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1EF78" w14:textId="0AE1AE44" w:rsidR="00C65E4D" w:rsidRDefault="00C65E4D" w:rsidP="00557A93"/>
    <w:p w14:paraId="0EE71DC7" w14:textId="536E222D" w:rsidR="00C605C7" w:rsidRDefault="00C605C7" w:rsidP="00557A93"/>
    <w:p w14:paraId="075DB83C" w14:textId="77777777" w:rsidR="00C605C7" w:rsidRDefault="00C605C7" w:rsidP="00C605C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 nr 2</w:t>
      </w:r>
    </w:p>
    <w:p w14:paraId="1FAE8A6F" w14:textId="65A9A7D3" w:rsidR="008C6111" w:rsidRDefault="00C605C7" w:rsidP="008C6111">
      <w:pPr>
        <w:jc w:val="both"/>
        <w:rPr>
          <w:rFonts w:cs="Calibri"/>
          <w:sz w:val="12"/>
          <w:szCs w:val="14"/>
        </w:rPr>
      </w:pPr>
      <w:r>
        <w:rPr>
          <w:rFonts w:ascii="Calibri" w:hAnsi="Calibri" w:cs="Calibri"/>
          <w:sz w:val="20"/>
          <w:szCs w:val="20"/>
        </w:rPr>
        <w:t xml:space="preserve">do zapytania ofertowego  </w:t>
      </w:r>
      <w:r w:rsidR="008C6111" w:rsidRPr="008C6111">
        <w:rPr>
          <w:rFonts w:ascii="Calibri" w:hAnsi="Calibri" w:cs="Calibri"/>
          <w:sz w:val="20"/>
          <w:szCs w:val="20"/>
        </w:rPr>
        <w:t xml:space="preserve">– </w:t>
      </w:r>
      <w:r w:rsidR="000E7E29">
        <w:rPr>
          <w:rFonts w:ascii="Calibri" w:hAnsi="Calibri" w:cs="Calibri"/>
          <w:sz w:val="20"/>
          <w:szCs w:val="20"/>
        </w:rPr>
        <w:t>Wykonanie</w:t>
      </w:r>
      <w:r w:rsidR="00FD65E8" w:rsidRPr="00FD65E8">
        <w:rPr>
          <w:rFonts w:ascii="Calibri" w:hAnsi="Calibri" w:cs="Calibri"/>
          <w:sz w:val="20"/>
          <w:szCs w:val="20"/>
        </w:rPr>
        <w:t xml:space="preserve"> chodnika wraz z placem spoczynkowym na trasie ścieżki dydaktycznej na terenie Oddziału Biura ZPKWŚ w Żywcu</w:t>
      </w:r>
      <w:r w:rsidR="00FD65E8">
        <w:rPr>
          <w:rFonts w:ascii="Calibri" w:hAnsi="Calibri" w:cs="Calibri"/>
          <w:sz w:val="20"/>
          <w:szCs w:val="20"/>
        </w:rPr>
        <w:t>.</w:t>
      </w:r>
    </w:p>
    <w:p w14:paraId="3B73FE27" w14:textId="77777777" w:rsidR="00C605C7" w:rsidRDefault="00C605C7" w:rsidP="00C605C7">
      <w:pPr>
        <w:pStyle w:val="Bezodstpw"/>
        <w:ind w:left="2268" w:hanging="283"/>
        <w:rPr>
          <w:rFonts w:cs="Calibri"/>
          <w:sz w:val="12"/>
          <w:szCs w:val="14"/>
        </w:rPr>
      </w:pPr>
    </w:p>
    <w:p w14:paraId="6BE9F190" w14:textId="77777777" w:rsidR="00C605C7" w:rsidRDefault="00C605C7" w:rsidP="00C605C7">
      <w:pPr>
        <w:pStyle w:val="Bezodstpw"/>
        <w:ind w:left="2268" w:hanging="283"/>
        <w:rPr>
          <w:rFonts w:cs="Calibri"/>
          <w:sz w:val="12"/>
          <w:szCs w:val="14"/>
        </w:rPr>
      </w:pPr>
    </w:p>
    <w:p w14:paraId="54782DD9" w14:textId="26FDCD95" w:rsidR="00C605C7" w:rsidRDefault="00C605C7" w:rsidP="00C605C7">
      <w:pPr>
        <w:pStyle w:val="Bezodstpw"/>
        <w:jc w:val="both"/>
        <w:rPr>
          <w:rFonts w:cs="Calibri"/>
          <w:b/>
          <w:bCs/>
          <w:sz w:val="24"/>
          <w:szCs w:val="24"/>
        </w:rPr>
      </w:pPr>
      <w:r w:rsidRPr="00C605C7">
        <w:rPr>
          <w:rFonts w:cs="Calibri"/>
          <w:b/>
          <w:bCs/>
          <w:sz w:val="24"/>
          <w:szCs w:val="24"/>
        </w:rPr>
        <w:t xml:space="preserve">Szczegółowy opis przedmiotu zamówienia </w:t>
      </w:r>
      <w:r w:rsidR="008C6111" w:rsidRPr="008C6111">
        <w:rPr>
          <w:rFonts w:cs="Calibri"/>
          <w:b/>
          <w:bCs/>
          <w:sz w:val="24"/>
          <w:szCs w:val="24"/>
        </w:rPr>
        <w:t xml:space="preserve">– </w:t>
      </w:r>
      <w:r w:rsidR="000E7E29">
        <w:rPr>
          <w:rFonts w:cs="Calibri"/>
          <w:b/>
          <w:bCs/>
          <w:sz w:val="24"/>
          <w:szCs w:val="24"/>
        </w:rPr>
        <w:t>Wykonanie</w:t>
      </w:r>
      <w:r w:rsidR="00FD65E8" w:rsidRPr="00FD65E8">
        <w:rPr>
          <w:rFonts w:cs="Calibri"/>
          <w:b/>
          <w:bCs/>
          <w:sz w:val="24"/>
          <w:szCs w:val="24"/>
        </w:rPr>
        <w:t xml:space="preserve"> chodnika wraz z placem spoczynkowym na trasie ścieżki dydaktycznej na terenie Oddziału Biura ZPKWŚ w Żywcu</w:t>
      </w:r>
      <w:r w:rsidR="00FD65E8">
        <w:rPr>
          <w:rFonts w:cs="Calibri"/>
          <w:b/>
          <w:bCs/>
          <w:sz w:val="24"/>
          <w:szCs w:val="24"/>
        </w:rPr>
        <w:t>.</w:t>
      </w:r>
    </w:p>
    <w:p w14:paraId="2A8483C0" w14:textId="77777777" w:rsidR="008C6111" w:rsidRPr="00C605C7" w:rsidRDefault="008C6111" w:rsidP="00C605C7">
      <w:pPr>
        <w:pStyle w:val="Bezodstpw"/>
        <w:jc w:val="both"/>
        <w:rPr>
          <w:rFonts w:cs="Calibri"/>
          <w:sz w:val="24"/>
          <w:szCs w:val="24"/>
        </w:rPr>
      </w:pPr>
    </w:p>
    <w:p w14:paraId="2183B234" w14:textId="77777777" w:rsidR="00C605C7" w:rsidRPr="00C605C7" w:rsidRDefault="00C605C7" w:rsidP="00C605C7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>1. Chodnik:</w:t>
      </w:r>
    </w:p>
    <w:p w14:paraId="54583C99" w14:textId="77777777" w:rsidR="00C605C7" w:rsidRPr="00C605C7" w:rsidRDefault="00C605C7" w:rsidP="00C605C7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>- chodnik powinien być dostosowany do użytkowania przez osoby z niepełnosprawnością, w szczególności przez osoby poruszające się na wózku inwalidzkim</w:t>
      </w:r>
    </w:p>
    <w:p w14:paraId="58198CE7" w14:textId="77777777" w:rsidR="00C605C7" w:rsidRPr="00C605C7" w:rsidRDefault="00C605C7" w:rsidP="00C605C7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>- długość chodnika 90 m</w:t>
      </w:r>
    </w:p>
    <w:p w14:paraId="673F5328" w14:textId="77777777" w:rsidR="00C605C7" w:rsidRPr="00C605C7" w:rsidRDefault="00C605C7" w:rsidP="00C605C7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>- szerokość chodnika bez krawężników 1,5 m</w:t>
      </w:r>
    </w:p>
    <w:p w14:paraId="03660C30" w14:textId="77777777" w:rsidR="00C605C7" w:rsidRPr="00C605C7" w:rsidRDefault="00C605C7" w:rsidP="00C605C7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>- oczyszczenie terenu wzdłuż i zabezpieczenie terenu w trakcie prowadzonych prac, zgodnie z obowiązującymi przepisami bhp;</w:t>
      </w:r>
    </w:p>
    <w:p w14:paraId="7CEE3B11" w14:textId="77777777" w:rsidR="00C605C7" w:rsidRPr="00C605C7" w:rsidRDefault="00C605C7" w:rsidP="00C605C7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>- roboty ziemne polegające na korytowaniu z wywozem urobku, głębokość 35 cm</w:t>
      </w:r>
    </w:p>
    <w:p w14:paraId="5A5CECC4" w14:textId="77777777" w:rsidR="00C605C7" w:rsidRPr="00C605C7" w:rsidRDefault="00C605C7" w:rsidP="00C605C7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>- usunięcie istniejących płyt betonowych</w:t>
      </w:r>
    </w:p>
    <w:p w14:paraId="39F40321" w14:textId="77777777" w:rsidR="00C605C7" w:rsidRPr="00C605C7" w:rsidRDefault="00C605C7" w:rsidP="00C605C7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>- ułożenie obrzeży 6 x 20 cm, kolor szary, na podsypce piaskowo cementowej</w:t>
      </w:r>
    </w:p>
    <w:p w14:paraId="6128E05A" w14:textId="77777777" w:rsidR="00C605C7" w:rsidRPr="00C605C7" w:rsidRDefault="00C605C7" w:rsidP="00C605C7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>- wykonanie ławy betonowej z oporem</w:t>
      </w:r>
    </w:p>
    <w:p w14:paraId="7833D4F4" w14:textId="05151650" w:rsidR="00C605C7" w:rsidRPr="00C605C7" w:rsidRDefault="00C605C7" w:rsidP="00C605C7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 xml:space="preserve">- wykonanie podbudowy z kruszywa 0 do 31,5 </w:t>
      </w:r>
      <w:r w:rsidR="0099007D">
        <w:rPr>
          <w:rFonts w:cs="Calibri"/>
          <w:sz w:val="24"/>
          <w:szCs w:val="24"/>
        </w:rPr>
        <w:t>m</w:t>
      </w:r>
      <w:r w:rsidRPr="00C605C7">
        <w:rPr>
          <w:rFonts w:cs="Calibri"/>
          <w:sz w:val="24"/>
          <w:szCs w:val="24"/>
        </w:rPr>
        <w:t>m, grubość 25 cm</w:t>
      </w:r>
    </w:p>
    <w:p w14:paraId="777D82EF" w14:textId="131FDDAF" w:rsidR="00C605C7" w:rsidRPr="00C605C7" w:rsidRDefault="00C605C7" w:rsidP="00C605C7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 xml:space="preserve">- wykonanie podsypki pod kostkę grysem 0-8 </w:t>
      </w:r>
      <w:r w:rsidR="0099007D">
        <w:rPr>
          <w:rFonts w:cs="Calibri"/>
          <w:sz w:val="24"/>
          <w:szCs w:val="24"/>
        </w:rPr>
        <w:t>m</w:t>
      </w:r>
      <w:r w:rsidRPr="00C605C7">
        <w:rPr>
          <w:rFonts w:cs="Calibri"/>
          <w:sz w:val="24"/>
          <w:szCs w:val="24"/>
        </w:rPr>
        <w:t>m, grubość do 5 cm</w:t>
      </w:r>
    </w:p>
    <w:p w14:paraId="2514F30D" w14:textId="08C80E4E" w:rsidR="00C605C7" w:rsidRDefault="00C605C7" w:rsidP="00C605C7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>- włożenie kostki brukowej, kolor szary, po obrzeżach dwa paski w kolorze wyróżniającym się</w:t>
      </w:r>
    </w:p>
    <w:p w14:paraId="7DD97ADB" w14:textId="36D94E31" w:rsidR="00886EBF" w:rsidRPr="00C605C7" w:rsidRDefault="00886EBF" w:rsidP="00C605C7">
      <w:pPr>
        <w:pStyle w:val="Bezodstpw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obsypanie fug piaskiem</w:t>
      </w:r>
    </w:p>
    <w:p w14:paraId="2FBD06AD" w14:textId="77777777" w:rsidR="00C605C7" w:rsidRPr="00C605C7" w:rsidRDefault="00C605C7" w:rsidP="00C605C7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>- wywóz gruzu i innych odpadów budowlanych zgodnie z ustawą o odpadach.</w:t>
      </w:r>
    </w:p>
    <w:p w14:paraId="01B5E33C" w14:textId="77777777" w:rsidR="00C605C7" w:rsidRPr="00C605C7" w:rsidRDefault="00C605C7" w:rsidP="00C605C7">
      <w:pPr>
        <w:pStyle w:val="Bezodstpw"/>
        <w:jc w:val="both"/>
        <w:rPr>
          <w:rFonts w:cs="Calibri"/>
          <w:sz w:val="24"/>
          <w:szCs w:val="24"/>
        </w:rPr>
      </w:pPr>
    </w:p>
    <w:p w14:paraId="39DB13BE" w14:textId="77777777" w:rsidR="00C605C7" w:rsidRPr="00C605C7" w:rsidRDefault="00C605C7" w:rsidP="00C605C7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>2. Plac spoczynkowy w obrębie chodnika:</w:t>
      </w:r>
    </w:p>
    <w:p w14:paraId="24913A8B" w14:textId="71C4A518" w:rsidR="00C605C7" w:rsidRDefault="00C605C7" w:rsidP="00C605C7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 xml:space="preserve">- plac spoczynkowy powinien być dostosowany do użytkowania przez osoby </w:t>
      </w:r>
      <w:r w:rsidR="000E7E29">
        <w:rPr>
          <w:rFonts w:cs="Calibri"/>
          <w:sz w:val="24"/>
          <w:szCs w:val="24"/>
        </w:rPr>
        <w:br/>
      </w:r>
      <w:r w:rsidRPr="00C605C7">
        <w:rPr>
          <w:rFonts w:cs="Calibri"/>
          <w:sz w:val="24"/>
          <w:szCs w:val="24"/>
        </w:rPr>
        <w:t>z niepełnosprawnością, w szczególności przez osoby poruszające się na wózku inwalidzkim</w:t>
      </w:r>
    </w:p>
    <w:p w14:paraId="2FEB9FAF" w14:textId="1FFE6D00" w:rsidR="00A240B2" w:rsidRPr="00C605C7" w:rsidRDefault="00A240B2" w:rsidP="00C605C7">
      <w:pPr>
        <w:pStyle w:val="Bezodstpw"/>
        <w:jc w:val="both"/>
        <w:rPr>
          <w:rFonts w:cs="Calibri"/>
          <w:sz w:val="24"/>
          <w:szCs w:val="24"/>
        </w:rPr>
      </w:pPr>
      <w:r w:rsidRPr="00A240B2">
        <w:rPr>
          <w:rFonts w:cs="Calibri"/>
          <w:sz w:val="24"/>
          <w:szCs w:val="24"/>
        </w:rPr>
        <w:t xml:space="preserve">- oczyszczenie terenu wzdłuż i zabezpieczenie terenu w trakcie prowadzonych prac, zgodnie </w:t>
      </w:r>
      <w:r w:rsidR="000E7E29">
        <w:rPr>
          <w:rFonts w:cs="Calibri"/>
          <w:sz w:val="24"/>
          <w:szCs w:val="24"/>
        </w:rPr>
        <w:br/>
      </w:r>
      <w:r w:rsidRPr="00A240B2">
        <w:rPr>
          <w:rFonts w:cs="Calibri"/>
          <w:sz w:val="24"/>
          <w:szCs w:val="24"/>
        </w:rPr>
        <w:t>z obowiązującymi przepisami bhp;</w:t>
      </w:r>
    </w:p>
    <w:p w14:paraId="727F9ACB" w14:textId="77777777" w:rsidR="00C605C7" w:rsidRPr="00C605C7" w:rsidRDefault="00C605C7" w:rsidP="00C605C7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>- wymiary placu spoczynkowego bez krawężnika 3 m x 3 m</w:t>
      </w:r>
    </w:p>
    <w:p w14:paraId="246255B5" w14:textId="77777777" w:rsidR="00C605C7" w:rsidRPr="00C605C7" w:rsidRDefault="00C605C7" w:rsidP="00C605C7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>- roboty ziemne polegające na korytowaniu z wywozem urobku, głębokość 35 cm</w:t>
      </w:r>
    </w:p>
    <w:p w14:paraId="6B7ED33F" w14:textId="77777777" w:rsidR="00C605C7" w:rsidRPr="00C605C7" w:rsidRDefault="00C605C7" w:rsidP="00C605C7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>- ułożenie obrzeży 6 x 20 cm, kolor szary, na podsypce piaskowo cementowej</w:t>
      </w:r>
    </w:p>
    <w:p w14:paraId="7B7B1790" w14:textId="77777777" w:rsidR="00C605C7" w:rsidRPr="00C605C7" w:rsidRDefault="00C605C7" w:rsidP="00C605C7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>- wykonanie ławy betonowej z oporem</w:t>
      </w:r>
    </w:p>
    <w:p w14:paraId="3C43DCEF" w14:textId="16FBB302" w:rsidR="00C605C7" w:rsidRPr="00C605C7" w:rsidRDefault="00C605C7" w:rsidP="00C605C7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 xml:space="preserve">- wykonanie podbudowy z kruszywa 0 do 31,5 </w:t>
      </w:r>
      <w:r w:rsidR="0099007D">
        <w:rPr>
          <w:rFonts w:cs="Calibri"/>
          <w:sz w:val="24"/>
          <w:szCs w:val="24"/>
        </w:rPr>
        <w:t>m</w:t>
      </w:r>
      <w:r w:rsidRPr="00C605C7">
        <w:rPr>
          <w:rFonts w:cs="Calibri"/>
          <w:sz w:val="24"/>
          <w:szCs w:val="24"/>
        </w:rPr>
        <w:t>m, grubość 25 cm</w:t>
      </w:r>
    </w:p>
    <w:p w14:paraId="127F8CC7" w14:textId="5D1E43BE" w:rsidR="00C605C7" w:rsidRPr="00C605C7" w:rsidRDefault="00C605C7" w:rsidP="00C605C7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 xml:space="preserve">- wykonanie podsypki pod kostkę grysem 0-8 </w:t>
      </w:r>
      <w:r w:rsidR="0099007D">
        <w:rPr>
          <w:rFonts w:cs="Calibri"/>
          <w:sz w:val="24"/>
          <w:szCs w:val="24"/>
        </w:rPr>
        <w:t>m</w:t>
      </w:r>
      <w:r w:rsidRPr="00C605C7">
        <w:rPr>
          <w:rFonts w:cs="Calibri"/>
          <w:sz w:val="24"/>
          <w:szCs w:val="24"/>
        </w:rPr>
        <w:t>m, grubość do 5 cm</w:t>
      </w:r>
    </w:p>
    <w:p w14:paraId="42485A80" w14:textId="66FB9060" w:rsidR="00C605C7" w:rsidRDefault="00C605C7" w:rsidP="00C605C7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>- włożenie kostki brukowej, kolor szary, po obrzeżach paski w kolorze wyróżniającym się</w:t>
      </w:r>
    </w:p>
    <w:p w14:paraId="5BDEA630" w14:textId="6F082EFA" w:rsidR="00C1675B" w:rsidRPr="00C605C7" w:rsidRDefault="00C1675B" w:rsidP="00C605C7">
      <w:pPr>
        <w:pStyle w:val="Bezodstpw"/>
        <w:jc w:val="both"/>
        <w:rPr>
          <w:rFonts w:cs="Calibri"/>
          <w:sz w:val="24"/>
          <w:szCs w:val="24"/>
        </w:rPr>
      </w:pPr>
      <w:r w:rsidRPr="00C1675B">
        <w:rPr>
          <w:rFonts w:cs="Calibri"/>
          <w:sz w:val="24"/>
          <w:szCs w:val="24"/>
        </w:rPr>
        <w:t>- obsypanie fug piaskiem</w:t>
      </w:r>
    </w:p>
    <w:p w14:paraId="6CC4C0C8" w14:textId="77777777" w:rsidR="00C605C7" w:rsidRPr="00C605C7" w:rsidRDefault="00C605C7" w:rsidP="00C605C7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>- wywóz gruzu i innych odpadów budowlanych zgodnie z ustawą o odpadach.</w:t>
      </w:r>
    </w:p>
    <w:p w14:paraId="3F6DA8C8" w14:textId="77777777" w:rsidR="00C605C7" w:rsidRPr="00C605C7" w:rsidRDefault="00C605C7" w:rsidP="00C605C7">
      <w:pPr>
        <w:jc w:val="both"/>
        <w:rPr>
          <w:rFonts w:ascii="Calibri" w:hAnsi="Calibri" w:cs="Calibri"/>
        </w:rPr>
      </w:pPr>
    </w:p>
    <w:p w14:paraId="6CF0C8BC" w14:textId="77777777" w:rsidR="00C605C7" w:rsidRPr="00C605C7" w:rsidRDefault="00C605C7" w:rsidP="00C605C7">
      <w:pPr>
        <w:jc w:val="both"/>
        <w:rPr>
          <w:rFonts w:ascii="Calibri" w:hAnsi="Calibri" w:cs="Calibri"/>
        </w:rPr>
      </w:pPr>
    </w:p>
    <w:p w14:paraId="6C51CA75" w14:textId="77777777" w:rsidR="00C605C7" w:rsidRPr="00C605C7" w:rsidRDefault="00C605C7" w:rsidP="00C605C7">
      <w:pPr>
        <w:jc w:val="both"/>
        <w:rPr>
          <w:rFonts w:ascii="Calibri" w:hAnsi="Calibri" w:cs="Calibri"/>
        </w:rPr>
      </w:pPr>
      <w:r w:rsidRPr="00C605C7">
        <w:rPr>
          <w:rFonts w:ascii="Calibri" w:hAnsi="Calibri" w:cs="Calibri"/>
        </w:rPr>
        <w:t>................................................................</w:t>
      </w:r>
    </w:p>
    <w:p w14:paraId="18D0D594" w14:textId="77777777" w:rsidR="00C605C7" w:rsidRPr="00C605C7" w:rsidRDefault="00C605C7" w:rsidP="00C605C7">
      <w:pPr>
        <w:jc w:val="both"/>
        <w:rPr>
          <w:rFonts w:ascii="Calibri" w:hAnsi="Calibri" w:cs="Calibri"/>
        </w:rPr>
      </w:pPr>
      <w:r w:rsidRPr="00C605C7">
        <w:rPr>
          <w:rFonts w:ascii="Calibri" w:hAnsi="Calibri" w:cs="Calibri"/>
        </w:rPr>
        <w:t xml:space="preserve">          (data i podpis Zleceniobiorcy)</w:t>
      </w:r>
      <w:r w:rsidRPr="00C605C7">
        <w:rPr>
          <w:rFonts w:ascii="Calibri" w:hAnsi="Calibri" w:cs="Calibri"/>
        </w:rPr>
        <w:tab/>
      </w:r>
    </w:p>
    <w:p w14:paraId="4321EBBE" w14:textId="77777777" w:rsidR="00C605C7" w:rsidRDefault="00C605C7" w:rsidP="00557A93"/>
    <w:sectPr w:rsidR="00C605C7" w:rsidSect="0022675F">
      <w:headerReference w:type="default" r:id="rId8"/>
      <w:footerReference w:type="default" r:id="rId9"/>
      <w:pgSz w:w="11906" w:h="16838"/>
      <w:pgMar w:top="102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2E957" w14:textId="77777777" w:rsidR="001C7AEE" w:rsidRDefault="001C7AEE" w:rsidP="00037601">
      <w:r>
        <w:separator/>
      </w:r>
    </w:p>
  </w:endnote>
  <w:endnote w:type="continuationSeparator" w:id="0">
    <w:p w14:paraId="24E25443" w14:textId="77777777" w:rsidR="001C7AEE" w:rsidRDefault="001C7AEE" w:rsidP="0003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1997" w14:textId="78D12AFA" w:rsidR="00115817" w:rsidRDefault="00915C72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E82BE10" wp14:editId="181F8987">
              <wp:simplePos x="0" y="0"/>
              <wp:positionH relativeFrom="page">
                <wp:posOffset>5179060</wp:posOffset>
              </wp:positionH>
              <wp:positionV relativeFrom="paragraph">
                <wp:posOffset>226060</wp:posOffset>
              </wp:positionV>
              <wp:extent cx="2266950" cy="455930"/>
              <wp:effectExtent l="0" t="0" r="0" b="127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4040F" w14:textId="77777777" w:rsidR="00915C72" w:rsidRDefault="00915C72" w:rsidP="00915C72">
                          <w:r>
                            <w:t>„Żywiecki Park Krajobrazowy – przyroda dostępna dla wszystkich”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2BE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07.8pt;margin-top:17.8pt;width:178.5pt;height:35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" stroked="f">
              <v:textbox>
                <w:txbxContent>
                  <w:p w14:paraId="5C54040F" w14:textId="77777777" w:rsidR="00915C72" w:rsidRDefault="00915C72" w:rsidP="00915C72">
                    <w:r>
                      <w:t>„Żywiecki Park Krajobrazowy – przyroda dostępna dla wszystkich”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0DAC4F4" wp14:editId="7D8E8F15">
          <wp:simplePos x="0" y="0"/>
          <wp:positionH relativeFrom="column">
            <wp:posOffset>3219450</wp:posOffset>
          </wp:positionH>
          <wp:positionV relativeFrom="paragraph">
            <wp:posOffset>123190</wp:posOffset>
          </wp:positionV>
          <wp:extent cx="903605" cy="61912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F2B4AFF" wp14:editId="0B6AB0A2">
          <wp:simplePos x="0" y="0"/>
          <wp:positionH relativeFrom="column">
            <wp:posOffset>1538605</wp:posOffset>
          </wp:positionH>
          <wp:positionV relativeFrom="paragraph">
            <wp:posOffset>59055</wp:posOffset>
          </wp:positionV>
          <wp:extent cx="1698625" cy="889635"/>
          <wp:effectExtent l="0" t="0" r="0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625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BB2">
      <w:rPr>
        <w:noProof/>
        <w:lang w:eastAsia="pl-PL"/>
      </w:rPr>
      <w:drawing>
        <wp:inline distT="0" distB="0" distL="0" distR="0" wp14:anchorId="4FCF2050" wp14:editId="0A443F51">
          <wp:extent cx="1706880" cy="902335"/>
          <wp:effectExtent l="0" t="0" r="7620" b="0"/>
          <wp:docPr id="10" name="Obraz 10" descr="Logo Państwowego Funduszu Rehabilitacji Osób Niepełnosprawnych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04B57" w14:textId="77777777" w:rsidR="001C7AEE" w:rsidRDefault="001C7AEE" w:rsidP="00037601">
      <w:r>
        <w:separator/>
      </w:r>
    </w:p>
  </w:footnote>
  <w:footnote w:type="continuationSeparator" w:id="0">
    <w:p w14:paraId="7D3875F6" w14:textId="77777777" w:rsidR="001C7AEE" w:rsidRDefault="001C7AEE" w:rsidP="00037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C69A" w14:textId="1C09842C" w:rsidR="0043190B" w:rsidRPr="0043190B" w:rsidRDefault="00037601" w:rsidP="00685BB2">
    <w:pPr>
      <w:pStyle w:val="Nagwek"/>
      <w:tabs>
        <w:tab w:val="clear" w:pos="4536"/>
        <w:tab w:val="clear" w:pos="9072"/>
        <w:tab w:val="left" w:pos="2484"/>
        <w:tab w:val="left" w:pos="5568"/>
      </w:tabs>
    </w:pPr>
    <w:r w:rsidRPr="00184153">
      <w:rPr>
        <w:noProof/>
        <w:lang w:eastAsia="pl-PL"/>
      </w:rPr>
      <w:drawing>
        <wp:inline distT="0" distB="0" distL="0" distR="0" wp14:anchorId="6C4912A1" wp14:editId="289E322B">
          <wp:extent cx="5756910" cy="731520"/>
          <wp:effectExtent l="0" t="0" r="0" b="0"/>
          <wp:docPr id="9" name="Obraz 9" descr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68F"/>
    <w:multiLevelType w:val="hybridMultilevel"/>
    <w:tmpl w:val="9A2AB0AC"/>
    <w:lvl w:ilvl="0" w:tplc="101094C4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8029C"/>
    <w:multiLevelType w:val="hybridMultilevel"/>
    <w:tmpl w:val="A2F40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B302976"/>
    <w:multiLevelType w:val="hybridMultilevel"/>
    <w:tmpl w:val="48F426C2"/>
    <w:lvl w:ilvl="0" w:tplc="04150011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150AA"/>
    <w:multiLevelType w:val="hybridMultilevel"/>
    <w:tmpl w:val="BDC6D462"/>
    <w:lvl w:ilvl="0" w:tplc="8F6485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E0826"/>
    <w:multiLevelType w:val="hybridMultilevel"/>
    <w:tmpl w:val="8660B200"/>
    <w:lvl w:ilvl="0" w:tplc="FFE23A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983594"/>
    <w:multiLevelType w:val="hybridMultilevel"/>
    <w:tmpl w:val="3D929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16869"/>
    <w:multiLevelType w:val="hybridMultilevel"/>
    <w:tmpl w:val="5172DD26"/>
    <w:lvl w:ilvl="0" w:tplc="18E8D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D4A56D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2D926FB"/>
    <w:multiLevelType w:val="hybridMultilevel"/>
    <w:tmpl w:val="8586FBC4"/>
    <w:lvl w:ilvl="0" w:tplc="041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76BA3"/>
    <w:multiLevelType w:val="hybridMultilevel"/>
    <w:tmpl w:val="2C10C8DE"/>
    <w:lvl w:ilvl="0" w:tplc="D996F53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307C3D"/>
    <w:multiLevelType w:val="hybridMultilevel"/>
    <w:tmpl w:val="147C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A008D"/>
    <w:multiLevelType w:val="hybridMultilevel"/>
    <w:tmpl w:val="933E5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D0ED8"/>
    <w:multiLevelType w:val="hybridMultilevel"/>
    <w:tmpl w:val="ADDAF968"/>
    <w:lvl w:ilvl="0" w:tplc="BA92F88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781366">
    <w:abstractNumId w:val="7"/>
  </w:num>
  <w:num w:numId="2" w16cid:durableId="1052540079">
    <w:abstractNumId w:val="3"/>
  </w:num>
  <w:num w:numId="3" w16cid:durableId="1385519765">
    <w:abstractNumId w:val="9"/>
  </w:num>
  <w:num w:numId="4" w16cid:durableId="1975021321">
    <w:abstractNumId w:val="5"/>
  </w:num>
  <w:num w:numId="5" w16cid:durableId="990906851">
    <w:abstractNumId w:val="11"/>
  </w:num>
  <w:num w:numId="6" w16cid:durableId="1893228451">
    <w:abstractNumId w:val="0"/>
  </w:num>
  <w:num w:numId="7" w16cid:durableId="562562375">
    <w:abstractNumId w:val="13"/>
  </w:num>
  <w:num w:numId="8" w16cid:durableId="1794245994">
    <w:abstractNumId w:val="12"/>
  </w:num>
  <w:num w:numId="9" w16cid:durableId="688141823">
    <w:abstractNumId w:val="4"/>
  </w:num>
  <w:num w:numId="10" w16cid:durableId="866523767">
    <w:abstractNumId w:val="1"/>
  </w:num>
  <w:num w:numId="11" w16cid:durableId="1028871694">
    <w:abstractNumId w:val="2"/>
  </w:num>
  <w:num w:numId="12" w16cid:durableId="192964728">
    <w:abstractNumId w:val="8"/>
  </w:num>
  <w:num w:numId="13" w16cid:durableId="1162744430">
    <w:abstractNumId w:val="10"/>
  </w:num>
  <w:num w:numId="14" w16cid:durableId="5594858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03"/>
    <w:rsid w:val="000023F8"/>
    <w:rsid w:val="00037601"/>
    <w:rsid w:val="000410AA"/>
    <w:rsid w:val="00052BE7"/>
    <w:rsid w:val="000622A5"/>
    <w:rsid w:val="00090823"/>
    <w:rsid w:val="000A2419"/>
    <w:rsid w:val="000A6ABE"/>
    <w:rsid w:val="000E7E29"/>
    <w:rsid w:val="00115817"/>
    <w:rsid w:val="001179E3"/>
    <w:rsid w:val="0012375F"/>
    <w:rsid w:val="00135CB4"/>
    <w:rsid w:val="00145F36"/>
    <w:rsid w:val="001472A3"/>
    <w:rsid w:val="00160860"/>
    <w:rsid w:val="001813B4"/>
    <w:rsid w:val="0019161D"/>
    <w:rsid w:val="001974F3"/>
    <w:rsid w:val="001A5C1A"/>
    <w:rsid w:val="001A78D4"/>
    <w:rsid w:val="001C0BF4"/>
    <w:rsid w:val="001C5C53"/>
    <w:rsid w:val="001C7AEE"/>
    <w:rsid w:val="001D3274"/>
    <w:rsid w:val="001F6362"/>
    <w:rsid w:val="00202889"/>
    <w:rsid w:val="00207DDA"/>
    <w:rsid w:val="0022675F"/>
    <w:rsid w:val="002267CB"/>
    <w:rsid w:val="00246E96"/>
    <w:rsid w:val="0025489E"/>
    <w:rsid w:val="00273000"/>
    <w:rsid w:val="0027716C"/>
    <w:rsid w:val="002A7A52"/>
    <w:rsid w:val="002E1B5C"/>
    <w:rsid w:val="002F579E"/>
    <w:rsid w:val="00347984"/>
    <w:rsid w:val="0035085D"/>
    <w:rsid w:val="00365431"/>
    <w:rsid w:val="00366D93"/>
    <w:rsid w:val="00371E78"/>
    <w:rsid w:val="003975EA"/>
    <w:rsid w:val="003D5220"/>
    <w:rsid w:val="003E2C0F"/>
    <w:rsid w:val="003E4B38"/>
    <w:rsid w:val="00402241"/>
    <w:rsid w:val="00403B2E"/>
    <w:rsid w:val="00405503"/>
    <w:rsid w:val="004056CE"/>
    <w:rsid w:val="00420A45"/>
    <w:rsid w:val="00422BDE"/>
    <w:rsid w:val="004247DF"/>
    <w:rsid w:val="0043190B"/>
    <w:rsid w:val="004334BF"/>
    <w:rsid w:val="004419C5"/>
    <w:rsid w:val="00461E85"/>
    <w:rsid w:val="00470E48"/>
    <w:rsid w:val="004772D8"/>
    <w:rsid w:val="004936A6"/>
    <w:rsid w:val="004A4C15"/>
    <w:rsid w:val="004B2DBB"/>
    <w:rsid w:val="004B413C"/>
    <w:rsid w:val="004C1589"/>
    <w:rsid w:val="004D01EE"/>
    <w:rsid w:val="004E206F"/>
    <w:rsid w:val="004E2F1C"/>
    <w:rsid w:val="004E76AE"/>
    <w:rsid w:val="004F2877"/>
    <w:rsid w:val="004F2D75"/>
    <w:rsid w:val="005039B6"/>
    <w:rsid w:val="005148E5"/>
    <w:rsid w:val="00517BBE"/>
    <w:rsid w:val="00544266"/>
    <w:rsid w:val="0055586C"/>
    <w:rsid w:val="00557A93"/>
    <w:rsid w:val="00561248"/>
    <w:rsid w:val="00581FF1"/>
    <w:rsid w:val="00586C4C"/>
    <w:rsid w:val="00597339"/>
    <w:rsid w:val="005B2BF5"/>
    <w:rsid w:val="005B79A7"/>
    <w:rsid w:val="005E7C93"/>
    <w:rsid w:val="005F5664"/>
    <w:rsid w:val="005F5C9B"/>
    <w:rsid w:val="006330F8"/>
    <w:rsid w:val="00652AEA"/>
    <w:rsid w:val="00664A18"/>
    <w:rsid w:val="00675CC3"/>
    <w:rsid w:val="00681854"/>
    <w:rsid w:val="006842D9"/>
    <w:rsid w:val="00685BB2"/>
    <w:rsid w:val="0069207B"/>
    <w:rsid w:val="00696A18"/>
    <w:rsid w:val="006979FA"/>
    <w:rsid w:val="006B25D6"/>
    <w:rsid w:val="006C47B6"/>
    <w:rsid w:val="006E5841"/>
    <w:rsid w:val="006F0A38"/>
    <w:rsid w:val="0072378D"/>
    <w:rsid w:val="007241C5"/>
    <w:rsid w:val="007273FB"/>
    <w:rsid w:val="00732338"/>
    <w:rsid w:val="00750492"/>
    <w:rsid w:val="00765147"/>
    <w:rsid w:val="007666F4"/>
    <w:rsid w:val="00770A02"/>
    <w:rsid w:val="00773455"/>
    <w:rsid w:val="0077467C"/>
    <w:rsid w:val="007C3511"/>
    <w:rsid w:val="00805F1D"/>
    <w:rsid w:val="00811706"/>
    <w:rsid w:val="0082787D"/>
    <w:rsid w:val="008352B2"/>
    <w:rsid w:val="008360D2"/>
    <w:rsid w:val="0085510B"/>
    <w:rsid w:val="00886EBF"/>
    <w:rsid w:val="008A3E1E"/>
    <w:rsid w:val="008A5193"/>
    <w:rsid w:val="008C3755"/>
    <w:rsid w:val="008C4AC1"/>
    <w:rsid w:val="008C6111"/>
    <w:rsid w:val="008D378E"/>
    <w:rsid w:val="008E0286"/>
    <w:rsid w:val="008F6AE7"/>
    <w:rsid w:val="00915C72"/>
    <w:rsid w:val="00923877"/>
    <w:rsid w:val="00924F5D"/>
    <w:rsid w:val="00941A6E"/>
    <w:rsid w:val="00942B95"/>
    <w:rsid w:val="00942CBC"/>
    <w:rsid w:val="0094591C"/>
    <w:rsid w:val="00946168"/>
    <w:rsid w:val="00961FE8"/>
    <w:rsid w:val="0096698C"/>
    <w:rsid w:val="00966C56"/>
    <w:rsid w:val="00972F3E"/>
    <w:rsid w:val="00975677"/>
    <w:rsid w:val="00986862"/>
    <w:rsid w:val="0099007D"/>
    <w:rsid w:val="009A0344"/>
    <w:rsid w:val="009E4EDB"/>
    <w:rsid w:val="009F67A7"/>
    <w:rsid w:val="00A1631F"/>
    <w:rsid w:val="00A240B2"/>
    <w:rsid w:val="00A255DB"/>
    <w:rsid w:val="00A41393"/>
    <w:rsid w:val="00A42714"/>
    <w:rsid w:val="00A75EA9"/>
    <w:rsid w:val="00A81E25"/>
    <w:rsid w:val="00A81E4F"/>
    <w:rsid w:val="00AA24F8"/>
    <w:rsid w:val="00AA5896"/>
    <w:rsid w:val="00AA6C6A"/>
    <w:rsid w:val="00AA6FE6"/>
    <w:rsid w:val="00AB04B6"/>
    <w:rsid w:val="00AB4C9F"/>
    <w:rsid w:val="00AC445C"/>
    <w:rsid w:val="00AC4E87"/>
    <w:rsid w:val="00B02165"/>
    <w:rsid w:val="00B14CD3"/>
    <w:rsid w:val="00B157FC"/>
    <w:rsid w:val="00B41DFD"/>
    <w:rsid w:val="00B65B62"/>
    <w:rsid w:val="00B66A39"/>
    <w:rsid w:val="00B7224B"/>
    <w:rsid w:val="00B74DF4"/>
    <w:rsid w:val="00B75E2A"/>
    <w:rsid w:val="00B84F74"/>
    <w:rsid w:val="00B95205"/>
    <w:rsid w:val="00B97F87"/>
    <w:rsid w:val="00BA040F"/>
    <w:rsid w:val="00BB414F"/>
    <w:rsid w:val="00BB68B8"/>
    <w:rsid w:val="00BC2E9C"/>
    <w:rsid w:val="00BC340D"/>
    <w:rsid w:val="00BD4371"/>
    <w:rsid w:val="00BF2C7B"/>
    <w:rsid w:val="00C1675B"/>
    <w:rsid w:val="00C56B3B"/>
    <w:rsid w:val="00C605C7"/>
    <w:rsid w:val="00C63B22"/>
    <w:rsid w:val="00C65E4D"/>
    <w:rsid w:val="00C765C1"/>
    <w:rsid w:val="00C902CF"/>
    <w:rsid w:val="00CA2E82"/>
    <w:rsid w:val="00CA68A6"/>
    <w:rsid w:val="00CB090D"/>
    <w:rsid w:val="00CD0BEE"/>
    <w:rsid w:val="00CD2456"/>
    <w:rsid w:val="00CD43EC"/>
    <w:rsid w:val="00CD6101"/>
    <w:rsid w:val="00D00760"/>
    <w:rsid w:val="00D04CC7"/>
    <w:rsid w:val="00D248D8"/>
    <w:rsid w:val="00D33FB5"/>
    <w:rsid w:val="00D6039E"/>
    <w:rsid w:val="00D62015"/>
    <w:rsid w:val="00D66F7C"/>
    <w:rsid w:val="00D93836"/>
    <w:rsid w:val="00DA0C13"/>
    <w:rsid w:val="00DB20A7"/>
    <w:rsid w:val="00DC0454"/>
    <w:rsid w:val="00DC6EDE"/>
    <w:rsid w:val="00DD36FF"/>
    <w:rsid w:val="00DE65B5"/>
    <w:rsid w:val="00E26EF8"/>
    <w:rsid w:val="00E52353"/>
    <w:rsid w:val="00E5516A"/>
    <w:rsid w:val="00E6045A"/>
    <w:rsid w:val="00E8523E"/>
    <w:rsid w:val="00E97247"/>
    <w:rsid w:val="00EA6876"/>
    <w:rsid w:val="00EC4A2A"/>
    <w:rsid w:val="00ED1AE0"/>
    <w:rsid w:val="00EE5652"/>
    <w:rsid w:val="00EF2A8E"/>
    <w:rsid w:val="00F1571F"/>
    <w:rsid w:val="00F160C3"/>
    <w:rsid w:val="00F26A80"/>
    <w:rsid w:val="00F27134"/>
    <w:rsid w:val="00F364D2"/>
    <w:rsid w:val="00F37D1A"/>
    <w:rsid w:val="00F54CB8"/>
    <w:rsid w:val="00F655B7"/>
    <w:rsid w:val="00F655CC"/>
    <w:rsid w:val="00F66465"/>
    <w:rsid w:val="00F81830"/>
    <w:rsid w:val="00F91F9C"/>
    <w:rsid w:val="00FA32F6"/>
    <w:rsid w:val="00FA382E"/>
    <w:rsid w:val="00FB530B"/>
    <w:rsid w:val="00FC711B"/>
    <w:rsid w:val="00FD65E8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90BB5"/>
  <w15:chartTrackingRefBased/>
  <w15:docId w15:val="{4F4E0AE2-2628-408A-A64B-003CF3D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spacing w:after="160" w:line="259" w:lineRule="auto"/>
      <w:outlineLvl w:val="0"/>
    </w:pPr>
    <w:rPr>
      <w:rFonts w:asciiTheme="minorHAnsi" w:eastAsiaTheme="minorHAnsi" w:hAnsiTheme="minorHAnsi" w:cstheme="minorBidi"/>
      <w:b/>
      <w:lang w:eastAsia="en-US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9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20A45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20A45"/>
    <w:rPr>
      <w:sz w:val="16"/>
      <w:szCs w:val="16"/>
    </w:rPr>
  </w:style>
  <w:style w:type="table" w:styleId="Tabela-Siatka">
    <w:name w:val="Table Grid"/>
    <w:basedOn w:val="Standardowy"/>
    <w:uiPriority w:val="39"/>
    <w:rsid w:val="00A41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605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cid:image001.jpg@01D8CCD6.4E22C9C0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9E7C0-3822-4F1A-99C8-14CF65BE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papieru kolor pion</vt:lpstr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papieru kolor pion</dc:title>
  <dc:subject/>
  <dc:creator>PFRON</dc:creator>
  <cp:keywords/>
  <dc:description/>
  <cp:lastModifiedBy>Kasia</cp:lastModifiedBy>
  <cp:revision>2</cp:revision>
  <cp:lastPrinted>2022-09-23T12:34:00Z</cp:lastPrinted>
  <dcterms:created xsi:type="dcterms:W3CDTF">2022-10-11T09:47:00Z</dcterms:created>
  <dcterms:modified xsi:type="dcterms:W3CDTF">2022-10-11T09:47:00Z</dcterms:modified>
</cp:coreProperties>
</file>