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C34D" w14:textId="77777777" w:rsidR="009E2F87" w:rsidRPr="009E2F87" w:rsidRDefault="009E2F87" w:rsidP="009E2F8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E2F87"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2F71DD8C" w14:textId="422586A9" w:rsidR="009E2F87" w:rsidRPr="009E2F87" w:rsidRDefault="009E2F87" w:rsidP="009E2F87">
      <w:pPr>
        <w:jc w:val="both"/>
        <w:rPr>
          <w:rFonts w:asciiTheme="minorHAnsi" w:hAnsiTheme="minorHAnsi" w:cstheme="minorHAnsi"/>
          <w:b/>
          <w:u w:val="single"/>
        </w:rPr>
      </w:pPr>
      <w:r w:rsidRPr="009E2F87">
        <w:rPr>
          <w:rFonts w:asciiTheme="minorHAnsi" w:hAnsiTheme="minorHAnsi" w:cstheme="minorHAnsi"/>
          <w:sz w:val="20"/>
          <w:szCs w:val="20"/>
        </w:rPr>
        <w:t>do zapytania ofertowego - Usługa wykonania i montażu tablic urzędowych użytku ekologicznego „Brzoza” oraz</w:t>
      </w:r>
      <w:r w:rsidR="00B13D4F">
        <w:rPr>
          <w:rFonts w:asciiTheme="minorHAnsi" w:hAnsiTheme="minorHAnsi" w:cstheme="minorHAnsi"/>
          <w:sz w:val="20"/>
          <w:szCs w:val="20"/>
        </w:rPr>
        <w:t xml:space="preserve"> </w:t>
      </w:r>
      <w:r w:rsidRPr="009E2F87">
        <w:rPr>
          <w:rFonts w:asciiTheme="minorHAnsi" w:hAnsiTheme="minorHAnsi" w:cstheme="minorHAnsi"/>
          <w:sz w:val="20"/>
          <w:szCs w:val="20"/>
        </w:rPr>
        <w:t>tablic ukierunkowujących ruch turystyczny na ścieżce przyrodniczo – dydaktycznej „Brzoza”.</w:t>
      </w:r>
    </w:p>
    <w:p w14:paraId="113E2CF2" w14:textId="3E4D1FF2" w:rsidR="009E2F87" w:rsidRDefault="009E2F87" w:rsidP="009E2F87">
      <w:pPr>
        <w:jc w:val="both"/>
        <w:rPr>
          <w:rFonts w:cs="Calibri"/>
          <w:sz w:val="12"/>
          <w:szCs w:val="14"/>
        </w:rPr>
      </w:pPr>
    </w:p>
    <w:p w14:paraId="194EEB30" w14:textId="77777777" w:rsidR="009E2F87" w:rsidRDefault="009E2F87" w:rsidP="009E2F87">
      <w:pPr>
        <w:pStyle w:val="Bezodstpw"/>
        <w:ind w:left="2268" w:hanging="283"/>
        <w:rPr>
          <w:rFonts w:cs="Calibri"/>
          <w:sz w:val="12"/>
          <w:szCs w:val="14"/>
        </w:rPr>
      </w:pPr>
    </w:p>
    <w:p w14:paraId="0932568A" w14:textId="77777777" w:rsidR="009E2F87" w:rsidRPr="009E2F87" w:rsidRDefault="009E2F87" w:rsidP="009E2F87">
      <w:pPr>
        <w:spacing w:line="276" w:lineRule="auto"/>
        <w:rPr>
          <w:rFonts w:asciiTheme="minorHAnsi" w:hAnsiTheme="minorHAnsi" w:cstheme="minorHAnsi"/>
          <w:b/>
        </w:rPr>
      </w:pPr>
      <w:r w:rsidRPr="009E2F87">
        <w:rPr>
          <w:rFonts w:asciiTheme="minorHAnsi" w:hAnsiTheme="minorHAnsi" w:cstheme="minorHAnsi"/>
          <w:b/>
        </w:rPr>
        <w:t xml:space="preserve">Lokalizacja użytku ekologicznego „Brzoza”: </w:t>
      </w:r>
    </w:p>
    <w:p w14:paraId="6B2EAD2B" w14:textId="34ABCEF2" w:rsidR="009E2F87" w:rsidRPr="009E2F87" w:rsidRDefault="009E2F87" w:rsidP="009E2F87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E2F87">
        <w:rPr>
          <w:rFonts w:asciiTheme="minorHAnsi" w:hAnsiTheme="minorHAnsi" w:cstheme="minorHAnsi"/>
        </w:rPr>
        <w:t xml:space="preserve">Powiat lubliniecki - Gmina Kochanowice </w:t>
      </w:r>
    </w:p>
    <w:p w14:paraId="78B63DEF" w14:textId="506DAC3C" w:rsidR="009E2F87" w:rsidRPr="009E2F87" w:rsidRDefault="009E2F87" w:rsidP="009E2F87">
      <w:pPr>
        <w:autoSpaceDE w:val="0"/>
        <w:autoSpaceDN w:val="0"/>
        <w:adjustRightInd w:val="0"/>
        <w:ind w:firstLine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hAnsiTheme="minorHAnsi" w:cstheme="minorHAnsi"/>
        </w:rPr>
        <w:t>- dokładne umiejscowienie tablic zostan</w:t>
      </w:r>
      <w:r w:rsidR="00B13D4F">
        <w:rPr>
          <w:rFonts w:asciiTheme="minorHAnsi" w:hAnsiTheme="minorHAnsi" w:cstheme="minorHAnsi"/>
        </w:rPr>
        <w:t>ie</w:t>
      </w:r>
      <w:r w:rsidRPr="009E2F87">
        <w:rPr>
          <w:rFonts w:asciiTheme="minorHAnsi" w:hAnsiTheme="minorHAnsi" w:cstheme="minorHAnsi"/>
        </w:rPr>
        <w:t xml:space="preserve"> wskazane w terenie przez Zamawiającego. </w:t>
      </w:r>
    </w:p>
    <w:p w14:paraId="03A1532A" w14:textId="510322D1" w:rsidR="009E2F87" w:rsidRDefault="009E2F87" w:rsidP="009E2F87">
      <w:pPr>
        <w:pStyle w:val="Bezodstpw"/>
        <w:ind w:left="2268" w:hanging="283"/>
        <w:rPr>
          <w:rFonts w:cs="Calibri"/>
          <w:sz w:val="12"/>
          <w:szCs w:val="14"/>
        </w:rPr>
      </w:pPr>
    </w:p>
    <w:p w14:paraId="6EC5A305" w14:textId="77777777" w:rsidR="009E2F87" w:rsidRPr="009E2F87" w:rsidRDefault="009E2F87" w:rsidP="009E2F8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14:paraId="2F0BE317" w14:textId="5A1202A7" w:rsidR="009E2F87" w:rsidRPr="009E2F87" w:rsidRDefault="009E2F87" w:rsidP="009E2F8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lang w:eastAsia="en-US"/>
        </w:rPr>
        <w:t xml:space="preserve">Szczegółowy opis przedmiotu zamówienia – zakres prac </w:t>
      </w:r>
    </w:p>
    <w:p w14:paraId="7613AEF6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14:paraId="6C2C09C0" w14:textId="3E2EF3AE" w:rsidR="009E2F87" w:rsidRPr="009E2F87" w:rsidRDefault="009E2F87" w:rsidP="009E2F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Wykonanie, transport i montaż w obrębie użytku ekologicznego „Brzoza” 2 szt. tablic urzędowych wraz ze stelażami i zadaszeniem. </w:t>
      </w:r>
    </w:p>
    <w:p w14:paraId="707F0AA6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54C884E7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a) Tablica informująca o formie ochrony przyrody 1szt. </w:t>
      </w:r>
    </w:p>
    <w:p w14:paraId="2B9F82D6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b) Tablica informująca o zakazach na obszarze użytku ekologicznego 1 szt. </w:t>
      </w:r>
    </w:p>
    <w:p w14:paraId="216B1B51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2503C885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b/>
          <w:bCs/>
          <w:color w:val="000000"/>
          <w:lang w:eastAsia="en-US"/>
        </w:rPr>
        <w:t>Specyfikacja techniczna tablic urzędowych:</w:t>
      </w:r>
    </w:p>
    <w:p w14:paraId="1D3064D8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</w:p>
    <w:p w14:paraId="3AA7BF78" w14:textId="77777777" w:rsidR="009E2F87" w:rsidRPr="00F27F53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-Tablice wykonane zgodnie z opisem technicznym wykonania tablic umieszczonym w </w:t>
      </w:r>
      <w:r w:rsidRPr="00F27F53">
        <w:rPr>
          <w:rFonts w:asciiTheme="minorHAnsi" w:eastAsia="Calibri" w:hAnsiTheme="minorHAnsi" w:cstheme="minorHAnsi"/>
          <w:b/>
          <w:bCs/>
          <w:color w:val="000000"/>
          <w:lang w:eastAsia="en-US"/>
        </w:rPr>
        <w:t xml:space="preserve">Rozporządzeniu Ministra Środowiska z dnia 10.12.2004 r. w sprawie wzorów tablic </w:t>
      </w:r>
    </w:p>
    <w:p w14:paraId="6DF9AECA" w14:textId="06600286" w:rsid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F27F53">
        <w:rPr>
          <w:rFonts w:asciiTheme="minorHAnsi" w:eastAsia="Calibri" w:hAnsiTheme="minorHAnsi" w:cstheme="minorHAnsi"/>
          <w:b/>
          <w:bCs/>
          <w:color w:val="000000"/>
          <w:lang w:eastAsia="en-US"/>
        </w:rPr>
        <w:t>(Dz.U. 2004 Nr 268, poz. 2665)</w:t>
      </w: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 w miejscach wskazanych przez Zamawiającego.</w:t>
      </w:r>
    </w:p>
    <w:p w14:paraId="4FE8FDA4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1EB35DC4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lang w:eastAsia="en-US"/>
        </w:rPr>
        <w:t>-Tablice wykonanie z 1) PCW lub 2) blachy ocynkowanej; w kształcie prostokąta o wymiarach zależnych od długości napisów przy stosunku 3:1</w:t>
      </w:r>
    </w:p>
    <w:p w14:paraId="6220EEB5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5A7F8EB8" w14:textId="42FB6D92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-Tablice z wizerunkiem orła oraz napisem informującym o formie ochrony przyrody (UŻYTEK EKOLOGICZNY </w:t>
      </w:r>
      <w:r w:rsidR="00A40A13">
        <w:rPr>
          <w:rFonts w:asciiTheme="minorHAnsi" w:eastAsia="Calibri" w:hAnsiTheme="minorHAnsi" w:cstheme="minorHAnsi"/>
          <w:color w:val="000000"/>
          <w:lang w:eastAsia="en-US"/>
        </w:rPr>
        <w:t>o</w:t>
      </w: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 nazwie własnej „BRZOZA”; oraz INFORMACYJNEJ O ZAKAZACH NA OB</w:t>
      </w:r>
      <w:r w:rsidR="00A40A13">
        <w:rPr>
          <w:rFonts w:asciiTheme="minorHAnsi" w:eastAsia="Calibri" w:hAnsiTheme="minorHAnsi" w:cstheme="minorHAnsi"/>
          <w:color w:val="000000"/>
          <w:lang w:eastAsia="en-US"/>
        </w:rPr>
        <w:t>S</w:t>
      </w: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ZARZE UŻYTKU EKOLOGICZNEGO „BRZOZA”; wizerunek orła i litery wielkości 8 cm; tło tablic koloru czerwonego, wizerunek orła i napisy koloru białego; </w:t>
      </w:r>
    </w:p>
    <w:p w14:paraId="6A930980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25E0597B" w14:textId="014AD14E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-Stelaż drewniany; stelaż na dwóch słupach, słupy przekroju okrągłym lub kwadratowym, ok. 12cm, Mocowanie słupów w podstawie betonowej za pomocą płaskowników odpowiedniej grubości. Podstawa betonowana wkopana w ziemię na głębokość 1 m; wysokość stelaża ok. 2-2,5m; pokrycie daszek dwuspadowy; Stelaż zabezpieczony farbą w kolorze brązowym. </w:t>
      </w:r>
    </w:p>
    <w:p w14:paraId="2AD57F54" w14:textId="77777777" w:rsidR="009E2F87" w:rsidRPr="009E2F87" w:rsidRDefault="009E2F87" w:rsidP="009E2F8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</w:p>
    <w:p w14:paraId="5B828378" w14:textId="0C0FFBDA" w:rsidR="009E2F87" w:rsidRPr="002535DC" w:rsidRDefault="009E2F87" w:rsidP="002535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Wykonanie, transport i montaż tablic ukierunkowujących ruch turystyczny na ścieżce przyrodniczo-dydaktycznej „Brzoza” o specyfikacji technicznej tablic urzędowych ze zmianą koloru tła na zielony</w:t>
      </w:r>
      <w:r w:rsidR="002535DC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oraz stelaż na pojedynczym słupie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. </w:t>
      </w:r>
      <w:r w:rsidRPr="002535DC">
        <w:rPr>
          <w:rFonts w:asciiTheme="minorHAnsi" w:eastAsia="Calibri" w:hAnsiTheme="minorHAnsi" w:cstheme="minorHAnsi"/>
          <w:color w:val="000000"/>
          <w:lang w:eastAsia="en-US"/>
        </w:rPr>
        <w:t>(załącznik nr.</w:t>
      </w:r>
      <w:r w:rsidR="002535DC">
        <w:rPr>
          <w:rFonts w:asciiTheme="minorHAnsi" w:eastAsia="Calibri" w:hAnsiTheme="minorHAnsi" w:cstheme="minorHAnsi"/>
          <w:color w:val="000000"/>
          <w:lang w:eastAsia="en-US"/>
        </w:rPr>
        <w:t xml:space="preserve"> 3</w:t>
      </w:r>
      <w:r w:rsidRPr="002535DC">
        <w:rPr>
          <w:rFonts w:asciiTheme="minorHAnsi" w:eastAsia="Calibri" w:hAnsiTheme="minorHAnsi" w:cstheme="minorHAnsi"/>
          <w:color w:val="000000"/>
          <w:lang w:eastAsia="en-US"/>
        </w:rPr>
        <w:t xml:space="preserve"> – wzór tablic) </w:t>
      </w:r>
    </w:p>
    <w:p w14:paraId="38FA7726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7BB9BD80" w14:textId="20D5218B" w:rsidR="009E2F87" w:rsidRPr="009E2F87" w:rsidRDefault="009E2F87" w:rsidP="009E2F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Tablica kierunkowa w kształcie strzałki w lewo z nazwą POMNIK PRZYRODY RÓ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Ż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ANE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CZNI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K KATAWBIJSKI i prawo UŻYTEK EKOL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O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G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I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CZNY BRZOZA. 1szt.</w:t>
      </w:r>
    </w:p>
    <w:p w14:paraId="1FA7C965" w14:textId="5BE4CF2D" w:rsidR="009E2F87" w:rsidRPr="009E2F87" w:rsidRDefault="009E2F87" w:rsidP="009E2F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Tablica kierunkowa w kształcie strzałki w lewo z nazwą UŻYTEK EKOLOGICZNY BRZOZA oraz POMNIK PRZYRODY RÓŻANECZNIK KATAWBI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J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S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K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I. 1szt.</w:t>
      </w:r>
    </w:p>
    <w:p w14:paraId="02E5DEC5" w14:textId="172C6A00" w:rsidR="009E2F87" w:rsidRPr="009E2F87" w:rsidRDefault="009E2F87" w:rsidP="009E2F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Tablica kierunkowa w kształcie strzałki w lewo POMNIK PRZYRODY </w:t>
      </w:r>
      <w:r w:rsidR="00B13D4F"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RÓŻANECZNIK KATAWBI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J</w:t>
      </w:r>
      <w:r w:rsidR="00B13D4F"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S</w:t>
      </w:r>
      <w:r w:rsidR="00B13D4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K</w:t>
      </w:r>
      <w:r w:rsidR="00B13D4F"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I</w:t>
      </w:r>
      <w:r w:rsidRPr="009E2F87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. 1 szt.</w:t>
      </w:r>
    </w:p>
    <w:p w14:paraId="479FCC16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8653B63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9E2F87">
        <w:rPr>
          <w:rFonts w:asciiTheme="minorHAnsi" w:hAnsiTheme="minorHAnsi" w:cstheme="minorHAnsi"/>
          <w:b/>
        </w:rPr>
        <w:t>Sposób wykonania prac:</w:t>
      </w:r>
    </w:p>
    <w:p w14:paraId="3EA43C2D" w14:textId="77777777" w:rsidR="009E2F87" w:rsidRPr="009E2F87" w:rsidRDefault="009E2F87" w:rsidP="009E2F87">
      <w:pPr>
        <w:tabs>
          <w:tab w:val="left" w:pos="1530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lang w:eastAsia="en-US"/>
        </w:rPr>
        <w:t>Wszystkie prace należy wykonać starannie.</w:t>
      </w:r>
      <w:r w:rsidRPr="009E2F87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9E2F87">
        <w:rPr>
          <w:rFonts w:asciiTheme="minorHAnsi" w:eastAsia="Calibri" w:hAnsiTheme="minorHAnsi" w:cstheme="minorHAnsi"/>
          <w:lang w:eastAsia="en-US"/>
        </w:rPr>
        <w:t xml:space="preserve">Przed przystąpieniem do realizacji prac należy poinformować Pracownika Zamawiającego odpowiedzialnego za ww. zadanie. </w:t>
      </w:r>
    </w:p>
    <w:p w14:paraId="3DA563D0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9E2F87">
        <w:rPr>
          <w:rFonts w:asciiTheme="minorHAnsi" w:eastAsia="Calibri" w:hAnsiTheme="minorHAnsi" w:cstheme="minorHAnsi"/>
          <w:color w:val="000000"/>
          <w:lang w:eastAsia="en-US"/>
        </w:rPr>
        <w:t>Zaleca się, aby Wykonawca dokonał wizji lokalnej terenu prac. Koszty dokonania ewentualnej wizji lokalnej poniesie Wykonawca.</w:t>
      </w:r>
    </w:p>
    <w:p w14:paraId="0CF2F7C2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6017951B" w14:textId="20333757" w:rsidR="009E2F87" w:rsidRPr="009E2F87" w:rsidRDefault="009E2F87" w:rsidP="009E2F87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9E2F87">
        <w:rPr>
          <w:rFonts w:asciiTheme="minorHAnsi" w:eastAsia="Calibri" w:hAnsiTheme="minorHAnsi" w:cstheme="minorHAnsi"/>
          <w:lang w:eastAsia="en-US"/>
        </w:rPr>
        <w:t xml:space="preserve">Termin realizacji: </w:t>
      </w:r>
      <w:r w:rsidRPr="009E2F87">
        <w:rPr>
          <w:rFonts w:asciiTheme="minorHAnsi" w:eastAsia="Calibri" w:hAnsiTheme="minorHAnsi" w:cstheme="minorHAnsi"/>
          <w:b/>
          <w:lang w:eastAsia="en-US"/>
        </w:rPr>
        <w:t>do 2</w:t>
      </w:r>
      <w:r w:rsidR="00814ACB">
        <w:rPr>
          <w:rFonts w:asciiTheme="minorHAnsi" w:eastAsia="Calibri" w:hAnsiTheme="minorHAnsi" w:cstheme="minorHAnsi"/>
          <w:b/>
          <w:lang w:eastAsia="en-US"/>
        </w:rPr>
        <w:t>2</w:t>
      </w:r>
      <w:r w:rsidRPr="009E2F87">
        <w:rPr>
          <w:rFonts w:asciiTheme="minorHAnsi" w:eastAsia="Calibri" w:hAnsiTheme="minorHAnsi" w:cstheme="minorHAnsi"/>
          <w:b/>
          <w:lang w:eastAsia="en-US"/>
        </w:rPr>
        <w:t>.12.2022 r.</w:t>
      </w:r>
      <w:r w:rsidRPr="009E2F8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3C01F87" w14:textId="77777777" w:rsidR="009E2F87" w:rsidRPr="009E2F87" w:rsidRDefault="009E2F87" w:rsidP="009E2F8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5B57EDFF" w14:textId="77777777" w:rsidR="009E2F87" w:rsidRDefault="009E2F87" w:rsidP="009E2F87">
      <w:pPr>
        <w:ind w:left="4395"/>
        <w:jc w:val="center"/>
        <w:rPr>
          <w:rFonts w:asciiTheme="minorHAnsi" w:hAnsiTheme="minorHAnsi" w:cstheme="minorHAnsi"/>
        </w:rPr>
      </w:pPr>
    </w:p>
    <w:p w14:paraId="07E289EA" w14:textId="77777777" w:rsidR="009E2F87" w:rsidRDefault="009E2F87" w:rsidP="009E2F87">
      <w:pPr>
        <w:ind w:left="4395"/>
        <w:jc w:val="center"/>
        <w:rPr>
          <w:rFonts w:asciiTheme="minorHAnsi" w:hAnsiTheme="minorHAnsi" w:cstheme="minorHAnsi"/>
        </w:rPr>
      </w:pPr>
    </w:p>
    <w:p w14:paraId="7C863509" w14:textId="575235B0" w:rsidR="009E2F87" w:rsidRPr="009E2F87" w:rsidRDefault="009E2F87" w:rsidP="009E2F87">
      <w:pPr>
        <w:ind w:left="4395"/>
        <w:jc w:val="center"/>
        <w:rPr>
          <w:rFonts w:asciiTheme="minorHAnsi" w:hAnsiTheme="minorHAnsi" w:cstheme="minorHAnsi"/>
        </w:rPr>
      </w:pPr>
      <w:r w:rsidRPr="009E2F87">
        <w:rPr>
          <w:rFonts w:asciiTheme="minorHAnsi" w:hAnsiTheme="minorHAnsi" w:cstheme="minorHAnsi"/>
        </w:rPr>
        <w:t>.............................................................................</w:t>
      </w:r>
    </w:p>
    <w:p w14:paraId="43ADA6E9" w14:textId="77777777" w:rsidR="009E2F87" w:rsidRPr="009E2F87" w:rsidRDefault="009E2F87" w:rsidP="009E2F87">
      <w:pPr>
        <w:ind w:left="4395"/>
        <w:jc w:val="center"/>
        <w:rPr>
          <w:rFonts w:asciiTheme="minorHAnsi" w:hAnsiTheme="minorHAnsi" w:cstheme="minorHAnsi"/>
          <w:vertAlign w:val="superscript"/>
        </w:rPr>
      </w:pPr>
      <w:r w:rsidRPr="009E2F87">
        <w:rPr>
          <w:rFonts w:asciiTheme="minorHAnsi" w:hAnsiTheme="minorHAnsi" w:cstheme="minorHAnsi"/>
          <w:vertAlign w:val="superscript"/>
        </w:rPr>
        <w:t>/podpis i pieczęć osoby lub osób uprawnionych</w:t>
      </w:r>
    </w:p>
    <w:p w14:paraId="77E9103C" w14:textId="77777777" w:rsidR="009E2F87" w:rsidRPr="009E2F87" w:rsidRDefault="009E2F87" w:rsidP="009E2F87">
      <w:pPr>
        <w:ind w:left="4395"/>
        <w:jc w:val="center"/>
        <w:rPr>
          <w:rFonts w:asciiTheme="minorHAnsi" w:hAnsiTheme="minorHAnsi" w:cstheme="minorHAnsi"/>
          <w:b/>
          <w:u w:val="single"/>
          <w:vertAlign w:val="superscript"/>
        </w:rPr>
      </w:pPr>
      <w:r w:rsidRPr="009E2F87">
        <w:rPr>
          <w:rFonts w:asciiTheme="minorHAnsi" w:hAnsiTheme="minorHAnsi" w:cstheme="minorHAnsi"/>
          <w:vertAlign w:val="superscript"/>
        </w:rPr>
        <w:t>do reprezentowania Wykonawcy(ów)/</w:t>
      </w:r>
    </w:p>
    <w:p w14:paraId="03E05AAC" w14:textId="69CF2CD2" w:rsidR="009E2F87" w:rsidRPr="009E2F87" w:rsidRDefault="009E2F87">
      <w:pPr>
        <w:rPr>
          <w:rFonts w:asciiTheme="minorHAnsi" w:hAnsiTheme="minorHAnsi" w:cstheme="minorHAnsi"/>
        </w:rPr>
      </w:pPr>
    </w:p>
    <w:sectPr w:rsidR="009E2F87" w:rsidRPr="009E2F87" w:rsidSect="009E2F8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864"/>
    <w:multiLevelType w:val="hybridMultilevel"/>
    <w:tmpl w:val="B15A37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3340F"/>
    <w:multiLevelType w:val="hybridMultilevel"/>
    <w:tmpl w:val="7D42F550"/>
    <w:lvl w:ilvl="0" w:tplc="92986FA8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76330"/>
    <w:multiLevelType w:val="hybridMultilevel"/>
    <w:tmpl w:val="94B2F47E"/>
    <w:lvl w:ilvl="0" w:tplc="1136B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8743789">
    <w:abstractNumId w:val="1"/>
  </w:num>
  <w:num w:numId="2" w16cid:durableId="850532865">
    <w:abstractNumId w:val="2"/>
  </w:num>
  <w:num w:numId="3" w16cid:durableId="105030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87"/>
    <w:rsid w:val="002535DC"/>
    <w:rsid w:val="004A6BB1"/>
    <w:rsid w:val="00814ACB"/>
    <w:rsid w:val="009E2F87"/>
    <w:rsid w:val="00A40A13"/>
    <w:rsid w:val="00B13D4F"/>
    <w:rsid w:val="00D0147B"/>
    <w:rsid w:val="00F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998E"/>
  <w15:chartTrackingRefBased/>
  <w15:docId w15:val="{E5C09B19-1C7D-4E28-9565-0096FC24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F8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E2F8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ZPKWŚ Kalina</dc:creator>
  <cp:keywords/>
  <dc:description/>
  <cp:lastModifiedBy>Dorota</cp:lastModifiedBy>
  <cp:revision>8</cp:revision>
  <cp:lastPrinted>2022-12-05T12:00:00Z</cp:lastPrinted>
  <dcterms:created xsi:type="dcterms:W3CDTF">2022-11-30T12:24:00Z</dcterms:created>
  <dcterms:modified xsi:type="dcterms:W3CDTF">2022-12-05T12:00:00Z</dcterms:modified>
</cp:coreProperties>
</file>