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74" w:rsidRPr="00736114" w:rsidRDefault="004F6C74" w:rsidP="004F6C74">
      <w:pPr>
        <w:pStyle w:val="Tekstpodstawowy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36114">
        <w:rPr>
          <w:rFonts w:asciiTheme="minorHAnsi" w:hAnsiTheme="minorHAnsi" w:cs="Arial"/>
          <w:b/>
          <w:sz w:val="22"/>
          <w:szCs w:val="22"/>
        </w:rPr>
        <w:t>Wykaz powierzchni i sposób wykonania Zamówienia</w:t>
      </w:r>
    </w:p>
    <w:p w:rsidR="004F6C74" w:rsidRPr="00736114" w:rsidRDefault="004F6C74" w:rsidP="004F6C74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4F6C74" w:rsidRPr="00736114" w:rsidRDefault="004F6C74" w:rsidP="004F6C74">
      <w:pPr>
        <w:pStyle w:val="Tekstpodstawowy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426" w:right="0"/>
        <w:rPr>
          <w:rFonts w:asciiTheme="minorHAnsi" w:hAnsiTheme="minorHAnsi" w:cs="Arial"/>
          <w:b/>
          <w:sz w:val="22"/>
          <w:szCs w:val="22"/>
        </w:rPr>
      </w:pPr>
      <w:r w:rsidRPr="00736114">
        <w:rPr>
          <w:rFonts w:asciiTheme="minorHAnsi" w:hAnsiTheme="minorHAnsi" w:cs="Arial"/>
          <w:b/>
          <w:sz w:val="22"/>
          <w:szCs w:val="22"/>
        </w:rPr>
        <w:t xml:space="preserve">Wykaz powierzchni przeznaczonych do koszenia płatów ze szczawiem alpejskim i zasady przeprowadzenia prac: </w:t>
      </w:r>
    </w:p>
    <w:p w:rsidR="004F6C74" w:rsidRPr="00736114" w:rsidRDefault="004F6C74" w:rsidP="004F6C74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F6C74" w:rsidRPr="00736114" w:rsidRDefault="004F6C74" w:rsidP="004F6C74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Wykoszenie szczawiu alpejskiego przeprowadzone zostanie na czterech obszarach o łącznej powierzchni 50 ha, położonych na halach:</w:t>
      </w:r>
    </w:p>
    <w:p w:rsidR="004F6C74" w:rsidRPr="00736114" w:rsidRDefault="004F6C74" w:rsidP="004F6C74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 xml:space="preserve">Hala Lipowska </w:t>
      </w:r>
    </w:p>
    <w:p w:rsidR="004F6C74" w:rsidRPr="00736114" w:rsidRDefault="004F6C74" w:rsidP="004F6C74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 xml:space="preserve">Hala </w:t>
      </w:r>
      <w:proofErr w:type="spellStart"/>
      <w:r w:rsidRPr="00736114">
        <w:rPr>
          <w:rFonts w:asciiTheme="minorHAnsi" w:hAnsiTheme="minorHAnsi" w:cs="Arial"/>
          <w:sz w:val="22"/>
          <w:szCs w:val="22"/>
        </w:rPr>
        <w:t>Rysianka</w:t>
      </w:r>
      <w:proofErr w:type="spellEnd"/>
      <w:r w:rsidRPr="00736114">
        <w:rPr>
          <w:rFonts w:asciiTheme="minorHAnsi" w:hAnsiTheme="minorHAnsi" w:cs="Arial"/>
          <w:sz w:val="22"/>
          <w:szCs w:val="22"/>
        </w:rPr>
        <w:t xml:space="preserve"> </w:t>
      </w:r>
    </w:p>
    <w:p w:rsidR="004F6C74" w:rsidRPr="00736114" w:rsidRDefault="004F6C74" w:rsidP="004F6C74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Hala Cudzichowa</w:t>
      </w:r>
    </w:p>
    <w:p w:rsidR="004F6C74" w:rsidRPr="00736114" w:rsidRDefault="004F6C74" w:rsidP="004F6C74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 xml:space="preserve">Hala </w:t>
      </w:r>
      <w:proofErr w:type="spellStart"/>
      <w:r w:rsidRPr="00736114">
        <w:rPr>
          <w:rFonts w:asciiTheme="minorHAnsi" w:hAnsiTheme="minorHAnsi" w:cs="Arial"/>
          <w:sz w:val="22"/>
          <w:szCs w:val="22"/>
        </w:rPr>
        <w:t>Pawlusia</w:t>
      </w:r>
      <w:proofErr w:type="spellEnd"/>
    </w:p>
    <w:p w:rsidR="004F6C74" w:rsidRPr="00736114" w:rsidRDefault="004F6C74" w:rsidP="004F6C74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koszenie należy przeprowadzać dwukrotnie</w:t>
      </w:r>
      <w:r w:rsidRPr="00736114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736114">
        <w:rPr>
          <w:rFonts w:asciiTheme="minorHAnsi" w:hAnsiTheme="minorHAnsi" w:cs="Arial"/>
          <w:sz w:val="22"/>
          <w:szCs w:val="22"/>
        </w:rPr>
        <w:t>w terminie wskazanym przez Zamawiającego po powzięciu informacji o możliwości przeprowadzenia prac (czerwiec/lipiec, sierpień/wrzesień),</w:t>
      </w:r>
    </w:p>
    <w:p w:rsidR="004F6C74" w:rsidRPr="00736114" w:rsidRDefault="004F6C74" w:rsidP="004F6C74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koszenie ma objąć zwarte płaty szczawiu alpejskiego o powierzchni powyżej 25 m</w:t>
      </w:r>
      <w:r w:rsidRPr="00736114">
        <w:rPr>
          <w:rFonts w:asciiTheme="minorHAnsi" w:hAnsiTheme="minorHAnsi" w:cs="Arial"/>
          <w:sz w:val="22"/>
          <w:szCs w:val="22"/>
          <w:vertAlign w:val="superscript"/>
        </w:rPr>
        <w:t xml:space="preserve">2 </w:t>
      </w:r>
      <w:r w:rsidRPr="00736114">
        <w:rPr>
          <w:rFonts w:asciiTheme="minorHAnsi" w:hAnsiTheme="minorHAnsi" w:cs="Arial"/>
          <w:sz w:val="22"/>
          <w:szCs w:val="22"/>
        </w:rPr>
        <w:t>,</w:t>
      </w:r>
    </w:p>
    <w:p w:rsidR="004F6C74" w:rsidRPr="00736114" w:rsidRDefault="004F6C74" w:rsidP="004F6C74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koszenie może odbywać się za pomocą sprzętu mechanicznego, jednak w miejscach szczególnie wrażliwych (np. o dużym nachyleniu, podmokłych) wskazanych przez Zamawiającego konieczne może być koszenie ręczne,</w:t>
      </w:r>
    </w:p>
    <w:p w:rsidR="004F6C74" w:rsidRPr="00736114" w:rsidRDefault="004F6C74" w:rsidP="004F6C74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biomasa powinna być jak najdokładniej zebrana, wywieziona z powierzchni hali, a następnie poddana utylizacji,</w:t>
      </w:r>
    </w:p>
    <w:p w:rsidR="004F6C74" w:rsidRPr="00736114" w:rsidRDefault="004F6C74" w:rsidP="004F6C74">
      <w:pPr>
        <w:pStyle w:val="Tekstpodstawowy"/>
        <w:widowControl/>
        <w:numPr>
          <w:ilvl w:val="0"/>
          <w:numId w:val="36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dopuszczalne jest pryzmowanie uzyskanej biomasy tylko w dolnej części hali.</w:t>
      </w:r>
    </w:p>
    <w:p w:rsidR="004F6C74" w:rsidRPr="00736114" w:rsidRDefault="004F6C74" w:rsidP="004F6C74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F6C74" w:rsidRPr="00736114" w:rsidRDefault="004F6C74" w:rsidP="004F6C74">
      <w:pPr>
        <w:numPr>
          <w:ilvl w:val="0"/>
          <w:numId w:val="35"/>
        </w:numPr>
        <w:spacing w:after="12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36114">
        <w:rPr>
          <w:rFonts w:asciiTheme="minorHAnsi" w:hAnsiTheme="minorHAnsi" w:cs="Arial"/>
          <w:b/>
          <w:sz w:val="22"/>
          <w:szCs w:val="22"/>
        </w:rPr>
        <w:t>Lokalizacja powierzchni:</w:t>
      </w:r>
    </w:p>
    <w:p w:rsidR="004F6C74" w:rsidRPr="00736114" w:rsidRDefault="004F6C74" w:rsidP="004F6C74">
      <w:pPr>
        <w:spacing w:after="120" w:line="276" w:lineRule="auto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736114">
        <w:rPr>
          <w:rFonts w:asciiTheme="minorHAnsi" w:hAnsiTheme="minorHAnsi" w:cs="Arial"/>
          <w:noProof/>
          <w:color w:val="FF0000"/>
          <w:sz w:val="22"/>
          <w:szCs w:val="22"/>
          <w:u w:val="single"/>
        </w:rPr>
        <w:drawing>
          <wp:inline distT="0" distB="0" distL="0" distR="0" wp14:anchorId="12AA1A5C" wp14:editId="22C204B4">
            <wp:extent cx="5391150" cy="3819525"/>
            <wp:effectExtent l="0" t="0" r="0" b="9525"/>
            <wp:docPr id="10" name="Obraz 10" descr="DSC0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69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74" w:rsidRPr="00736114" w:rsidRDefault="004F6C74" w:rsidP="004F6C74">
      <w:pPr>
        <w:spacing w:after="12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F6C74" w:rsidRPr="00736114" w:rsidRDefault="004F6C74" w:rsidP="004F6C74">
      <w:pPr>
        <w:spacing w:after="12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36114">
        <w:rPr>
          <w:rFonts w:asciiTheme="minorHAnsi" w:hAnsiTheme="minorHAnsi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B3999" wp14:editId="631D4BA4">
                <wp:simplePos x="0" y="0"/>
                <wp:positionH relativeFrom="column">
                  <wp:posOffset>-635</wp:posOffset>
                </wp:positionH>
                <wp:positionV relativeFrom="paragraph">
                  <wp:posOffset>29845</wp:posOffset>
                </wp:positionV>
                <wp:extent cx="342900" cy="228600"/>
                <wp:effectExtent l="13970" t="10160" r="5080" b="889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BEAF3" id="Prostokąt 23" o:spid="_x0000_s1026" style="position:absolute;margin-left:-.05pt;margin-top:2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u3IwIAAD4EAAAOAAAAZHJzL2Uyb0RvYy54bWysU8Fu2zAMvQ/YPwi6L3bcpEuMOEWRrsOA&#10;bgvQ7QMUWY6FyqJGKXG6+/6sHzZKTrN0uwzDfDBIkXoi3yMXV4fOsL1Cr8FWfDzKOVNWQq3ttuJf&#10;v9y+mXHmg7C1MGBVxR+V51fL168WvStVAS2YWiEjEOvL3lW8DcGVWeZlqzrhR+CUpWAD2IlALm6z&#10;GkVP6J3Jijy/zHrA2iFI5T2d3gxBvkz4TaNk+Nw0XgVmKk61hfTH9N/Ef7ZciHKLwrVaHssQ/1BF&#10;J7SlR09QNyIItkP9B1SnJYKHJowkdBk0jZYq9UDdjPPfurlvhVOpFyLHuxNN/v/Byk/7NTJdV7y4&#10;4MyKjjRaU4UBHp5+BEaHxFDvfEmJ926NsUfv7kA+eGZh1Qq7VdeI0LdK1FTXOOZnLy5Ex9NVtuk/&#10;Qk34YhcgkXVosIuARAM7JE0eT5qoQ2CSDi8mxTwn5SSFimJ2SXZ8QZTPlx368F5Bx6JRcSTJE7jY&#10;3/kwpD6npOLB6PpWG5Mc3G5WBtle0His8vgd0f15mrGsr/h8WkwT8ouY/zuITgeac6O7is9O74gy&#10;svbO1lSmKIPQZrCpO2OPNEbmBgU2UD8SiwjDENPSkdECfuespwGuuP+2E6g4Mx8sKTEfTyZx4pMz&#10;mb4tyMHzyOY8IqwkqIoHzgZzFYYt2TnU25ZeGqfeLVyTeo1OzEZlh6qOxdKQJm2OCxW34NxPWb/W&#10;fvkTAAD//wMAUEsDBBQABgAIAAAAIQBEPMbk3AAAAAUBAAAPAAAAZHJzL2Rvd25yZXYueG1sTI5N&#10;S8NAFEX3gv9heIIbaSf1ozExk1IFF1JBbKXdvibPJDjzJmSmbfz3Ple6vNzLuadYjM6qIw2h82xg&#10;Nk1AEVe+7rgx8LF5ntyDChG5RuuZDHxTgEV5flZgXvsTv9NxHRslEA45Gmhj7HOtQ9WSwzD1PbF0&#10;n35wGCUOja4HPAncWX2dJHPtsGN5aLGnp5aqr/XBGbhdUr+7WlkMu7fH1/Rlm0XcZsZcXozLB1CR&#10;xvg3hl99UYdSnPb+wHVQ1sBkJkNBpaCkvbvJQO0lJinostD/7csfAAAA//8DAFBLAQItABQABgAI&#10;AAAAIQC2gziS/gAAAOEBAAATAAAAAAAAAAAAAAAAAAAAAABbQ29udGVudF9UeXBlc10ueG1sUEsB&#10;Ai0AFAAGAAgAAAAhADj9If/WAAAAlAEAAAsAAAAAAAAAAAAAAAAALwEAAF9yZWxzLy5yZWxzUEsB&#10;Ai0AFAAGAAgAAAAhAPkQe7cjAgAAPgQAAA4AAAAAAAAAAAAAAAAALgIAAGRycy9lMm9Eb2MueG1s&#10;UEsBAi0AFAAGAAgAAAAhAEQ8xuTcAAAABQEAAA8AAAAAAAAAAAAAAAAAfQQAAGRycy9kb3ducmV2&#10;LnhtbFBLBQYAAAAABAAEAPMAAACGBQAAAAA=&#10;" fillcolor="#c00000" strokecolor="#c00000"/>
            </w:pict>
          </mc:Fallback>
        </mc:AlternateContent>
      </w:r>
      <w:r w:rsidRPr="00736114">
        <w:rPr>
          <w:rFonts w:asciiTheme="minorHAnsi" w:hAnsiTheme="minorHAnsi" w:cs="Arial"/>
          <w:color w:val="000000"/>
          <w:sz w:val="22"/>
          <w:szCs w:val="22"/>
        </w:rPr>
        <w:t xml:space="preserve">           zwarte płaty szczawiu alpejskiego</w:t>
      </w:r>
    </w:p>
    <w:p w:rsidR="003E5D0A" w:rsidRPr="00736114" w:rsidRDefault="003E5D0A" w:rsidP="00872BE3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sectPr w:rsidR="003E5D0A" w:rsidRPr="00736114" w:rsidSect="00206DFE">
      <w:headerReference w:type="default" r:id="rId9"/>
      <w:footerReference w:type="default" r:id="rId10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D6" w:rsidRDefault="007D4AD6" w:rsidP="00577D40">
      <w:r>
        <w:separator/>
      </w:r>
    </w:p>
  </w:endnote>
  <w:endnote w:type="continuationSeparator" w:id="0">
    <w:p w:rsidR="007D4AD6" w:rsidRDefault="007D4AD6" w:rsidP="005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20711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5E8" w:rsidRDefault="00D035E8" w:rsidP="00D035E8">
            <w:pPr>
              <w:pStyle w:val="Stopka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-44900</wp:posOffset>
                      </wp:positionV>
                      <wp:extent cx="6713466" cy="0"/>
                      <wp:effectExtent l="0" t="0" r="3048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41CF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35pt,-3.55pt" to="490.2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AyxwEAAMsDAAAOAAAAZHJzL2Uyb0RvYy54bWysU02P0zAQvSPxHyzfadKCCoqa7mFXcEFQ&#10;8XX3OuPGwl/ymCbhxoF/Bv+LsdMGxK6QQFysjGfem3nPk93VaA07QUTtXcvXq5ozcNJ32h1b/v7d&#10;80fPOMMkXCeMd9DyCZBf7R8+2A2hgY3vvekgMiJx2Ayh5X1KoakqlD1YgSsfwFFS+WhFojAeqy6K&#10;gditqTZ1va0GH7sQvQREur2Zk3xf+JUCmV4rhZCYaTnNlsoZy3mbz2q/E80xitBreR5D/MMUVmhH&#10;TReqG5EE+xT1HSqrZfToVVpJbyuvlJZQNJCadf2bmre9CFC0kDkYFpvw/9HKV6dDZLpr+YYzJyw9&#10;0fcv377Kz05/ZOQrpoltsktDwIaKr90hniMMh5gljypapowOH2gBigkki43F42nxGMbEJF1un64f&#10;P9luOZOXXDVTZKoQMb0Ab6kz0lMZ7bJ80YjTS0zUlkovJRTkkeYhyleaDORi496AIknUbB6nLBNc&#10;m8hOgtZASAkurbMo4ivVGaa0MQuwLm3/CDzXZyiURfsb8IIonb1LC9hq5+N93dN4GVnN9RcHZt3Z&#10;glvfTeV5ijW0MUXhebvzSv4aF/jPf3D/AwAA//8DAFBLAwQUAAYACAAAACEATTGSet4AAAAJAQAA&#10;DwAAAGRycy9kb3ducmV2LnhtbEyPTUvDQBCG74L/YRnBi7SbFmxrzKaIqId6alXQ2yQ7JqHZ2ZDZ&#10;pvHfu6UHvc3HwzvPZOvRtWqgXhrPBmbTBBRx6W3DlYH3t+fJCpQEZIutZzLwQwLr/PIiw9T6I29p&#10;2IVKxRCWFA3UIXSp1lLW5FCmviOOu2/fOwyx7SttezzGcNfqeZIstMOG44UaO3qsqdzvDs7Al3h5&#10;+tgUw8t+uxnx5jXMP0trzPXV+HAPKtAY/mA46Ud1yKNT4Q9sRbUGJsvFMqKnYgYqAner5BZUcR7o&#10;PNP/P8h/AQAA//8DAFBLAQItABQABgAIAAAAIQC2gziS/gAAAOEBAAATAAAAAAAAAAAAAAAAAAAA&#10;AABbQ29udGVudF9UeXBlc10ueG1sUEsBAi0AFAAGAAgAAAAhADj9If/WAAAAlAEAAAsAAAAAAAAA&#10;AAAAAAAALwEAAF9yZWxzLy5yZWxzUEsBAi0AFAAGAAgAAAAhALOrEDLHAQAAywMAAA4AAAAAAAAA&#10;AAAAAAAALgIAAGRycy9lMm9Eb2MueG1sUEsBAi0AFAAGAAgAAAAhAE0xknreAAAACQEAAA8AAAAA&#10;AAAAAAAAAAAAI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B5059" w:rsidRPr="00206DFE" w:rsidRDefault="00DB5059" w:rsidP="00D035E8">
            <w:pPr>
              <w:pStyle w:val="Stopka"/>
              <w:jc w:val="right"/>
              <w:rPr>
                <w:sz w:val="18"/>
                <w:szCs w:val="18"/>
              </w:rPr>
            </w:pPr>
            <w:r w:rsidRPr="00206DFE">
              <w:rPr>
                <w:sz w:val="18"/>
                <w:szCs w:val="18"/>
              </w:rPr>
              <w:t xml:space="preserve">Strona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PAGE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9148CF">
              <w:rPr>
                <w:bCs/>
                <w:noProof/>
                <w:sz w:val="18"/>
                <w:szCs w:val="18"/>
              </w:rPr>
              <w:t>1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  <w:r w:rsidRPr="00206DFE">
              <w:rPr>
                <w:sz w:val="18"/>
                <w:szCs w:val="18"/>
              </w:rPr>
              <w:t xml:space="preserve"> z </w:t>
            </w:r>
            <w:r w:rsidRPr="00206DFE">
              <w:rPr>
                <w:bCs/>
                <w:sz w:val="18"/>
                <w:szCs w:val="18"/>
              </w:rPr>
              <w:fldChar w:fldCharType="begin"/>
            </w:r>
            <w:r w:rsidRPr="00206DFE">
              <w:rPr>
                <w:bCs/>
                <w:sz w:val="18"/>
                <w:szCs w:val="18"/>
              </w:rPr>
              <w:instrText>NUMPAGES</w:instrText>
            </w:r>
            <w:r w:rsidRPr="00206DFE">
              <w:rPr>
                <w:bCs/>
                <w:sz w:val="18"/>
                <w:szCs w:val="18"/>
              </w:rPr>
              <w:fldChar w:fldCharType="separate"/>
            </w:r>
            <w:r w:rsidR="009148CF">
              <w:rPr>
                <w:bCs/>
                <w:noProof/>
                <w:sz w:val="18"/>
                <w:szCs w:val="18"/>
              </w:rPr>
              <w:t>1</w:t>
            </w:r>
            <w:r w:rsidRPr="00206DF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D6" w:rsidRDefault="007D4AD6" w:rsidP="00577D40">
      <w:r>
        <w:separator/>
      </w:r>
    </w:p>
  </w:footnote>
  <w:footnote w:type="continuationSeparator" w:id="0">
    <w:p w:rsidR="007D4AD6" w:rsidRDefault="007D4AD6" w:rsidP="0057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6" w:rsidRPr="000141D2" w:rsidRDefault="009A5E37" w:rsidP="00EB63B6">
    <w:pPr>
      <w:pStyle w:val="Nagwek"/>
      <w:jc w:val="righ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Załącznik</w:t>
    </w:r>
    <w:r w:rsidR="004F6C74">
      <w:rPr>
        <w:rFonts w:cs="Arial"/>
        <w:b/>
        <w:sz w:val="20"/>
        <w:szCs w:val="20"/>
      </w:rPr>
      <w:t xml:space="preserve"> Nr 3</w:t>
    </w:r>
    <w:r>
      <w:rPr>
        <w:rFonts w:cs="Arial"/>
        <w:b/>
        <w:sz w:val="20"/>
        <w:szCs w:val="20"/>
      </w:rPr>
      <w:t xml:space="preserve"> </w:t>
    </w:r>
    <w:r w:rsidR="00EB63B6" w:rsidRPr="000141D2">
      <w:rPr>
        <w:rFonts w:cs="Arial"/>
        <w:b/>
        <w:sz w:val="20"/>
        <w:szCs w:val="20"/>
      </w:rPr>
      <w:t xml:space="preserve">do </w:t>
    </w:r>
    <w:r w:rsidR="00C04426">
      <w:rPr>
        <w:rFonts w:cs="Arial"/>
        <w:b/>
        <w:sz w:val="20"/>
        <w:szCs w:val="20"/>
      </w:rPr>
      <w:t>SWZ</w:t>
    </w:r>
  </w:p>
  <w:p w:rsidR="00DD75E9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 xml:space="preserve">Działania czynnej ochrony – utrzymanie efektów ekologicznych Projektu LIFE+ Beskidy – </w:t>
    </w:r>
  </w:p>
  <w:p w:rsidR="00EB63B6" w:rsidRPr="000141D2" w:rsidRDefault="00873157" w:rsidP="00EB63B6">
    <w:pPr>
      <w:pStyle w:val="Nagwek"/>
      <w:jc w:val="right"/>
      <w:rPr>
        <w:rFonts w:cs="Arial"/>
        <w:i/>
        <w:sz w:val="16"/>
        <w:szCs w:val="16"/>
      </w:rPr>
    </w:pPr>
    <w:r w:rsidRPr="000141D2">
      <w:rPr>
        <w:rFonts w:cs="Arial"/>
        <w:i/>
        <w:sz w:val="16"/>
        <w:szCs w:val="16"/>
      </w:rPr>
      <w:t>koszenie płatów szczawiu alpejskiego wraz z usunięciem biomasy w 2021 r</w:t>
    </w:r>
    <w:r w:rsidR="00DA00DF">
      <w:rPr>
        <w:rFonts w:cs="Arial"/>
        <w:i/>
        <w:sz w:val="16"/>
        <w:szCs w:val="16"/>
      </w:rPr>
      <w:t>.</w:t>
    </w:r>
  </w:p>
  <w:p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3C12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0"/>
  </w:num>
  <w:num w:numId="5">
    <w:abstractNumId w:val="27"/>
  </w:num>
  <w:num w:numId="6">
    <w:abstractNumId w:val="31"/>
  </w:num>
  <w:num w:numId="7">
    <w:abstractNumId w:val="24"/>
  </w:num>
  <w:num w:numId="8">
    <w:abstractNumId w:val="33"/>
  </w:num>
  <w:num w:numId="9">
    <w:abstractNumId w:val="35"/>
  </w:num>
  <w:num w:numId="10">
    <w:abstractNumId w:val="6"/>
  </w:num>
  <w:num w:numId="11">
    <w:abstractNumId w:val="17"/>
  </w:num>
  <w:num w:numId="12">
    <w:abstractNumId w:val="10"/>
  </w:num>
  <w:num w:numId="13">
    <w:abstractNumId w:val="32"/>
  </w:num>
  <w:num w:numId="14">
    <w:abstractNumId w:val="1"/>
  </w:num>
  <w:num w:numId="15">
    <w:abstractNumId w:val="28"/>
  </w:num>
  <w:num w:numId="16">
    <w:abstractNumId w:val="29"/>
  </w:num>
  <w:num w:numId="17">
    <w:abstractNumId w:val="5"/>
  </w:num>
  <w:num w:numId="18">
    <w:abstractNumId w:val="16"/>
  </w:num>
  <w:num w:numId="19">
    <w:abstractNumId w:val="12"/>
  </w:num>
  <w:num w:numId="20">
    <w:abstractNumId w:val="18"/>
  </w:num>
  <w:num w:numId="21">
    <w:abstractNumId w:val="26"/>
  </w:num>
  <w:num w:numId="22">
    <w:abstractNumId w:val="19"/>
  </w:num>
  <w:num w:numId="23">
    <w:abstractNumId w:val="36"/>
  </w:num>
  <w:num w:numId="24">
    <w:abstractNumId w:val="9"/>
  </w:num>
  <w:num w:numId="25">
    <w:abstractNumId w:val="34"/>
  </w:num>
  <w:num w:numId="26">
    <w:abstractNumId w:val="30"/>
  </w:num>
  <w:num w:numId="27">
    <w:abstractNumId w:val="21"/>
  </w:num>
  <w:num w:numId="28">
    <w:abstractNumId w:val="2"/>
  </w:num>
  <w:num w:numId="29">
    <w:abstractNumId w:val="13"/>
  </w:num>
  <w:num w:numId="30">
    <w:abstractNumId w:val="25"/>
  </w:num>
  <w:num w:numId="31">
    <w:abstractNumId w:val="23"/>
  </w:num>
  <w:num w:numId="32">
    <w:abstractNumId w:val="22"/>
  </w:num>
  <w:num w:numId="33">
    <w:abstractNumId w:val="3"/>
  </w:num>
  <w:num w:numId="34">
    <w:abstractNumId w:val="7"/>
  </w:num>
  <w:num w:numId="35">
    <w:abstractNumId w:val="11"/>
  </w:num>
  <w:num w:numId="36">
    <w:abstractNumId w:va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BA"/>
    <w:rsid w:val="000141D2"/>
    <w:rsid w:val="00066695"/>
    <w:rsid w:val="00127290"/>
    <w:rsid w:val="00136D23"/>
    <w:rsid w:val="00180835"/>
    <w:rsid w:val="001974ED"/>
    <w:rsid w:val="001A62A6"/>
    <w:rsid w:val="00203850"/>
    <w:rsid w:val="00206DFE"/>
    <w:rsid w:val="00226557"/>
    <w:rsid w:val="0024788F"/>
    <w:rsid w:val="00256920"/>
    <w:rsid w:val="00277ABA"/>
    <w:rsid w:val="002D1D92"/>
    <w:rsid w:val="0036748A"/>
    <w:rsid w:val="0037058F"/>
    <w:rsid w:val="00370737"/>
    <w:rsid w:val="003E22E7"/>
    <w:rsid w:val="003E5D0A"/>
    <w:rsid w:val="003F2A31"/>
    <w:rsid w:val="004748B5"/>
    <w:rsid w:val="00485A2B"/>
    <w:rsid w:val="004974EE"/>
    <w:rsid w:val="004D681B"/>
    <w:rsid w:val="004E26B2"/>
    <w:rsid w:val="004F6C74"/>
    <w:rsid w:val="00554B9D"/>
    <w:rsid w:val="00577D40"/>
    <w:rsid w:val="005921A5"/>
    <w:rsid w:val="00611079"/>
    <w:rsid w:val="00626EA2"/>
    <w:rsid w:val="00646404"/>
    <w:rsid w:val="00663992"/>
    <w:rsid w:val="0067375B"/>
    <w:rsid w:val="006A3E1B"/>
    <w:rsid w:val="006E1ADE"/>
    <w:rsid w:val="006F1855"/>
    <w:rsid w:val="006F474C"/>
    <w:rsid w:val="00736114"/>
    <w:rsid w:val="00737F95"/>
    <w:rsid w:val="007A4794"/>
    <w:rsid w:val="007B14BB"/>
    <w:rsid w:val="007D4AD6"/>
    <w:rsid w:val="00811C79"/>
    <w:rsid w:val="00835EC2"/>
    <w:rsid w:val="0086568B"/>
    <w:rsid w:val="00872BE3"/>
    <w:rsid w:val="00873157"/>
    <w:rsid w:val="008C2C3E"/>
    <w:rsid w:val="008E1567"/>
    <w:rsid w:val="009148CF"/>
    <w:rsid w:val="009804DB"/>
    <w:rsid w:val="00984A8E"/>
    <w:rsid w:val="009A5E37"/>
    <w:rsid w:val="00AB572E"/>
    <w:rsid w:val="00AD5093"/>
    <w:rsid w:val="00AE7969"/>
    <w:rsid w:val="00AF6C70"/>
    <w:rsid w:val="00B06A56"/>
    <w:rsid w:val="00B130BC"/>
    <w:rsid w:val="00B173AB"/>
    <w:rsid w:val="00B76960"/>
    <w:rsid w:val="00BD1B18"/>
    <w:rsid w:val="00C02952"/>
    <w:rsid w:val="00C04426"/>
    <w:rsid w:val="00C178A6"/>
    <w:rsid w:val="00C20BC5"/>
    <w:rsid w:val="00C33BAF"/>
    <w:rsid w:val="00C37824"/>
    <w:rsid w:val="00C46609"/>
    <w:rsid w:val="00C542A6"/>
    <w:rsid w:val="00C6371A"/>
    <w:rsid w:val="00CA4757"/>
    <w:rsid w:val="00CB07B2"/>
    <w:rsid w:val="00D035E8"/>
    <w:rsid w:val="00D37066"/>
    <w:rsid w:val="00DA00DF"/>
    <w:rsid w:val="00DB5059"/>
    <w:rsid w:val="00DD75E9"/>
    <w:rsid w:val="00DE78C4"/>
    <w:rsid w:val="00E92F13"/>
    <w:rsid w:val="00EA46D1"/>
    <w:rsid w:val="00EA705A"/>
    <w:rsid w:val="00EB63B6"/>
    <w:rsid w:val="00F45262"/>
    <w:rsid w:val="00F772A2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D7CD4-4423-427A-86AD-E1C86960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8C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E78C4"/>
    <w:rPr>
      <w:vertAlign w:val="superscript"/>
    </w:rPr>
  </w:style>
  <w:style w:type="table" w:styleId="Tabela-Siatka">
    <w:name w:val="Table Grid"/>
    <w:basedOn w:val="Standardowy"/>
    <w:uiPriority w:val="39"/>
    <w:rsid w:val="002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F6C74"/>
    <w:pPr>
      <w:widowControl w:val="0"/>
      <w:autoSpaceDE w:val="0"/>
      <w:autoSpaceDN w:val="0"/>
      <w:adjustRightInd w:val="0"/>
      <w:spacing w:line="320" w:lineRule="auto"/>
      <w:ind w:right="400"/>
    </w:pPr>
  </w:style>
  <w:style w:type="character" w:customStyle="1" w:styleId="TekstpodstawowyZnak">
    <w:name w:val="Tekst podstawowy Znak"/>
    <w:basedOn w:val="Domylnaczcionkaakapitu"/>
    <w:link w:val="Tekstpodstawowy"/>
    <w:rsid w:val="004F6C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2EE5-86C9-40BF-A3E9-BCDDEE3F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hp1</cp:lastModifiedBy>
  <cp:revision>7</cp:revision>
  <cp:lastPrinted>2021-06-10T09:57:00Z</cp:lastPrinted>
  <dcterms:created xsi:type="dcterms:W3CDTF">2021-05-11T10:34:00Z</dcterms:created>
  <dcterms:modified xsi:type="dcterms:W3CDTF">2021-06-10T09:57:00Z</dcterms:modified>
</cp:coreProperties>
</file>