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AA34" w14:textId="77777777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FA43FF">
        <w:rPr>
          <w:bCs/>
          <w:i w:val="0"/>
          <w:sz w:val="22"/>
          <w:szCs w:val="22"/>
        </w:rPr>
        <w:t>10</w:t>
      </w:r>
      <w:r w:rsidR="000C2C59">
        <w:rPr>
          <w:bCs/>
          <w:i w:val="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AF7375" w14:paraId="27C759B6" w14:textId="77777777" w:rsidTr="00AF7375">
        <w:tc>
          <w:tcPr>
            <w:tcW w:w="9104" w:type="dxa"/>
            <w:shd w:val="clear" w:color="auto" w:fill="auto"/>
          </w:tcPr>
          <w:p w14:paraId="6EB16D9F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25C952CA" w14:textId="7D737D4E" w:rsidR="00025386" w:rsidRPr="00025386" w:rsidRDefault="00213980" w:rsidP="00213980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5F301F">
        <w:rPr>
          <w:rFonts w:ascii="Times New Roman" w:eastAsia="Times New Roman" w:hAnsi="Times New Roman"/>
          <w:b/>
          <w:lang w:eastAsia="pl-PL"/>
        </w:rPr>
        <w:t>AD-R.211.04</w:t>
      </w:r>
      <w:r w:rsidR="000E734A" w:rsidRPr="000E734A">
        <w:rPr>
          <w:rFonts w:ascii="Times New Roman" w:eastAsia="Times New Roman" w:hAnsi="Times New Roman"/>
          <w:b/>
          <w:lang w:eastAsia="pl-PL"/>
        </w:rPr>
        <w:t>.2021.MS</w:t>
      </w:r>
    </w:p>
    <w:p w14:paraId="3779E7A6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5AB8A418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787C0FEC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A7BBD74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081FFA90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4DDC1D9C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1068C576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6C06E7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315186E3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FB08A6F" w14:textId="77777777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D30A3B" w:rsidRPr="00D30A3B">
        <w:rPr>
          <w:rFonts w:ascii="Times New Roman" w:hAnsi="Times New Roman"/>
        </w:rPr>
        <w:t>(Dz.U.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52BB813D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7E59F4D9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C13140E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2F5343A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73E1786C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BD5C1E5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427C2F01" w14:textId="6E8A2595" w:rsidR="00DC652A" w:rsidRDefault="000E734A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0E734A">
        <w:rPr>
          <w:rFonts w:ascii="Times New Roman" w:eastAsia="Times New Roman" w:hAnsi="Times New Roman"/>
          <w:b/>
          <w:lang w:eastAsia="pl-PL"/>
        </w:rPr>
        <w:t>„Rewaloryzacja kompleksu dydaktycznego Parku Krajobrazowego Cysterskie Kompozycje Krajob</w:t>
      </w:r>
      <w:r w:rsidR="005F301F">
        <w:rPr>
          <w:rFonts w:ascii="Times New Roman" w:eastAsia="Times New Roman" w:hAnsi="Times New Roman"/>
          <w:b/>
          <w:lang w:eastAsia="pl-PL"/>
        </w:rPr>
        <w:t>razowe Rud Wielkich – Pawilon gospodarczy</w:t>
      </w:r>
      <w:r w:rsidRPr="000E734A">
        <w:rPr>
          <w:rFonts w:ascii="Times New Roman" w:eastAsia="Times New Roman" w:hAnsi="Times New Roman"/>
          <w:b/>
          <w:lang w:eastAsia="pl-PL"/>
        </w:rPr>
        <w:t>”</w:t>
      </w:r>
      <w:r w:rsidR="005F301F">
        <w:rPr>
          <w:rFonts w:ascii="Times New Roman" w:eastAsia="Times New Roman" w:hAnsi="Times New Roman"/>
          <w:b/>
          <w:lang w:eastAsia="pl-PL"/>
        </w:rPr>
        <w:t xml:space="preserve"> </w:t>
      </w:r>
      <w:r w:rsidR="00CB29AC"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312417C6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50B0DBAC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2BE84009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7ED57FD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375539A9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5B91DD70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5E8F1C0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548F00FB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0D2579CC" w14:textId="77777777" w:rsidR="00E27ABB" w:rsidRPr="00E27ABB" w:rsidRDefault="00E27ABB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71BE4E10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CC5BC8A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38DED65F" w14:textId="77777777"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57D2C4FD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</w:t>
      </w:r>
    </w:p>
    <w:p w14:paraId="4BDC0CE1" w14:textId="4C9F8877" w:rsidR="00025386" w:rsidRDefault="00E27ABB" w:rsidP="004374F2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</w:t>
      </w:r>
      <w:r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  <w:bookmarkEnd w:id="0"/>
    </w:p>
    <w:p w14:paraId="1F43089C" w14:textId="1B15ACC9" w:rsidR="00984377" w:rsidRDefault="00253B8C" w:rsidP="004374F2">
      <w:pPr>
        <w:spacing w:before="60" w:after="60" w:line="240" w:lineRule="auto"/>
        <w:ind w:left="4248"/>
        <w:jc w:val="center"/>
        <w:rPr>
          <w:sz w:val="20"/>
        </w:rPr>
      </w:pPr>
      <w:r>
        <w:rPr>
          <w:noProof/>
        </w:rPr>
        <w:pict w14:anchorId="1CA5AE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8.7pt;margin-top:731pt;width:135.6pt;height:98.4pt;z-index:1;mso-position-horizontal-relative:margin;mso-position-vertical-relative:margin">
            <v:imagedata r:id="rId7" o:title=""/>
            <w10:wrap type="square" anchorx="margin" anchory="margin"/>
          </v:shape>
        </w:pict>
      </w:r>
    </w:p>
    <w:sectPr w:rsidR="00984377" w:rsidSect="00D93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8843C" w14:textId="77777777" w:rsidR="00DF741A" w:rsidRDefault="00DF741A" w:rsidP="00025386">
      <w:pPr>
        <w:spacing w:after="0" w:line="240" w:lineRule="auto"/>
      </w:pPr>
      <w:r>
        <w:separator/>
      </w:r>
    </w:p>
  </w:endnote>
  <w:endnote w:type="continuationSeparator" w:id="0">
    <w:p w14:paraId="107CDBA3" w14:textId="77777777" w:rsidR="00DF741A" w:rsidRDefault="00DF741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E12A" w14:textId="77777777" w:rsidR="00D30A3B" w:rsidRDefault="00D30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19BC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AFB0" w14:textId="77777777" w:rsidR="00D30A3B" w:rsidRDefault="00D30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CD96" w14:textId="77777777" w:rsidR="00DF741A" w:rsidRDefault="00DF741A" w:rsidP="00025386">
      <w:pPr>
        <w:spacing w:after="0" w:line="240" w:lineRule="auto"/>
      </w:pPr>
      <w:r>
        <w:separator/>
      </w:r>
    </w:p>
  </w:footnote>
  <w:footnote w:type="continuationSeparator" w:id="0">
    <w:p w14:paraId="2CB648D8" w14:textId="77777777" w:rsidR="00DF741A" w:rsidRDefault="00DF741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B26D" w14:textId="77777777" w:rsidR="00D30A3B" w:rsidRDefault="00D30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239B" w14:textId="77777777" w:rsidR="00D30A3B" w:rsidRDefault="00D30A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EAF0" w14:textId="77777777" w:rsidR="00D30A3B" w:rsidRDefault="00D30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0A3B"/>
    <w:rsid w:val="00025386"/>
    <w:rsid w:val="000423B9"/>
    <w:rsid w:val="00084786"/>
    <w:rsid w:val="000C2C59"/>
    <w:rsid w:val="000E734A"/>
    <w:rsid w:val="0016158F"/>
    <w:rsid w:val="001C2314"/>
    <w:rsid w:val="001E27D0"/>
    <w:rsid w:val="00213980"/>
    <w:rsid w:val="00253B8C"/>
    <w:rsid w:val="00335873"/>
    <w:rsid w:val="004374F2"/>
    <w:rsid w:val="00460705"/>
    <w:rsid w:val="00485239"/>
    <w:rsid w:val="004E27D7"/>
    <w:rsid w:val="0055145C"/>
    <w:rsid w:val="005624D8"/>
    <w:rsid w:val="005F301F"/>
    <w:rsid w:val="00620476"/>
    <w:rsid w:val="00634A78"/>
    <w:rsid w:val="00657A47"/>
    <w:rsid w:val="00745A44"/>
    <w:rsid w:val="007666D6"/>
    <w:rsid w:val="00796D6E"/>
    <w:rsid w:val="007B7CAF"/>
    <w:rsid w:val="00824D73"/>
    <w:rsid w:val="00830970"/>
    <w:rsid w:val="008B797E"/>
    <w:rsid w:val="008F2498"/>
    <w:rsid w:val="0093388F"/>
    <w:rsid w:val="00984377"/>
    <w:rsid w:val="00A56A6F"/>
    <w:rsid w:val="00A87380"/>
    <w:rsid w:val="00AF7375"/>
    <w:rsid w:val="00B22075"/>
    <w:rsid w:val="00B77707"/>
    <w:rsid w:val="00BA05EB"/>
    <w:rsid w:val="00BE3BCE"/>
    <w:rsid w:val="00CB29AC"/>
    <w:rsid w:val="00CE09E3"/>
    <w:rsid w:val="00D30A3B"/>
    <w:rsid w:val="00D55FC4"/>
    <w:rsid w:val="00D9320D"/>
    <w:rsid w:val="00DC4842"/>
    <w:rsid w:val="00DC587A"/>
    <w:rsid w:val="00DC652A"/>
    <w:rsid w:val="00DE3B21"/>
    <w:rsid w:val="00DE73DD"/>
    <w:rsid w:val="00DF741A"/>
    <w:rsid w:val="00E27ABB"/>
    <w:rsid w:val="00E67109"/>
    <w:rsid w:val="00E86D3B"/>
    <w:rsid w:val="00EB5817"/>
    <w:rsid w:val="00EF30A6"/>
    <w:rsid w:val="00EF3368"/>
    <w:rsid w:val="00F334B4"/>
    <w:rsid w:val="00FA43F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70529"/>
  <w15:docId w15:val="{2123B879-CE85-46A5-8A1D-CDA8C23E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annatopór</dc:creator>
  <cp:keywords/>
  <dc:description/>
  <cp:lastModifiedBy>Jolanta Zaborowska</cp:lastModifiedBy>
  <cp:revision>9</cp:revision>
  <cp:lastPrinted>2021-05-12T11:54:00Z</cp:lastPrinted>
  <dcterms:created xsi:type="dcterms:W3CDTF">2021-06-08T08:34:00Z</dcterms:created>
  <dcterms:modified xsi:type="dcterms:W3CDTF">2021-07-18T09:18:00Z</dcterms:modified>
</cp:coreProperties>
</file>