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FE0A8" w14:textId="77777777" w:rsidR="000E1E8F" w:rsidRPr="000E1E8F" w:rsidRDefault="00DB0E9A" w:rsidP="000E1E8F">
      <w:pPr>
        <w:pStyle w:val="Tekstprzypisudolnego"/>
        <w:jc w:val="right"/>
        <w:rPr>
          <w:rFonts w:cs="Calibri"/>
          <w:b/>
          <w:sz w:val="24"/>
          <w:szCs w:val="22"/>
        </w:rPr>
      </w:pPr>
      <w:r>
        <w:rPr>
          <w:rFonts w:cs="Calibri"/>
          <w:b/>
          <w:sz w:val="24"/>
          <w:szCs w:val="22"/>
        </w:rPr>
        <w:t>Załącznik nr 6</w:t>
      </w:r>
      <w:r w:rsidR="000E1E8F" w:rsidRPr="000E1E8F">
        <w:rPr>
          <w:rFonts w:cs="Calibri"/>
          <w:b/>
          <w:sz w:val="24"/>
          <w:szCs w:val="22"/>
        </w:rPr>
        <w:t xml:space="preserve"> do SWZ</w:t>
      </w:r>
    </w:p>
    <w:p w14:paraId="171A812C" w14:textId="77777777" w:rsidR="000E1E8F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</w:p>
    <w:p w14:paraId="6EDA3D70" w14:textId="77777777" w:rsidR="000E1E8F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</w:p>
    <w:p w14:paraId="4573E454" w14:textId="77777777" w:rsidR="000E1E8F" w:rsidRPr="00827510" w:rsidRDefault="000E1E8F" w:rsidP="000E1E8F">
      <w:pPr>
        <w:pStyle w:val="Tekstprzypisudolnego"/>
        <w:jc w:val="center"/>
        <w:rPr>
          <w:rFonts w:cs="Calibri"/>
          <w:b/>
          <w:i/>
          <w:sz w:val="24"/>
          <w:szCs w:val="22"/>
        </w:rPr>
      </w:pPr>
      <w:r w:rsidRPr="00827510">
        <w:rPr>
          <w:rFonts w:cs="Calibri"/>
          <w:b/>
          <w:i/>
          <w:sz w:val="24"/>
          <w:szCs w:val="22"/>
        </w:rPr>
        <w:t>Klauzula informacyjna z art. 13 i 14 RODO, w celu związanym z postępowaniem o udzielenie zamówienia publicznego</w:t>
      </w:r>
    </w:p>
    <w:p w14:paraId="0A0B4110" w14:textId="77777777" w:rsidR="000E1E8F" w:rsidRPr="00311EF7" w:rsidRDefault="000E1E8F" w:rsidP="000E1E8F">
      <w:pPr>
        <w:jc w:val="both"/>
        <w:rPr>
          <w:rFonts w:ascii="Calibri" w:hAnsi="Calibri" w:cs="Calibri"/>
        </w:rPr>
      </w:pPr>
    </w:p>
    <w:p w14:paraId="6CCBAE6B" w14:textId="77777777" w:rsidR="000E1E8F" w:rsidRPr="00311EF7" w:rsidRDefault="000E1E8F" w:rsidP="000E1E8F">
      <w:pPr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 xml:space="preserve">Zgodnie z art. 13 ust. 1 i 2 oraz art. </w:t>
      </w:r>
      <w:r w:rsidRPr="00311EF7">
        <w:rPr>
          <w:rFonts w:ascii="Calibri" w:hAnsi="Calibri" w:cs="Arial"/>
          <w:color w:val="434343"/>
          <w:shd w:val="clear" w:color="auto" w:fill="FFFFFF"/>
        </w:rPr>
        <w:t>14 ust. 1 i 2</w:t>
      </w:r>
      <w:r w:rsidRPr="00311EF7">
        <w:rPr>
          <w:rFonts w:ascii="Calibri" w:hAnsi="Calibri" w:cs="Calibri"/>
        </w:rPr>
        <w:t>rozporządzenia Parlamentu Europejskiego i Rady (UE) 2016/679 z dnia 27 kwietnia 2016r. w sprawie ochrony osób fizycznych w związku z pr</w:t>
      </w:r>
      <w:r>
        <w:rPr>
          <w:rFonts w:ascii="Calibri" w:hAnsi="Calibri" w:cs="Calibri"/>
        </w:rPr>
        <w:t>zetwarzaniem danych osobowych i </w:t>
      </w:r>
      <w:r w:rsidRPr="00311EF7">
        <w:rPr>
          <w:rFonts w:ascii="Calibri" w:hAnsi="Calibri" w:cs="Calibri"/>
        </w:rPr>
        <w:t>w sprawie swobodnego przepływu takich danych oraz uchylenia dyrektywy 95/46/WE (ogólne rozporządzenie o ochronie danych) (Dz. Urz. UE L 119 z 04.05.2016, str. 1), dalej „RO</w:t>
      </w:r>
      <w:r w:rsidR="00330DD7">
        <w:rPr>
          <w:rFonts w:ascii="Calibri" w:hAnsi="Calibri" w:cs="Calibri"/>
        </w:rPr>
        <w:t>DO”, informuję, że:</w:t>
      </w:r>
    </w:p>
    <w:p w14:paraId="5CEF3422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 xml:space="preserve">administratorem </w:t>
      </w:r>
      <w:r>
        <w:rPr>
          <w:rFonts w:ascii="Calibri" w:hAnsi="Calibri" w:cs="Calibri"/>
        </w:rPr>
        <w:t>Pani/Pana danych osobowych jest</w:t>
      </w:r>
      <w:r w:rsidRPr="00311EF7">
        <w:rPr>
          <w:rFonts w:ascii="Calibri" w:hAnsi="Calibri" w:cs="Calibri"/>
          <w:b/>
          <w:i/>
        </w:rPr>
        <w:t>:</w:t>
      </w:r>
      <w:r w:rsidRPr="002E0417">
        <w:t xml:space="preserve"> </w:t>
      </w:r>
      <w:r w:rsidRPr="002E0417">
        <w:rPr>
          <w:rFonts w:ascii="Calibri" w:hAnsi="Calibri" w:cs="Calibri"/>
          <w:b/>
          <w:i/>
        </w:rPr>
        <w:t>Zespół Parków Krajobrazowych Województwa Śląskiego w Katowicach z siedzibą w Będzinie, ul. I. Krasickiego 25, 42-500 Będzin.</w:t>
      </w:r>
    </w:p>
    <w:p w14:paraId="5FAFE087" w14:textId="77777777" w:rsidR="000E1E8F" w:rsidRPr="002E041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/>
        <w:jc w:val="both"/>
        <w:rPr>
          <w:rFonts w:ascii="Calibri" w:hAnsi="Calibri" w:cs="Calibri"/>
          <w:i/>
        </w:rPr>
      </w:pPr>
      <w:r w:rsidRPr="002E0417">
        <w:rPr>
          <w:rFonts w:ascii="Calibri" w:hAnsi="Calibri" w:cs="Calibri"/>
        </w:rPr>
        <w:t>- Z Inspektorem Ochrony Danych Osobowych można kontaktować się mailowo, pod adresem iod@zpk.com.pl lub  pocztą tradycyjną pod adresem kontaktowy Administratora danych.</w:t>
      </w:r>
    </w:p>
    <w:p w14:paraId="7945959F" w14:textId="2A822D58" w:rsidR="000E1E8F" w:rsidRPr="00F57C36" w:rsidRDefault="000E1E8F" w:rsidP="00A93C66">
      <w:pPr>
        <w:spacing w:after="0" w:line="276" w:lineRule="auto"/>
        <w:jc w:val="both"/>
        <w:rPr>
          <w:b/>
        </w:rPr>
      </w:pPr>
      <w:r w:rsidRPr="00311EF7">
        <w:rPr>
          <w:rFonts w:ascii="Calibri" w:hAnsi="Calibri" w:cs="Calibri"/>
        </w:rPr>
        <w:t xml:space="preserve">Pani/Pana dane osobowe przetwarzane będą na podstawie art. 6 ust. 1 lit. c RODO w celu związanym z postępowaniem o udzielenie zamówienia publicznego pod nazwą: </w:t>
      </w:r>
      <w:r w:rsidR="00A93C66" w:rsidRPr="00A93C66">
        <w:rPr>
          <w:b/>
        </w:rPr>
        <w:t>„Działania czynnej ochrony – utrzymanie efektów ekologicznych Projektu LIFE+ Beskidy – koszenie płatów szczawiu alpejskiego wraz z usunięciem biomasy w 2022 r.”</w:t>
      </w:r>
      <w:r w:rsidR="00A93C66">
        <w:rPr>
          <w:b/>
        </w:rPr>
        <w:t xml:space="preserve"> </w:t>
      </w:r>
      <w:r>
        <w:rPr>
          <w:rFonts w:ascii="Calibri" w:hAnsi="Calibri" w:cs="Arial"/>
          <w:bCs/>
        </w:rPr>
        <w:t>O</w:t>
      </w:r>
      <w:r w:rsidRPr="00311EF7">
        <w:rPr>
          <w:rFonts w:ascii="Calibri" w:hAnsi="Calibri" w:cs="Arial"/>
          <w:bCs/>
        </w:rPr>
        <w:t xml:space="preserve">znaczenie sprawy: </w:t>
      </w:r>
      <w:r w:rsidR="00A93C66">
        <w:t>OP-Ż.5000.1</w:t>
      </w:r>
      <w:r w:rsidR="00F57C36">
        <w:t>.2022.AS</w:t>
      </w:r>
      <w:r w:rsidR="00F57C36" w:rsidRPr="00311EF7">
        <w:rPr>
          <w:rFonts w:ascii="Calibri" w:hAnsi="Calibri" w:cs="Calibri"/>
          <w:bCs/>
        </w:rPr>
        <w:t xml:space="preserve"> </w:t>
      </w:r>
      <w:r w:rsidRPr="00311EF7">
        <w:rPr>
          <w:rFonts w:ascii="Calibri" w:hAnsi="Calibri" w:cs="Calibri"/>
          <w:bCs/>
        </w:rPr>
        <w:t xml:space="preserve">prowadzonego </w:t>
      </w:r>
      <w:r w:rsidRPr="002E0417">
        <w:rPr>
          <w:rFonts w:ascii="Calibri" w:hAnsi="Calibri"/>
        </w:rPr>
        <w:t>na podstawie art. 275 pkt 1) ustawy z dnia 11 września 2019 r. Prawo zamówień publicznych (tekst jednolit</w:t>
      </w:r>
      <w:r w:rsidR="00AC4EAE">
        <w:rPr>
          <w:rFonts w:ascii="Calibri" w:hAnsi="Calibri"/>
        </w:rPr>
        <w:t>y: Dz. U. z 2019 r. poz. 2019 z </w:t>
      </w:r>
      <w:r w:rsidRPr="002E0417">
        <w:rPr>
          <w:rFonts w:ascii="Calibri" w:hAnsi="Calibri"/>
        </w:rPr>
        <w:t>późn</w:t>
      </w:r>
      <w:r>
        <w:rPr>
          <w:rFonts w:ascii="Calibri" w:hAnsi="Calibri"/>
        </w:rPr>
        <w:t>. zm.),</w:t>
      </w:r>
    </w:p>
    <w:p w14:paraId="7D89FB41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odbiorcami Pani/Pana danych osobowych będą osoby lub podmioty, którym udostępniona zostanie dokumentacja postępowania w oparciu o przepisy ustawy Pzp;</w:t>
      </w:r>
    </w:p>
    <w:p w14:paraId="3178EE9D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  <w:i/>
        </w:rPr>
        <w:t>Pani/Pana dane osobowe będą przechowywane, zgodnie z przepisami ustawy Pzp, przez okres 4 lat od dnia zakończenia postępowania o udzielenie zamówienia, a jeżeli czas trwania umowy przekracza 4 lata, okres przechowywania obejmuje cały czas trwania umowy,</w:t>
      </w:r>
    </w:p>
    <w:p w14:paraId="0766DC93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obowiązek podania przez Panią/Pana danych osobowych bezpośrednio Pani/Pana dotyczących jest wymogiem ustawowym określonym w przepisach ustawy, związa</w:t>
      </w:r>
      <w:r w:rsidR="00C85825">
        <w:rPr>
          <w:rFonts w:ascii="Calibri" w:hAnsi="Calibri" w:cs="Calibri"/>
        </w:rPr>
        <w:t>nym z udziałem w postępowaniu o </w:t>
      </w:r>
      <w:r w:rsidRPr="00311EF7">
        <w:rPr>
          <w:rFonts w:ascii="Calibri" w:hAnsi="Calibri" w:cs="Calibri"/>
        </w:rPr>
        <w:t>udzielenie zamówienia publicznego; konsekwencje niepodania określonych danych wynikają z ustawy;</w:t>
      </w:r>
    </w:p>
    <w:p w14:paraId="10289739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w odniesieniu do Pani/Pana danych osobowych decyzje nie będą podejmowane w sposób zautomatyzowany, stosowanie do art. 22 RODO;</w:t>
      </w:r>
    </w:p>
    <w:p w14:paraId="003E1272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posiada Pani/Pan:</w:t>
      </w:r>
    </w:p>
    <w:p w14:paraId="68563D62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>na podstawie art. 15 RODO prawo dostępu do danych osobowych Pani/Pana dotyczących;</w:t>
      </w:r>
    </w:p>
    <w:p w14:paraId="4F7DCB9E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 xml:space="preserve">na podstawie art. 16 RODO prawo do sprostowania Pani/Pana danych osobowych </w:t>
      </w:r>
      <w:r w:rsidRPr="00311EF7">
        <w:rPr>
          <w:rFonts w:ascii="Calibri" w:hAnsi="Calibri" w:cs="Calibri"/>
          <w:b/>
          <w:vertAlign w:val="superscript"/>
        </w:rPr>
        <w:t>**</w:t>
      </w:r>
      <w:r w:rsidRPr="00311EF7">
        <w:rPr>
          <w:rFonts w:ascii="Calibri" w:hAnsi="Calibri" w:cs="Calibri"/>
        </w:rPr>
        <w:t>;</w:t>
      </w:r>
    </w:p>
    <w:p w14:paraId="27F94DA8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</w:rPr>
      </w:pPr>
      <w:r w:rsidRPr="00311EF7">
        <w:rPr>
          <w:rFonts w:ascii="Calibri" w:hAnsi="Calibri" w:cs="Calibri"/>
        </w:rPr>
        <w:t>na podstawie art. 18 RODO prawo żądania od administratora ograniczenia przetwarzania danych osobowych z zastrzeżeniem przypadków, o których mowa w art. 18 ust. 2 RODO ***;</w:t>
      </w:r>
    </w:p>
    <w:p w14:paraId="2224F708" w14:textId="77777777" w:rsidR="000E1E8F" w:rsidRPr="00311EF7" w:rsidRDefault="000E1E8F" w:rsidP="000E1E8F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prawo do wniesienia skargi do Prezesa Urzędu Ochrony Danych Osobowych, gdy uzna Pani/Pan, że przetwarzanie danych osobowych Pani/Pana dotyczących narusza przepisy RODO;</w:t>
      </w:r>
    </w:p>
    <w:p w14:paraId="7F25AEF1" w14:textId="77777777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nie przysługuje Pani/Panu:</w:t>
      </w:r>
    </w:p>
    <w:p w14:paraId="63B546DD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i/>
        </w:rPr>
      </w:pPr>
      <w:r w:rsidRPr="00311EF7">
        <w:rPr>
          <w:rFonts w:ascii="Calibri" w:hAnsi="Calibri" w:cs="Calibri"/>
        </w:rPr>
        <w:t>w związku z art. 17 ust. 3 lit. b, d lub e RODO prawo do usunięcia danych osobowych;</w:t>
      </w:r>
    </w:p>
    <w:p w14:paraId="3C6C7B1B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>prawo do przenoszenia danych osobowych, o którym mowa w art. 20 RODO;</w:t>
      </w:r>
    </w:p>
    <w:p w14:paraId="28BB8716" w14:textId="77777777" w:rsidR="000E1E8F" w:rsidRPr="00311EF7" w:rsidRDefault="000E1E8F" w:rsidP="000E1E8F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  <w:b/>
        </w:rPr>
        <w:t>na podstawie art. 21 RODO prawo sprzeciwu, wobec przetwarzania danych osobowych, gdyż podstawą prawną przetwarzania Pani/Pana danych osobowych jest art. 6 ust. 1 lit. c RODO</w:t>
      </w:r>
      <w:r w:rsidRPr="00311EF7">
        <w:rPr>
          <w:rFonts w:ascii="Calibri" w:hAnsi="Calibri" w:cs="Calibri"/>
        </w:rPr>
        <w:t>.</w:t>
      </w:r>
    </w:p>
    <w:p w14:paraId="3D3A2D63" w14:textId="6F9A2C48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</w:t>
      </w:r>
      <w:r w:rsidRPr="00311EF7">
        <w:rPr>
          <w:rFonts w:ascii="Calibri" w:hAnsi="Calibri" w:cs="Calibri"/>
        </w:rPr>
        <w:lastRenderedPageBreak/>
        <w:t>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ZPKWŚ w oparciu o umowy powierzenia zawarte zgodnie z 28 RODO, m.in. w związku ze wsparciem w zakresie IT, czy obsługą korespondencji. W pozostałym zakresie zasady i sposób postępowania z danymi został opisany powyżej.</w:t>
      </w:r>
    </w:p>
    <w:p w14:paraId="7BEBF2FF" w14:textId="3571263E" w:rsidR="000E1E8F" w:rsidRPr="00311EF7" w:rsidRDefault="000E1E8F" w:rsidP="000E1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i/>
        </w:rPr>
      </w:pPr>
      <w:r w:rsidRPr="00311EF7">
        <w:rPr>
          <w:rFonts w:ascii="Calibri" w:hAnsi="Calibri" w:cs="Calibri"/>
        </w:rPr>
        <w:t xml:space="preserve">Administrator danych zobowiązuje Pana/ Panią do poinformowania o zasadach i sposobie przetwarzania danych wszystkie osoby fizyczne zaangażowane w realizację umowy. </w:t>
      </w:r>
    </w:p>
    <w:p w14:paraId="25D61E25" w14:textId="46A157E8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24F2E83" w14:textId="20AE29A5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2B80C7D" w14:textId="4C83AFFE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79C3FA63" w14:textId="79D0F7D3" w:rsidR="000E1E8F" w:rsidRDefault="00CF3499" w:rsidP="000E1E8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</w:t>
      </w:r>
    </w:p>
    <w:p w14:paraId="6E69A624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6617AEC8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35992AAA" w14:textId="4A550E89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00686D6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56F99BC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45697A8B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199D533C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438ED580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9A16BE3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20B4BBE2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50988D77" w14:textId="77777777" w:rsidR="000E1E8F" w:rsidRDefault="000E1E8F" w:rsidP="000E1E8F">
      <w:pPr>
        <w:jc w:val="both"/>
        <w:rPr>
          <w:rFonts w:ascii="Calibri" w:hAnsi="Calibri" w:cs="Calibri"/>
          <w:b/>
        </w:rPr>
      </w:pPr>
    </w:p>
    <w:p w14:paraId="0777E932" w14:textId="77777777" w:rsidR="000E1E8F" w:rsidRPr="00311EF7" w:rsidRDefault="000E1E8F" w:rsidP="000E1E8F">
      <w:pPr>
        <w:jc w:val="both"/>
        <w:rPr>
          <w:rFonts w:ascii="Calibri" w:hAnsi="Calibri" w:cs="Calibri"/>
          <w:b/>
        </w:rPr>
      </w:pPr>
    </w:p>
    <w:p w14:paraId="1E39EA46" w14:textId="77777777" w:rsidR="000E1E8F" w:rsidRPr="00311EF7" w:rsidRDefault="000E1E8F" w:rsidP="000E1E8F">
      <w:pPr>
        <w:jc w:val="both"/>
        <w:rPr>
          <w:rFonts w:ascii="Calibri" w:hAnsi="Calibri" w:cs="Arial"/>
        </w:rPr>
      </w:pPr>
      <w:r w:rsidRPr="00311EF7">
        <w:rPr>
          <w:rFonts w:ascii="Calibri" w:hAnsi="Calibri" w:cs="Arial"/>
        </w:rPr>
        <w:t>______________________</w:t>
      </w:r>
    </w:p>
    <w:p w14:paraId="2EDD415E" w14:textId="77777777" w:rsidR="000E1E8F" w:rsidRPr="00311EF7" w:rsidRDefault="000E1E8F" w:rsidP="000E1E8F">
      <w:pPr>
        <w:ind w:left="425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>*</w:t>
      </w:r>
      <w:r w:rsidRPr="00311EF7">
        <w:rPr>
          <w:rFonts w:ascii="Calibri" w:hAnsi="Calibri" w:cs="Arial"/>
          <w:b/>
          <w:i/>
        </w:rPr>
        <w:t xml:space="preserve"> Wyjaśnienie:</w:t>
      </w:r>
      <w:r w:rsidRPr="00311EF7">
        <w:rPr>
          <w:rFonts w:ascii="Calibri" w:hAnsi="Calibri" w:cs="Arial"/>
          <w:i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792186FD" w14:textId="77777777" w:rsidR="000E1E8F" w:rsidRPr="00311EF7" w:rsidRDefault="000E1E8F" w:rsidP="000E1E8F">
      <w:pPr>
        <w:pStyle w:val="Akapitzlist"/>
        <w:ind w:left="426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 xml:space="preserve">** </w:t>
      </w:r>
      <w:r w:rsidRPr="00311EF7">
        <w:rPr>
          <w:rFonts w:ascii="Calibri" w:hAnsi="Calibri" w:cs="Arial"/>
          <w:b/>
          <w:i/>
        </w:rPr>
        <w:t>Wyjaśnienie:</w:t>
      </w:r>
      <w:r w:rsidRPr="00311EF7">
        <w:rPr>
          <w:rFonts w:ascii="Calibri" w:hAnsi="Calibri" w:cs="Arial"/>
          <w:i/>
        </w:rPr>
        <w:t xml:space="preserve"> skorzystanie z prawa do sprostowania nie może skutkować zmianą wyniku postępowania o udzielenie zamówienia publicznego ani zmianą postanowień umowy w zakresie niezgodnym z ustawą Pzp oraz nie może naruszać integralności protokołu oraz jego załączników.</w:t>
      </w:r>
    </w:p>
    <w:p w14:paraId="31DFB704" w14:textId="1F58ADD9" w:rsidR="00CE3B43" w:rsidRPr="001A2991" w:rsidRDefault="000E1E8F" w:rsidP="001A2991">
      <w:pPr>
        <w:pStyle w:val="Akapitzlist"/>
        <w:ind w:left="426"/>
        <w:jc w:val="both"/>
        <w:rPr>
          <w:rFonts w:ascii="Calibri" w:hAnsi="Calibri" w:cs="Arial"/>
          <w:i/>
        </w:rPr>
      </w:pPr>
      <w:r w:rsidRPr="00311EF7">
        <w:rPr>
          <w:rFonts w:ascii="Calibri" w:hAnsi="Calibri" w:cs="Arial"/>
          <w:b/>
          <w:i/>
          <w:vertAlign w:val="superscript"/>
        </w:rPr>
        <w:t xml:space="preserve">*** </w:t>
      </w:r>
      <w:r w:rsidRPr="00311EF7">
        <w:rPr>
          <w:rFonts w:ascii="Calibri" w:hAnsi="Calibri" w:cs="Arial"/>
          <w:b/>
          <w:i/>
        </w:rPr>
        <w:t>Wyjaśnienie:</w:t>
      </w:r>
      <w:r w:rsidRPr="00311EF7">
        <w:rPr>
          <w:rFonts w:ascii="Calibri" w:hAnsi="Calibri" w:cs="Arial"/>
          <w:i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  <w:bookmarkStart w:id="0" w:name="_GoBack"/>
      <w:bookmarkEnd w:id="0"/>
    </w:p>
    <w:sectPr w:rsidR="00CE3B43" w:rsidRPr="001A2991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DB361" w14:textId="77777777" w:rsidR="00A65F63" w:rsidRDefault="00A65F63" w:rsidP="006F18C2">
      <w:pPr>
        <w:spacing w:after="0" w:line="240" w:lineRule="auto"/>
      </w:pPr>
      <w:r>
        <w:separator/>
      </w:r>
    </w:p>
  </w:endnote>
  <w:endnote w:type="continuationSeparator" w:id="0">
    <w:p w14:paraId="71EA53DB" w14:textId="77777777" w:rsidR="00A65F63" w:rsidRDefault="00A65F63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27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6CDB90" w14:textId="146C0C66" w:rsidR="004A1FB2" w:rsidRDefault="004A1FB2">
            <w:pPr>
              <w:pStyle w:val="Stopka"/>
              <w:jc w:val="right"/>
            </w:pPr>
            <w:r>
              <w:t xml:space="preserve"> 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9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29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D3E572" w14:textId="16E2100C" w:rsidR="008F02A4" w:rsidRPr="00CC0546" w:rsidRDefault="001A2991" w:rsidP="001A2991">
    <w:pPr>
      <w:pStyle w:val="Stopka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798E67A9" wp14:editId="672BAD49">
          <wp:extent cx="5372100" cy="7905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262" r="6000" b="6283"/>
                  <a:stretch/>
                </pic:blipFill>
                <pic:spPr bwMode="auto">
                  <a:xfrm>
                    <a:off x="0" y="0"/>
                    <a:ext cx="537210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0C589" w14:textId="77777777" w:rsidR="00A65F63" w:rsidRDefault="00A65F63" w:rsidP="006F18C2">
      <w:pPr>
        <w:spacing w:after="0" w:line="240" w:lineRule="auto"/>
      </w:pPr>
      <w:r>
        <w:separator/>
      </w:r>
    </w:p>
  </w:footnote>
  <w:footnote w:type="continuationSeparator" w:id="0">
    <w:p w14:paraId="109B5FB6" w14:textId="77777777" w:rsidR="00A65F63" w:rsidRDefault="00A65F63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B5B55" w14:textId="4BDD00D8" w:rsidR="0069780F" w:rsidRDefault="0069780F" w:rsidP="004E6DAB">
    <w:pPr>
      <w:spacing w:after="0" w:line="240" w:lineRule="auto"/>
    </w:pPr>
    <w:r w:rsidRPr="00E94B6B">
      <w:t xml:space="preserve">Znak sprawy: </w:t>
    </w:r>
    <w:r w:rsidR="00A93C66">
      <w:t>OP-Ż.5000.1</w:t>
    </w:r>
    <w:r w:rsidR="0006596B">
      <w:t>.2022.AS</w:t>
    </w:r>
  </w:p>
  <w:p w14:paraId="73AB8160" w14:textId="77777777" w:rsidR="008F02A4" w:rsidRDefault="008F02A4" w:rsidP="004E6DAB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83469558"/>
    <w:lvl w:ilvl="0" w:tplc="D688A786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4F7E2894"/>
    <w:lvl w:ilvl="0" w:tplc="30F6D784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633D"/>
    <w:multiLevelType w:val="hybridMultilevel"/>
    <w:tmpl w:val="48344004"/>
    <w:lvl w:ilvl="0" w:tplc="5A76B3B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30BC7"/>
    <w:rsid w:val="00064AE0"/>
    <w:rsid w:val="0006596B"/>
    <w:rsid w:val="000B6036"/>
    <w:rsid w:val="000C5ED9"/>
    <w:rsid w:val="000E1E8F"/>
    <w:rsid w:val="000E3DE6"/>
    <w:rsid w:val="000E5351"/>
    <w:rsid w:val="00113190"/>
    <w:rsid w:val="00131E95"/>
    <w:rsid w:val="0013436E"/>
    <w:rsid w:val="00173935"/>
    <w:rsid w:val="001A2991"/>
    <w:rsid w:val="001B6B6B"/>
    <w:rsid w:val="0021026C"/>
    <w:rsid w:val="00212972"/>
    <w:rsid w:val="002304C2"/>
    <w:rsid w:val="002522DA"/>
    <w:rsid w:val="00266519"/>
    <w:rsid w:val="002A5CC8"/>
    <w:rsid w:val="002C7FA0"/>
    <w:rsid w:val="002E3D04"/>
    <w:rsid w:val="00304422"/>
    <w:rsid w:val="00316E6E"/>
    <w:rsid w:val="00325CB0"/>
    <w:rsid w:val="00327083"/>
    <w:rsid w:val="00330DD7"/>
    <w:rsid w:val="003357FF"/>
    <w:rsid w:val="00342195"/>
    <w:rsid w:val="00342D44"/>
    <w:rsid w:val="003514AB"/>
    <w:rsid w:val="003B5141"/>
    <w:rsid w:val="003D2FBB"/>
    <w:rsid w:val="003E0B9D"/>
    <w:rsid w:val="003E2EE5"/>
    <w:rsid w:val="003F6E4F"/>
    <w:rsid w:val="00407522"/>
    <w:rsid w:val="00424470"/>
    <w:rsid w:val="0044541C"/>
    <w:rsid w:val="00497E6F"/>
    <w:rsid w:val="004A1FB2"/>
    <w:rsid w:val="004A35AC"/>
    <w:rsid w:val="004D48AE"/>
    <w:rsid w:val="004E26B2"/>
    <w:rsid w:val="004E4D48"/>
    <w:rsid w:val="004E623B"/>
    <w:rsid w:val="004E6DAB"/>
    <w:rsid w:val="00511984"/>
    <w:rsid w:val="00534DD8"/>
    <w:rsid w:val="0055049E"/>
    <w:rsid w:val="00564B1E"/>
    <w:rsid w:val="005A45BC"/>
    <w:rsid w:val="005E6FF0"/>
    <w:rsid w:val="0060331D"/>
    <w:rsid w:val="00640F7F"/>
    <w:rsid w:val="0069780F"/>
    <w:rsid w:val="006E3820"/>
    <w:rsid w:val="006F0FCF"/>
    <w:rsid w:val="006F18C2"/>
    <w:rsid w:val="00783D6C"/>
    <w:rsid w:val="00794896"/>
    <w:rsid w:val="0086568B"/>
    <w:rsid w:val="00873DD8"/>
    <w:rsid w:val="0088253C"/>
    <w:rsid w:val="00882B33"/>
    <w:rsid w:val="008B27CB"/>
    <w:rsid w:val="008C5C0B"/>
    <w:rsid w:val="008D0A41"/>
    <w:rsid w:val="008F02A4"/>
    <w:rsid w:val="00900F40"/>
    <w:rsid w:val="009065CA"/>
    <w:rsid w:val="00966D41"/>
    <w:rsid w:val="009A5ACB"/>
    <w:rsid w:val="00A65F63"/>
    <w:rsid w:val="00A93C66"/>
    <w:rsid w:val="00AA3DA1"/>
    <w:rsid w:val="00AC016C"/>
    <w:rsid w:val="00AC4EAE"/>
    <w:rsid w:val="00B3500A"/>
    <w:rsid w:val="00B5206C"/>
    <w:rsid w:val="00B55327"/>
    <w:rsid w:val="00B8046E"/>
    <w:rsid w:val="00B870E2"/>
    <w:rsid w:val="00B97A01"/>
    <w:rsid w:val="00BD6533"/>
    <w:rsid w:val="00C1427D"/>
    <w:rsid w:val="00C223B5"/>
    <w:rsid w:val="00C22BD6"/>
    <w:rsid w:val="00C33D92"/>
    <w:rsid w:val="00C36734"/>
    <w:rsid w:val="00C85825"/>
    <w:rsid w:val="00CC0546"/>
    <w:rsid w:val="00CC7161"/>
    <w:rsid w:val="00CE3B43"/>
    <w:rsid w:val="00CF3499"/>
    <w:rsid w:val="00CF6C82"/>
    <w:rsid w:val="00D11999"/>
    <w:rsid w:val="00D218D0"/>
    <w:rsid w:val="00D21C86"/>
    <w:rsid w:val="00D305F8"/>
    <w:rsid w:val="00D31DB3"/>
    <w:rsid w:val="00D465F8"/>
    <w:rsid w:val="00D51195"/>
    <w:rsid w:val="00D55765"/>
    <w:rsid w:val="00D60C36"/>
    <w:rsid w:val="00D64ED8"/>
    <w:rsid w:val="00D86507"/>
    <w:rsid w:val="00DB0E9A"/>
    <w:rsid w:val="00DC32B1"/>
    <w:rsid w:val="00DD54AC"/>
    <w:rsid w:val="00DE7C75"/>
    <w:rsid w:val="00E20803"/>
    <w:rsid w:val="00E762BB"/>
    <w:rsid w:val="00E94B6B"/>
    <w:rsid w:val="00ED1158"/>
    <w:rsid w:val="00ED7B4E"/>
    <w:rsid w:val="00EF041C"/>
    <w:rsid w:val="00F02310"/>
    <w:rsid w:val="00F12F77"/>
    <w:rsid w:val="00F50162"/>
    <w:rsid w:val="00F57C36"/>
    <w:rsid w:val="00F62D90"/>
    <w:rsid w:val="00F81E1D"/>
    <w:rsid w:val="00F92DE8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8FFD7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0E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89C9-1EC6-45A1-8CDA-2EDF0077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4</cp:revision>
  <cp:lastPrinted>2022-05-25T07:30:00Z</cp:lastPrinted>
  <dcterms:created xsi:type="dcterms:W3CDTF">2022-05-25T07:30:00Z</dcterms:created>
  <dcterms:modified xsi:type="dcterms:W3CDTF">2022-05-30T06:47:00Z</dcterms:modified>
</cp:coreProperties>
</file>