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50C9" w14:textId="69EB1057" w:rsidR="002F7210" w:rsidRPr="00316142" w:rsidRDefault="002F7210" w:rsidP="009C3D3D">
      <w:pPr>
        <w:jc w:val="center"/>
        <w:rPr>
          <w:rFonts w:asciiTheme="minorHAnsi" w:hAnsiTheme="minorHAnsi" w:cstheme="minorHAnsi"/>
          <w:b/>
          <w:sz w:val="24"/>
          <w:szCs w:val="24"/>
        </w:rPr>
      </w:pPr>
      <w:r w:rsidRPr="00316142">
        <w:rPr>
          <w:rFonts w:asciiTheme="minorHAnsi" w:hAnsiTheme="minorHAnsi" w:cstheme="minorHAnsi"/>
          <w:b/>
          <w:sz w:val="24"/>
          <w:szCs w:val="24"/>
        </w:rPr>
        <w:t xml:space="preserve">Zarządzenie Nr </w:t>
      </w:r>
      <w:r w:rsidR="009C3D3D" w:rsidRPr="00316142">
        <w:rPr>
          <w:rFonts w:asciiTheme="minorHAnsi" w:hAnsiTheme="minorHAnsi" w:cstheme="minorHAnsi"/>
          <w:b/>
          <w:sz w:val="24"/>
          <w:szCs w:val="24"/>
        </w:rPr>
        <w:t>3/</w:t>
      </w:r>
      <w:r w:rsidR="008A3ED6" w:rsidRPr="00316142">
        <w:rPr>
          <w:rFonts w:asciiTheme="minorHAnsi" w:hAnsiTheme="minorHAnsi" w:cstheme="minorHAnsi"/>
          <w:b/>
          <w:sz w:val="24"/>
          <w:szCs w:val="24"/>
        </w:rPr>
        <w:t>25</w:t>
      </w:r>
    </w:p>
    <w:p w14:paraId="58B5F17B" w14:textId="77777777" w:rsidR="002F7210" w:rsidRPr="00316142" w:rsidRDefault="002F7210" w:rsidP="002F7210">
      <w:pPr>
        <w:jc w:val="center"/>
        <w:rPr>
          <w:rFonts w:asciiTheme="minorHAnsi" w:hAnsiTheme="minorHAnsi" w:cstheme="minorHAnsi"/>
          <w:b/>
          <w:sz w:val="24"/>
          <w:szCs w:val="24"/>
        </w:rPr>
      </w:pPr>
      <w:r w:rsidRPr="00316142">
        <w:rPr>
          <w:rFonts w:asciiTheme="minorHAnsi" w:hAnsiTheme="minorHAnsi" w:cstheme="minorHAnsi"/>
          <w:b/>
          <w:sz w:val="24"/>
          <w:szCs w:val="24"/>
        </w:rPr>
        <w:t>Dyrektora Zespołu Parków Krajobrazowych</w:t>
      </w:r>
    </w:p>
    <w:p w14:paraId="56FDD9F2" w14:textId="77777777" w:rsidR="002F7210" w:rsidRPr="00316142" w:rsidRDefault="002F7210" w:rsidP="002F7210">
      <w:pPr>
        <w:keepNext/>
        <w:jc w:val="center"/>
        <w:outlineLvl w:val="1"/>
        <w:rPr>
          <w:rFonts w:asciiTheme="minorHAnsi" w:hAnsiTheme="minorHAnsi" w:cstheme="minorHAnsi"/>
          <w:b/>
          <w:sz w:val="24"/>
          <w:szCs w:val="24"/>
        </w:rPr>
      </w:pPr>
      <w:r w:rsidRPr="00316142">
        <w:rPr>
          <w:rFonts w:asciiTheme="minorHAnsi" w:hAnsiTheme="minorHAnsi" w:cstheme="minorHAnsi"/>
          <w:b/>
          <w:sz w:val="24"/>
          <w:szCs w:val="24"/>
        </w:rPr>
        <w:t>Województwa Śląskiego</w:t>
      </w:r>
    </w:p>
    <w:p w14:paraId="639EF6B9" w14:textId="39317CB6" w:rsidR="002F7210" w:rsidRPr="00316142" w:rsidRDefault="002F7210" w:rsidP="002F7210">
      <w:pPr>
        <w:jc w:val="center"/>
        <w:rPr>
          <w:rFonts w:asciiTheme="minorHAnsi" w:hAnsiTheme="minorHAnsi" w:cstheme="minorHAnsi"/>
          <w:b/>
          <w:sz w:val="24"/>
          <w:szCs w:val="24"/>
        </w:rPr>
      </w:pPr>
      <w:r w:rsidRPr="00316142">
        <w:rPr>
          <w:rFonts w:asciiTheme="minorHAnsi" w:hAnsiTheme="minorHAnsi" w:cstheme="minorHAnsi"/>
          <w:b/>
          <w:sz w:val="24"/>
          <w:szCs w:val="24"/>
        </w:rPr>
        <w:t xml:space="preserve">z dnia </w:t>
      </w:r>
      <w:r w:rsidR="008A3ED6" w:rsidRPr="00316142">
        <w:rPr>
          <w:rFonts w:asciiTheme="minorHAnsi" w:hAnsiTheme="minorHAnsi" w:cstheme="minorHAnsi"/>
          <w:b/>
          <w:sz w:val="24"/>
          <w:szCs w:val="24"/>
        </w:rPr>
        <w:t>2</w:t>
      </w:r>
      <w:r w:rsidR="004E1813">
        <w:rPr>
          <w:rFonts w:asciiTheme="minorHAnsi" w:hAnsiTheme="minorHAnsi" w:cstheme="minorHAnsi"/>
          <w:b/>
          <w:sz w:val="24"/>
          <w:szCs w:val="24"/>
        </w:rPr>
        <w:t>2</w:t>
      </w:r>
      <w:r w:rsidR="009C3D3D" w:rsidRPr="00316142">
        <w:rPr>
          <w:rFonts w:asciiTheme="minorHAnsi" w:hAnsiTheme="minorHAnsi" w:cstheme="minorHAnsi"/>
          <w:b/>
          <w:sz w:val="24"/>
          <w:szCs w:val="24"/>
        </w:rPr>
        <w:t xml:space="preserve"> </w:t>
      </w:r>
      <w:r w:rsidR="008A3ED6" w:rsidRPr="00316142">
        <w:rPr>
          <w:rFonts w:asciiTheme="minorHAnsi" w:hAnsiTheme="minorHAnsi" w:cstheme="minorHAnsi"/>
          <w:b/>
          <w:sz w:val="24"/>
          <w:szCs w:val="24"/>
        </w:rPr>
        <w:t>stycznia</w:t>
      </w:r>
      <w:r w:rsidR="009C3D3D" w:rsidRPr="00316142">
        <w:rPr>
          <w:rFonts w:asciiTheme="minorHAnsi" w:hAnsiTheme="minorHAnsi" w:cstheme="minorHAnsi"/>
          <w:b/>
          <w:sz w:val="24"/>
          <w:szCs w:val="24"/>
        </w:rPr>
        <w:t xml:space="preserve"> 20</w:t>
      </w:r>
      <w:r w:rsidR="008A3ED6" w:rsidRPr="00316142">
        <w:rPr>
          <w:rFonts w:asciiTheme="minorHAnsi" w:hAnsiTheme="minorHAnsi" w:cstheme="minorHAnsi"/>
          <w:b/>
          <w:sz w:val="24"/>
          <w:szCs w:val="24"/>
        </w:rPr>
        <w:t>25</w:t>
      </w:r>
      <w:r w:rsidR="009C3D3D" w:rsidRPr="00316142">
        <w:rPr>
          <w:rFonts w:asciiTheme="minorHAnsi" w:hAnsiTheme="minorHAnsi" w:cstheme="minorHAnsi"/>
          <w:b/>
          <w:sz w:val="24"/>
          <w:szCs w:val="24"/>
        </w:rPr>
        <w:t xml:space="preserve"> roku</w:t>
      </w:r>
    </w:p>
    <w:p w14:paraId="646C00EE" w14:textId="77777777" w:rsidR="002F7210" w:rsidRPr="00316142" w:rsidRDefault="002F7210" w:rsidP="002F7210">
      <w:pPr>
        <w:jc w:val="both"/>
        <w:rPr>
          <w:rFonts w:asciiTheme="minorHAnsi" w:hAnsiTheme="minorHAnsi" w:cstheme="minorHAnsi"/>
          <w:b/>
          <w:sz w:val="24"/>
          <w:szCs w:val="24"/>
        </w:rPr>
      </w:pPr>
    </w:p>
    <w:p w14:paraId="1E6C8F9E" w14:textId="3E13FD8E" w:rsidR="002F7210" w:rsidRPr="00316142" w:rsidRDefault="002F7210" w:rsidP="00316142">
      <w:pPr>
        <w:keepNext/>
        <w:jc w:val="center"/>
        <w:outlineLvl w:val="0"/>
        <w:rPr>
          <w:rFonts w:asciiTheme="minorHAnsi" w:hAnsiTheme="minorHAnsi" w:cstheme="minorHAnsi"/>
          <w:sz w:val="24"/>
          <w:szCs w:val="24"/>
        </w:rPr>
      </w:pPr>
      <w:r w:rsidRPr="00316142">
        <w:rPr>
          <w:rFonts w:asciiTheme="minorHAnsi" w:hAnsiTheme="minorHAnsi" w:cstheme="minorHAnsi"/>
          <w:b/>
          <w:bCs/>
          <w:sz w:val="24"/>
          <w:szCs w:val="24"/>
        </w:rPr>
        <w:t>Instrukcja kancelaryjna oraz Jednolity Rzeczowy Wykaz Akt</w:t>
      </w:r>
      <w:r w:rsidRPr="00316142">
        <w:rPr>
          <w:rFonts w:asciiTheme="minorHAnsi" w:hAnsiTheme="minorHAnsi" w:cstheme="minorHAnsi"/>
          <w:sz w:val="24"/>
          <w:szCs w:val="24"/>
        </w:rPr>
        <w:t xml:space="preserve"> </w:t>
      </w:r>
      <w:r w:rsidRPr="00316142">
        <w:rPr>
          <w:rFonts w:asciiTheme="minorHAnsi" w:hAnsiTheme="minorHAnsi" w:cstheme="minorHAnsi"/>
          <w:b/>
          <w:bCs/>
          <w:sz w:val="24"/>
          <w:szCs w:val="24"/>
        </w:rPr>
        <w:t>(JRWA)</w:t>
      </w:r>
    </w:p>
    <w:p w14:paraId="45CE5C1E" w14:textId="77777777" w:rsidR="002F7210" w:rsidRPr="00316142" w:rsidRDefault="002F7210" w:rsidP="00316142">
      <w:pPr>
        <w:jc w:val="center"/>
        <w:rPr>
          <w:rFonts w:asciiTheme="minorHAnsi" w:hAnsiTheme="minorHAnsi" w:cstheme="minorHAnsi"/>
          <w:sz w:val="24"/>
          <w:szCs w:val="24"/>
        </w:rPr>
      </w:pPr>
    </w:p>
    <w:p w14:paraId="18B0BBD3" w14:textId="284F6E84" w:rsidR="002F7210" w:rsidRPr="00316142" w:rsidRDefault="002F7210" w:rsidP="00316142">
      <w:pPr>
        <w:jc w:val="center"/>
        <w:rPr>
          <w:rFonts w:asciiTheme="minorHAnsi" w:hAnsiTheme="minorHAnsi" w:cstheme="minorHAnsi"/>
          <w:b/>
          <w:bCs/>
          <w:sz w:val="24"/>
          <w:szCs w:val="24"/>
        </w:rPr>
      </w:pPr>
      <w:r w:rsidRPr="00316142">
        <w:rPr>
          <w:rFonts w:asciiTheme="minorHAnsi" w:hAnsiTheme="minorHAnsi" w:cstheme="minorHAnsi"/>
          <w:b/>
          <w:bCs/>
          <w:sz w:val="24"/>
          <w:szCs w:val="24"/>
        </w:rPr>
        <w:t>Zespołu Parków Krajobrazowych Województwa Śląskiego</w:t>
      </w:r>
    </w:p>
    <w:p w14:paraId="4F2247B9" w14:textId="77777777" w:rsidR="002F7210" w:rsidRPr="00316142" w:rsidRDefault="002F7210" w:rsidP="002F7210">
      <w:pPr>
        <w:jc w:val="both"/>
        <w:rPr>
          <w:rFonts w:asciiTheme="minorHAnsi" w:hAnsiTheme="minorHAnsi" w:cstheme="minorHAnsi"/>
          <w:sz w:val="24"/>
          <w:szCs w:val="24"/>
        </w:rPr>
      </w:pPr>
    </w:p>
    <w:p w14:paraId="71265547" w14:textId="77777777" w:rsidR="002F7210" w:rsidRPr="00316142" w:rsidRDefault="002F7210" w:rsidP="00FC3A4D">
      <w:pPr>
        <w:spacing w:line="276" w:lineRule="auto"/>
        <w:rPr>
          <w:rFonts w:asciiTheme="minorHAnsi" w:hAnsiTheme="minorHAnsi" w:cstheme="minorHAnsi"/>
          <w:sz w:val="24"/>
          <w:szCs w:val="24"/>
        </w:rPr>
      </w:pPr>
      <w:r w:rsidRPr="00316142">
        <w:rPr>
          <w:rFonts w:asciiTheme="minorHAnsi" w:hAnsiTheme="minorHAnsi" w:cstheme="minorHAnsi"/>
          <w:sz w:val="24"/>
          <w:szCs w:val="24"/>
        </w:rPr>
        <w:t>Działając na podstawie:</w:t>
      </w:r>
    </w:p>
    <w:p w14:paraId="66A27329" w14:textId="79D879F0" w:rsidR="002F7210" w:rsidRPr="00316142" w:rsidRDefault="002F7210" w:rsidP="00FC3A4D">
      <w:pPr>
        <w:numPr>
          <w:ilvl w:val="0"/>
          <w:numId w:val="82"/>
        </w:numPr>
        <w:tabs>
          <w:tab w:val="left" w:pos="426"/>
        </w:tabs>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Ustawy z dnia 5 czerwca 1998 r. o samorządzie województwa (Dz. U. z 2</w:t>
      </w:r>
      <w:r w:rsidR="0085672B" w:rsidRPr="00316142">
        <w:rPr>
          <w:rFonts w:asciiTheme="minorHAnsi" w:hAnsiTheme="minorHAnsi" w:cstheme="minorHAnsi"/>
          <w:sz w:val="24"/>
          <w:szCs w:val="24"/>
        </w:rPr>
        <w:t xml:space="preserve">024 </w:t>
      </w:r>
      <w:r w:rsidRPr="00316142">
        <w:rPr>
          <w:rFonts w:asciiTheme="minorHAnsi" w:hAnsiTheme="minorHAnsi" w:cstheme="minorHAnsi"/>
          <w:sz w:val="24"/>
          <w:szCs w:val="24"/>
        </w:rPr>
        <w:t>r., poz. 5</w:t>
      </w:r>
      <w:r w:rsidR="004B7E4D" w:rsidRPr="00316142">
        <w:rPr>
          <w:rFonts w:asciiTheme="minorHAnsi" w:hAnsiTheme="minorHAnsi" w:cstheme="minorHAnsi"/>
          <w:sz w:val="24"/>
          <w:szCs w:val="24"/>
        </w:rPr>
        <w:t>66</w:t>
      </w:r>
      <w:r w:rsidRPr="00316142">
        <w:rPr>
          <w:rFonts w:asciiTheme="minorHAnsi" w:hAnsiTheme="minorHAnsi" w:cstheme="minorHAnsi"/>
          <w:sz w:val="24"/>
          <w:szCs w:val="24"/>
        </w:rPr>
        <w:t xml:space="preserve">). </w:t>
      </w:r>
    </w:p>
    <w:p w14:paraId="0128DB2B" w14:textId="539132D9" w:rsidR="002F7210" w:rsidRPr="00316142" w:rsidRDefault="002F7210" w:rsidP="00FC3A4D">
      <w:pPr>
        <w:numPr>
          <w:ilvl w:val="0"/>
          <w:numId w:val="82"/>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 xml:space="preserve">Ustawy z dnia 14 lipca 1983 r. o narodowym zasobie archiwalnym i archiwach  </w:t>
      </w:r>
      <w:r w:rsidRPr="00316142">
        <w:rPr>
          <w:rFonts w:asciiTheme="minorHAnsi" w:hAnsiTheme="minorHAnsi" w:cstheme="minorHAnsi"/>
          <w:bCs/>
          <w:sz w:val="24"/>
          <w:szCs w:val="24"/>
          <w:shd w:val="clear" w:color="auto" w:fill="FFFFFF"/>
        </w:rPr>
        <w:t>tj. z dnia 26 maja 2011 </w:t>
      </w:r>
      <w:hyperlink r:id="rId8" w:history="1">
        <w:r w:rsidRPr="00316142">
          <w:rPr>
            <w:rFonts w:asciiTheme="minorHAnsi" w:hAnsiTheme="minorHAnsi" w:cstheme="minorHAnsi"/>
            <w:bCs/>
            <w:sz w:val="24"/>
            <w:szCs w:val="24"/>
            <w:shd w:val="clear" w:color="auto" w:fill="FFFFFF"/>
          </w:rPr>
          <w:t>(Dz.U. z 20</w:t>
        </w:r>
        <w:r w:rsidR="004B7E4D" w:rsidRPr="00316142">
          <w:rPr>
            <w:rFonts w:asciiTheme="minorHAnsi" w:hAnsiTheme="minorHAnsi" w:cstheme="minorHAnsi"/>
            <w:bCs/>
            <w:sz w:val="24"/>
            <w:szCs w:val="24"/>
            <w:shd w:val="clear" w:color="auto" w:fill="FFFFFF"/>
          </w:rPr>
          <w:t xml:space="preserve">20 </w:t>
        </w:r>
        <w:r w:rsidRPr="00316142">
          <w:rPr>
            <w:rFonts w:asciiTheme="minorHAnsi" w:hAnsiTheme="minorHAnsi" w:cstheme="minorHAnsi"/>
            <w:bCs/>
            <w:sz w:val="24"/>
            <w:szCs w:val="24"/>
            <w:shd w:val="clear" w:color="auto" w:fill="FFFFFF"/>
          </w:rPr>
          <w:t xml:space="preserve">r., poz. </w:t>
        </w:r>
        <w:r w:rsidR="004B7E4D" w:rsidRPr="00316142">
          <w:rPr>
            <w:rFonts w:asciiTheme="minorHAnsi" w:hAnsiTheme="minorHAnsi" w:cstheme="minorHAnsi"/>
            <w:bCs/>
            <w:sz w:val="24"/>
            <w:szCs w:val="24"/>
            <w:shd w:val="clear" w:color="auto" w:fill="FFFFFF"/>
          </w:rPr>
          <w:t>164</w:t>
        </w:r>
        <w:r w:rsidRPr="00316142">
          <w:rPr>
            <w:rFonts w:asciiTheme="minorHAnsi" w:hAnsiTheme="minorHAnsi" w:cstheme="minorHAnsi"/>
            <w:bCs/>
            <w:sz w:val="24"/>
            <w:szCs w:val="24"/>
            <w:shd w:val="clear" w:color="auto" w:fill="FFFFFF"/>
          </w:rPr>
          <w:t>)</w:t>
        </w:r>
      </w:hyperlink>
      <w:r w:rsidRPr="00316142">
        <w:rPr>
          <w:rFonts w:asciiTheme="minorHAnsi" w:hAnsiTheme="minorHAnsi" w:cstheme="minorHAnsi"/>
          <w:bCs/>
          <w:sz w:val="24"/>
          <w:szCs w:val="24"/>
          <w:shd w:val="clear" w:color="auto" w:fill="FFFFFF"/>
        </w:rPr>
        <w:t>.</w:t>
      </w:r>
    </w:p>
    <w:p w14:paraId="176CA9FC" w14:textId="77777777" w:rsidR="002F7210" w:rsidRPr="00316142" w:rsidRDefault="002F7210" w:rsidP="00FC3A4D">
      <w:pPr>
        <w:numPr>
          <w:ilvl w:val="0"/>
          <w:numId w:val="82"/>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Rozporządzenia Ministra Kultury z dnia 16 września 2002 r. w sprawie postępowania z dokumentacją, zasad jej klasyfikowania i kwalifikowania oraz zasad i tryb przekazywania materiałów archiwalnych do archiwów państwowych (Dz.U. nr 167, poz. 1375).</w:t>
      </w:r>
    </w:p>
    <w:p w14:paraId="3EC1E637" w14:textId="77777777" w:rsidR="002F7210" w:rsidRPr="00316142" w:rsidRDefault="002F7210" w:rsidP="00FC3A4D">
      <w:pPr>
        <w:numPr>
          <w:ilvl w:val="0"/>
          <w:numId w:val="82"/>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Zarządzenia Wojewody Śląskiego Nr 222/99 z 16 listopada 1999 roku w sprawie utworzenia Zespołu Parków Krajobrazowych Województwa Śląskiego.</w:t>
      </w:r>
    </w:p>
    <w:p w14:paraId="2FA99DC4" w14:textId="77777777" w:rsidR="002F7210" w:rsidRPr="00316142" w:rsidRDefault="002F7210" w:rsidP="00FC3A4D">
      <w:pPr>
        <w:numPr>
          <w:ilvl w:val="0"/>
          <w:numId w:val="82"/>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Uchwały nr III/41/6/2009 Sejmiku Województwa Śląskiego z dnia 26 sierpnia 2009 r. w sprawie nadania Statutu Zespołu Parków Krajobrazowych Województwa Śląskiego oraz  Uchwały Nr IV/7/3/2011 Sejmiku Województwa Śląskiego w sprawie wprowadzenia zmian w Statucie Zespołu Parków Krajobrazowych Województwa Śląskiego.</w:t>
      </w:r>
    </w:p>
    <w:p w14:paraId="191638D4" w14:textId="77777777" w:rsidR="002F7210" w:rsidRPr="00316142" w:rsidRDefault="002F7210" w:rsidP="00FC3A4D">
      <w:pPr>
        <w:tabs>
          <w:tab w:val="left" w:pos="900"/>
        </w:tabs>
        <w:spacing w:line="276" w:lineRule="auto"/>
        <w:ind w:left="709" w:hanging="425"/>
        <w:jc w:val="both"/>
        <w:rPr>
          <w:rFonts w:asciiTheme="minorHAnsi" w:hAnsiTheme="minorHAnsi" w:cstheme="minorHAnsi"/>
          <w:b/>
          <w:sz w:val="24"/>
          <w:szCs w:val="24"/>
        </w:rPr>
      </w:pPr>
      <w:r w:rsidRPr="00316142">
        <w:rPr>
          <w:rFonts w:asciiTheme="minorHAnsi" w:hAnsiTheme="minorHAnsi" w:cstheme="minorHAnsi"/>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t xml:space="preserve">     </w:t>
      </w:r>
    </w:p>
    <w:p w14:paraId="149B94E1" w14:textId="4CA8B483" w:rsidR="002F7210" w:rsidRPr="00316142" w:rsidRDefault="002F7210" w:rsidP="00316142">
      <w:pPr>
        <w:jc w:val="center"/>
        <w:rPr>
          <w:rFonts w:asciiTheme="minorHAnsi" w:hAnsiTheme="minorHAnsi" w:cstheme="minorHAnsi"/>
          <w:b/>
          <w:sz w:val="24"/>
          <w:szCs w:val="24"/>
        </w:rPr>
      </w:pPr>
      <w:r w:rsidRPr="00316142">
        <w:rPr>
          <w:rFonts w:asciiTheme="minorHAnsi" w:hAnsiTheme="minorHAnsi" w:cstheme="minorHAnsi"/>
          <w:b/>
          <w:sz w:val="24"/>
          <w:szCs w:val="24"/>
        </w:rPr>
        <w:t>zarządzam, co następuje:</w:t>
      </w:r>
      <w:r w:rsidR="00316142">
        <w:rPr>
          <w:rFonts w:asciiTheme="minorHAnsi" w:hAnsiTheme="minorHAnsi" w:cstheme="minorHAnsi"/>
          <w:b/>
          <w:sz w:val="24"/>
          <w:szCs w:val="24"/>
        </w:rPr>
        <w:br/>
      </w:r>
      <w:r w:rsidR="00316142">
        <w:rPr>
          <w:rFonts w:asciiTheme="minorHAnsi" w:hAnsiTheme="minorHAnsi" w:cstheme="minorHAnsi"/>
          <w:b/>
          <w:sz w:val="24"/>
          <w:szCs w:val="24"/>
        </w:rPr>
        <w:br/>
      </w:r>
      <w:r w:rsidRPr="00316142">
        <w:rPr>
          <w:rFonts w:asciiTheme="minorHAnsi" w:hAnsiTheme="minorHAnsi" w:cstheme="minorHAnsi"/>
          <w:b/>
          <w:sz w:val="24"/>
          <w:szCs w:val="24"/>
        </w:rPr>
        <w:t>§ 1</w:t>
      </w:r>
    </w:p>
    <w:p w14:paraId="2FAB2C5E" w14:textId="77777777" w:rsidR="002F7210" w:rsidRPr="00316142" w:rsidRDefault="002F7210" w:rsidP="00316142">
      <w:pPr>
        <w:keepNext/>
        <w:outlineLvl w:val="0"/>
        <w:rPr>
          <w:rFonts w:asciiTheme="minorHAnsi" w:hAnsiTheme="minorHAnsi" w:cstheme="minorHAnsi"/>
          <w:sz w:val="24"/>
          <w:szCs w:val="24"/>
        </w:rPr>
      </w:pPr>
      <w:r w:rsidRPr="00316142">
        <w:rPr>
          <w:rFonts w:asciiTheme="minorHAnsi" w:hAnsiTheme="minorHAnsi" w:cstheme="minorHAnsi"/>
          <w:sz w:val="24"/>
          <w:szCs w:val="24"/>
        </w:rPr>
        <w:t xml:space="preserve">W celu usprawnienia i ujednolicenia pracy kancelaryjnej wprowadzam do użytku w Zespole Parków Krajobrazowych Województwa Śląskiego – </w:t>
      </w:r>
      <w:r w:rsidRPr="00316142">
        <w:rPr>
          <w:rFonts w:asciiTheme="minorHAnsi" w:hAnsiTheme="minorHAnsi" w:cstheme="minorHAnsi"/>
          <w:b/>
          <w:bCs/>
          <w:sz w:val="24"/>
          <w:szCs w:val="24"/>
        </w:rPr>
        <w:t>Instrukcję kancelaryjną oraz Jednolity Rzeczowy Wykaz Akt</w:t>
      </w:r>
      <w:r w:rsidRPr="00316142">
        <w:rPr>
          <w:rFonts w:asciiTheme="minorHAnsi" w:hAnsiTheme="minorHAnsi" w:cstheme="minorHAnsi"/>
          <w:sz w:val="24"/>
          <w:szCs w:val="24"/>
        </w:rPr>
        <w:t xml:space="preserve"> </w:t>
      </w:r>
      <w:r w:rsidRPr="00316142">
        <w:rPr>
          <w:rFonts w:asciiTheme="minorHAnsi" w:hAnsiTheme="minorHAnsi" w:cstheme="minorHAnsi"/>
          <w:b/>
          <w:bCs/>
          <w:sz w:val="24"/>
          <w:szCs w:val="24"/>
        </w:rPr>
        <w:t>( JRWA)</w:t>
      </w:r>
      <w:r w:rsidRPr="00316142">
        <w:rPr>
          <w:rFonts w:asciiTheme="minorHAnsi" w:hAnsiTheme="minorHAnsi" w:cstheme="minorHAnsi"/>
          <w:sz w:val="24"/>
          <w:szCs w:val="24"/>
        </w:rPr>
        <w:t xml:space="preserve"> .</w:t>
      </w:r>
    </w:p>
    <w:p w14:paraId="54D1E791" w14:textId="77777777" w:rsidR="002F7210" w:rsidRPr="00316142" w:rsidRDefault="002F7210" w:rsidP="002F7210">
      <w:pPr>
        <w:rPr>
          <w:rFonts w:asciiTheme="minorHAnsi" w:hAnsiTheme="minorHAnsi" w:cstheme="minorHAnsi"/>
          <w:sz w:val="24"/>
          <w:szCs w:val="24"/>
        </w:rPr>
      </w:pPr>
    </w:p>
    <w:p w14:paraId="13AD8237" w14:textId="77777777" w:rsidR="002F7210" w:rsidRPr="00316142" w:rsidRDefault="002F7210" w:rsidP="00316142">
      <w:pPr>
        <w:jc w:val="center"/>
        <w:rPr>
          <w:rFonts w:asciiTheme="minorHAnsi" w:eastAsia="SimSun" w:hAnsiTheme="minorHAnsi" w:cstheme="minorHAnsi"/>
          <w:b/>
          <w:sz w:val="24"/>
          <w:szCs w:val="24"/>
        </w:rPr>
      </w:pPr>
      <w:r w:rsidRPr="00316142">
        <w:rPr>
          <w:rFonts w:asciiTheme="minorHAnsi" w:eastAsia="SimSun" w:hAnsiTheme="minorHAnsi" w:cstheme="minorHAnsi"/>
          <w:b/>
          <w:sz w:val="24"/>
          <w:szCs w:val="24"/>
        </w:rPr>
        <w:t>§ 2</w:t>
      </w:r>
    </w:p>
    <w:p w14:paraId="026937F9" w14:textId="446A1AAC" w:rsidR="002F7210" w:rsidRPr="00316142" w:rsidRDefault="002F7210" w:rsidP="00316142">
      <w:pPr>
        <w:tabs>
          <w:tab w:val="left" w:pos="2685"/>
        </w:tabs>
        <w:rPr>
          <w:rFonts w:asciiTheme="minorHAnsi" w:hAnsiTheme="minorHAnsi" w:cstheme="minorHAnsi"/>
          <w:bCs/>
          <w:sz w:val="24"/>
          <w:szCs w:val="24"/>
        </w:rPr>
      </w:pPr>
      <w:r w:rsidRPr="00316142">
        <w:rPr>
          <w:rFonts w:asciiTheme="minorHAnsi" w:hAnsiTheme="minorHAnsi" w:cstheme="minorHAnsi"/>
          <w:sz w:val="24"/>
          <w:szCs w:val="24"/>
        </w:rPr>
        <w:t>Traci moc Zarządzenie Nr 1</w:t>
      </w:r>
      <w:r w:rsidR="0085672B" w:rsidRPr="00316142">
        <w:rPr>
          <w:rFonts w:asciiTheme="minorHAnsi" w:hAnsiTheme="minorHAnsi" w:cstheme="minorHAnsi"/>
          <w:sz w:val="24"/>
          <w:szCs w:val="24"/>
        </w:rPr>
        <w:t>3</w:t>
      </w:r>
      <w:r w:rsidRPr="00316142">
        <w:rPr>
          <w:rFonts w:asciiTheme="minorHAnsi" w:hAnsiTheme="minorHAnsi" w:cstheme="minorHAnsi"/>
          <w:sz w:val="24"/>
          <w:szCs w:val="24"/>
        </w:rPr>
        <w:t xml:space="preserve">/19 Dyrektora ZPKWŚ z dnia </w:t>
      </w:r>
      <w:r w:rsidR="0085672B" w:rsidRPr="00316142">
        <w:rPr>
          <w:rFonts w:asciiTheme="minorHAnsi" w:hAnsiTheme="minorHAnsi" w:cstheme="minorHAnsi"/>
          <w:sz w:val="24"/>
          <w:szCs w:val="24"/>
        </w:rPr>
        <w:t>6</w:t>
      </w:r>
      <w:r w:rsidRPr="00316142">
        <w:rPr>
          <w:rFonts w:asciiTheme="minorHAnsi" w:hAnsiTheme="minorHAnsi" w:cstheme="minorHAnsi"/>
          <w:sz w:val="24"/>
          <w:szCs w:val="24"/>
        </w:rPr>
        <w:t>.</w:t>
      </w:r>
      <w:r w:rsidR="0085672B" w:rsidRPr="00316142">
        <w:rPr>
          <w:rFonts w:asciiTheme="minorHAnsi" w:hAnsiTheme="minorHAnsi" w:cstheme="minorHAnsi"/>
          <w:sz w:val="24"/>
          <w:szCs w:val="24"/>
        </w:rPr>
        <w:t>1</w:t>
      </w:r>
      <w:r w:rsidRPr="00316142">
        <w:rPr>
          <w:rFonts w:asciiTheme="minorHAnsi" w:hAnsiTheme="minorHAnsi" w:cstheme="minorHAnsi"/>
          <w:sz w:val="24"/>
          <w:szCs w:val="24"/>
        </w:rPr>
        <w:t xml:space="preserve">2.2019 r. w sprawie </w:t>
      </w:r>
      <w:r w:rsidRPr="00316142">
        <w:rPr>
          <w:rFonts w:asciiTheme="minorHAnsi" w:hAnsiTheme="minorHAnsi" w:cstheme="minorHAnsi"/>
          <w:bCs/>
          <w:sz w:val="24"/>
          <w:szCs w:val="24"/>
        </w:rPr>
        <w:t>aktualizacji Procedur Kancelaryjnych w Zespole Parków Krajobrazowych Województwa Śląskiego.</w:t>
      </w:r>
    </w:p>
    <w:p w14:paraId="04B7207C" w14:textId="77777777" w:rsidR="002F7210" w:rsidRPr="00316142" w:rsidRDefault="002F7210" w:rsidP="002F7210">
      <w:pPr>
        <w:jc w:val="both"/>
        <w:rPr>
          <w:rFonts w:asciiTheme="minorHAnsi" w:eastAsia="SimSun" w:hAnsiTheme="minorHAnsi" w:cstheme="minorHAnsi"/>
          <w:b/>
          <w:sz w:val="24"/>
          <w:szCs w:val="24"/>
        </w:rPr>
      </w:pPr>
    </w:p>
    <w:p w14:paraId="0065E5C1" w14:textId="77777777" w:rsidR="002F7210" w:rsidRPr="00316142" w:rsidRDefault="002F7210" w:rsidP="002F7210">
      <w:pPr>
        <w:tabs>
          <w:tab w:val="left" w:pos="2685"/>
        </w:tabs>
        <w:ind w:left="1260" w:hanging="1260"/>
        <w:jc w:val="both"/>
        <w:rPr>
          <w:rFonts w:asciiTheme="minorHAnsi" w:hAnsiTheme="minorHAnsi" w:cstheme="minorHAnsi"/>
          <w:sz w:val="24"/>
          <w:szCs w:val="24"/>
        </w:rPr>
      </w:pPr>
    </w:p>
    <w:p w14:paraId="602BD323" w14:textId="121A209B" w:rsidR="002F7210" w:rsidRPr="00316142" w:rsidRDefault="002F7210" w:rsidP="00316142">
      <w:pPr>
        <w:jc w:val="center"/>
        <w:rPr>
          <w:rFonts w:asciiTheme="minorHAnsi" w:eastAsia="SimSun" w:hAnsiTheme="minorHAnsi" w:cstheme="minorHAnsi"/>
          <w:b/>
          <w:sz w:val="24"/>
          <w:szCs w:val="24"/>
        </w:rPr>
      </w:pPr>
      <w:r w:rsidRPr="00316142">
        <w:rPr>
          <w:rFonts w:asciiTheme="minorHAnsi" w:eastAsia="SimSun" w:hAnsiTheme="minorHAnsi" w:cstheme="minorHAnsi"/>
          <w:b/>
          <w:sz w:val="24"/>
          <w:szCs w:val="24"/>
        </w:rPr>
        <w:t>§ 3</w:t>
      </w:r>
    </w:p>
    <w:p w14:paraId="0C4FBE23" w14:textId="10A2478F" w:rsidR="002F7210" w:rsidRPr="00316142" w:rsidRDefault="002F7210" w:rsidP="002F7210">
      <w:pPr>
        <w:jc w:val="both"/>
        <w:rPr>
          <w:rFonts w:asciiTheme="minorHAnsi" w:hAnsiTheme="minorHAnsi" w:cstheme="minorHAnsi"/>
          <w:sz w:val="24"/>
          <w:szCs w:val="24"/>
        </w:rPr>
      </w:pPr>
      <w:r w:rsidRPr="00316142">
        <w:rPr>
          <w:rFonts w:asciiTheme="minorHAnsi" w:hAnsiTheme="minorHAnsi" w:cstheme="minorHAnsi"/>
          <w:sz w:val="24"/>
          <w:szCs w:val="24"/>
        </w:rPr>
        <w:t xml:space="preserve">Zarządzenie wchodzi w życie z dniem </w:t>
      </w:r>
      <w:r w:rsidR="0085672B" w:rsidRPr="00316142">
        <w:rPr>
          <w:rFonts w:asciiTheme="minorHAnsi" w:hAnsiTheme="minorHAnsi" w:cstheme="minorHAnsi"/>
          <w:sz w:val="24"/>
          <w:szCs w:val="24"/>
        </w:rPr>
        <w:t>podpisania.</w:t>
      </w:r>
    </w:p>
    <w:p w14:paraId="6A3DED19" w14:textId="77777777" w:rsidR="002F7210" w:rsidRPr="00316142" w:rsidRDefault="002F7210" w:rsidP="002F7210">
      <w:pPr>
        <w:jc w:val="both"/>
        <w:rPr>
          <w:rFonts w:asciiTheme="minorHAnsi" w:hAnsiTheme="minorHAnsi" w:cstheme="minorHAnsi"/>
          <w:sz w:val="24"/>
          <w:szCs w:val="24"/>
        </w:rPr>
      </w:pPr>
    </w:p>
    <w:p w14:paraId="64BDD49C" w14:textId="77777777" w:rsidR="002F7210" w:rsidRPr="00316142" w:rsidRDefault="002F7210" w:rsidP="002F7210">
      <w:pPr>
        <w:jc w:val="both"/>
        <w:rPr>
          <w:rFonts w:asciiTheme="minorHAnsi" w:hAnsiTheme="minorHAnsi" w:cstheme="minorHAnsi"/>
          <w:sz w:val="24"/>
          <w:szCs w:val="24"/>
        </w:rPr>
      </w:pPr>
    </w:p>
    <w:p w14:paraId="61926087" w14:textId="77777777" w:rsidR="002F7210" w:rsidRPr="00316142" w:rsidRDefault="002F7210" w:rsidP="002F7210">
      <w:pPr>
        <w:jc w:val="both"/>
        <w:rPr>
          <w:rFonts w:asciiTheme="minorHAnsi" w:hAnsiTheme="minorHAnsi" w:cstheme="minorHAnsi"/>
          <w:sz w:val="24"/>
          <w:szCs w:val="24"/>
        </w:rPr>
      </w:pPr>
    </w:p>
    <w:p w14:paraId="478DFE8C" w14:textId="77777777" w:rsidR="002F7210" w:rsidRPr="00316142" w:rsidRDefault="002F7210" w:rsidP="002F7210">
      <w:pPr>
        <w:jc w:val="both"/>
        <w:rPr>
          <w:rFonts w:asciiTheme="minorHAnsi" w:hAnsiTheme="minorHAnsi" w:cstheme="minorHAnsi"/>
          <w:sz w:val="24"/>
          <w:szCs w:val="24"/>
        </w:rPr>
      </w:pPr>
    </w:p>
    <w:p w14:paraId="2D6B2318" w14:textId="77777777" w:rsidR="002F7210" w:rsidRPr="00316142" w:rsidRDefault="002F7210" w:rsidP="002F7210">
      <w:pPr>
        <w:jc w:val="both"/>
        <w:rPr>
          <w:rFonts w:asciiTheme="minorHAnsi" w:hAnsiTheme="minorHAnsi" w:cstheme="minorHAnsi"/>
          <w:sz w:val="24"/>
          <w:szCs w:val="24"/>
        </w:rPr>
      </w:pPr>
    </w:p>
    <w:p w14:paraId="022E0838" w14:textId="77777777" w:rsidR="002F7210" w:rsidRPr="00316142" w:rsidRDefault="002F7210" w:rsidP="002F7210">
      <w:pPr>
        <w:spacing w:after="60"/>
        <w:rPr>
          <w:rFonts w:asciiTheme="minorHAnsi" w:hAnsiTheme="minorHAnsi" w:cstheme="minorHAnsi"/>
          <w:b/>
          <w:bCs/>
          <w:sz w:val="24"/>
          <w:szCs w:val="24"/>
        </w:rPr>
      </w:pPr>
    </w:p>
    <w:p w14:paraId="3AFDFE2C" w14:textId="77777777" w:rsidR="002F7210" w:rsidRPr="00316142" w:rsidRDefault="002F7210" w:rsidP="003423B2">
      <w:pPr>
        <w:jc w:val="right"/>
        <w:rPr>
          <w:rFonts w:asciiTheme="minorHAnsi" w:hAnsiTheme="minorHAnsi" w:cstheme="minorHAnsi"/>
          <w:b/>
          <w:sz w:val="24"/>
          <w:szCs w:val="24"/>
        </w:rPr>
      </w:pPr>
    </w:p>
    <w:p w14:paraId="1C977F28" w14:textId="77777777" w:rsidR="00FC3A4D" w:rsidRDefault="00FC3A4D" w:rsidP="006A4E9B">
      <w:pPr>
        <w:pStyle w:val="Bezodstpw"/>
        <w:ind w:right="-286"/>
        <w:rPr>
          <w:rFonts w:asciiTheme="minorHAnsi" w:hAnsiTheme="minorHAnsi" w:cstheme="minorHAnsi"/>
          <w:b/>
          <w:bCs/>
          <w:sz w:val="24"/>
          <w:szCs w:val="24"/>
        </w:rPr>
      </w:pPr>
    </w:p>
    <w:p w14:paraId="7D0157BF" w14:textId="34438023" w:rsidR="006A4E9B" w:rsidRPr="00316142" w:rsidRDefault="006A4E9B" w:rsidP="006A4E9B">
      <w:pPr>
        <w:pStyle w:val="Bezodstpw"/>
        <w:ind w:right="-286"/>
        <w:rPr>
          <w:rFonts w:asciiTheme="minorHAnsi" w:hAnsiTheme="minorHAnsi" w:cstheme="minorHAnsi"/>
          <w:b/>
          <w:bCs/>
          <w:sz w:val="24"/>
          <w:szCs w:val="24"/>
        </w:rPr>
      </w:pPr>
      <w:r w:rsidRPr="00316142">
        <w:rPr>
          <w:rFonts w:asciiTheme="minorHAnsi" w:hAnsiTheme="minorHAnsi" w:cstheme="minorHAnsi"/>
          <w:b/>
          <w:bCs/>
          <w:sz w:val="24"/>
          <w:szCs w:val="24"/>
        </w:rPr>
        <w:lastRenderedPageBreak/>
        <w:t>Spis treści:</w:t>
      </w:r>
    </w:p>
    <w:p w14:paraId="3790472E" w14:textId="0B4636BF"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b/>
          <w:bCs/>
          <w:sz w:val="24"/>
          <w:szCs w:val="24"/>
        </w:rPr>
        <w:t>Instrukcja kancelaryjna Zał. Nr 1</w:t>
      </w:r>
      <w:r w:rsidRPr="00316142">
        <w:rPr>
          <w:rFonts w:asciiTheme="minorHAnsi" w:hAnsiTheme="minorHAnsi" w:cstheme="minorHAnsi"/>
          <w:sz w:val="24"/>
          <w:szCs w:val="24"/>
        </w:rPr>
        <w:t>………………………………………………………</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3</w:t>
      </w:r>
    </w:p>
    <w:p w14:paraId="35076EE0"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1</w:t>
      </w:r>
    </w:p>
    <w:p w14:paraId="793565EE" w14:textId="15493FC5"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Przepisy ogólne………..…………………………………………………………………</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4</w:t>
      </w:r>
    </w:p>
    <w:p w14:paraId="10946482"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2</w:t>
      </w:r>
    </w:p>
    <w:p w14:paraId="27E08B3F" w14:textId="17FF7960"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Przyjmowanie, otwieranie i sprawdzanie przesyłek………………………………………</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000E53C2">
        <w:rPr>
          <w:rFonts w:asciiTheme="minorHAnsi" w:hAnsiTheme="minorHAnsi" w:cstheme="minorHAnsi"/>
          <w:sz w:val="24"/>
          <w:szCs w:val="24"/>
        </w:rPr>
        <w:t>9</w:t>
      </w:r>
    </w:p>
    <w:p w14:paraId="6C4AB651"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3</w:t>
      </w:r>
    </w:p>
    <w:p w14:paraId="094137BE" w14:textId="33401775"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Przeglądanie i przydzielanie przesyłek………………………………………….………</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1</w:t>
      </w:r>
      <w:r w:rsidR="000E53C2">
        <w:rPr>
          <w:rFonts w:asciiTheme="minorHAnsi" w:hAnsiTheme="minorHAnsi" w:cstheme="minorHAnsi"/>
          <w:sz w:val="24"/>
          <w:szCs w:val="24"/>
        </w:rPr>
        <w:t>3</w:t>
      </w:r>
    </w:p>
    <w:p w14:paraId="2604204F"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4</w:t>
      </w:r>
    </w:p>
    <w:p w14:paraId="07583797" w14:textId="2B59548B"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Rejestracja spraw i sposób ich dokumentowania……………………………………</w:t>
      </w:r>
      <w:r w:rsidR="0015710D">
        <w:rPr>
          <w:rFonts w:asciiTheme="minorHAnsi" w:hAnsiTheme="minorHAnsi" w:cstheme="minorHAnsi"/>
          <w:sz w:val="24"/>
          <w:szCs w:val="24"/>
        </w:rPr>
        <w:t>………………….</w:t>
      </w:r>
      <w:r w:rsidRPr="00316142">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.1</w:t>
      </w:r>
      <w:r w:rsidR="000E53C2">
        <w:rPr>
          <w:rFonts w:asciiTheme="minorHAnsi" w:hAnsiTheme="minorHAnsi" w:cstheme="minorHAnsi"/>
          <w:sz w:val="24"/>
          <w:szCs w:val="24"/>
        </w:rPr>
        <w:t>4</w:t>
      </w:r>
    </w:p>
    <w:p w14:paraId="5E595ADE"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5</w:t>
      </w:r>
    </w:p>
    <w:p w14:paraId="24FFEDA3" w14:textId="1D202CA0"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Załatwianie spraw…………………………………………………………………….…</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Pr="00316142">
        <w:rPr>
          <w:rFonts w:asciiTheme="minorHAnsi" w:hAnsiTheme="minorHAnsi" w:cstheme="minorHAnsi"/>
          <w:sz w:val="24"/>
          <w:szCs w:val="24"/>
        </w:rPr>
        <w:t>1</w:t>
      </w:r>
      <w:r w:rsidR="000E53C2">
        <w:rPr>
          <w:rFonts w:asciiTheme="minorHAnsi" w:hAnsiTheme="minorHAnsi" w:cstheme="minorHAnsi"/>
          <w:sz w:val="24"/>
          <w:szCs w:val="24"/>
        </w:rPr>
        <w:t>8</w:t>
      </w:r>
    </w:p>
    <w:p w14:paraId="094C4AC7"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6</w:t>
      </w:r>
    </w:p>
    <w:p w14:paraId="4EDD6F7C" w14:textId="5E0B31C9"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Akceptacja, podpisywanie i wysyłanie pism</w:t>
      </w:r>
      <w:r w:rsidRPr="00316142">
        <w:rPr>
          <w:rFonts w:asciiTheme="minorHAnsi" w:hAnsiTheme="minorHAnsi" w:cstheme="minorHAnsi"/>
          <w:sz w:val="24"/>
          <w:szCs w:val="24"/>
        </w:rPr>
        <w:tab/>
        <w:t>…………………………………………</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1</w:t>
      </w:r>
      <w:r w:rsidR="000E53C2">
        <w:rPr>
          <w:rFonts w:asciiTheme="minorHAnsi" w:hAnsiTheme="minorHAnsi" w:cstheme="minorHAnsi"/>
          <w:sz w:val="24"/>
          <w:szCs w:val="24"/>
        </w:rPr>
        <w:t>9</w:t>
      </w:r>
    </w:p>
    <w:p w14:paraId="200AD4EC"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7</w:t>
      </w:r>
      <w:r w:rsidRPr="00316142">
        <w:rPr>
          <w:rFonts w:asciiTheme="minorHAnsi" w:hAnsiTheme="minorHAnsi" w:cstheme="minorHAnsi"/>
          <w:sz w:val="24"/>
          <w:szCs w:val="24"/>
        </w:rPr>
        <w:tab/>
      </w:r>
    </w:p>
    <w:p w14:paraId="5A971249" w14:textId="31AE9EC2"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Przechowywanie  i udostępnianie dokumentacji w komórkach organizacyjnych….……</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000E53C2">
        <w:rPr>
          <w:rFonts w:asciiTheme="minorHAnsi" w:hAnsiTheme="minorHAnsi" w:cstheme="minorHAnsi"/>
          <w:sz w:val="24"/>
          <w:szCs w:val="24"/>
        </w:rPr>
        <w:t>20</w:t>
      </w:r>
    </w:p>
    <w:p w14:paraId="70A56F55" w14:textId="779EEDA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8</w:t>
      </w:r>
    </w:p>
    <w:p w14:paraId="15ACF08A" w14:textId="0207747F" w:rsidR="006A4E9B" w:rsidRPr="00316142" w:rsidRDefault="006A4E9B" w:rsidP="008A3ED6">
      <w:pPr>
        <w:pStyle w:val="Bezodstpw"/>
        <w:tabs>
          <w:tab w:val="left" w:pos="8647"/>
        </w:tabs>
        <w:rPr>
          <w:rFonts w:asciiTheme="minorHAnsi" w:hAnsiTheme="minorHAnsi" w:cstheme="minorHAnsi"/>
          <w:sz w:val="24"/>
          <w:szCs w:val="24"/>
        </w:rPr>
      </w:pPr>
      <w:r w:rsidRPr="00316142">
        <w:rPr>
          <w:rFonts w:asciiTheme="minorHAnsi" w:hAnsiTheme="minorHAnsi" w:cstheme="minorHAnsi"/>
          <w:sz w:val="24"/>
          <w:szCs w:val="24"/>
        </w:rPr>
        <w:t>Przekazywanie dokumentacji do archiwum zakładowego……………………………..…</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2</w:t>
      </w:r>
      <w:r w:rsidR="000E53C2">
        <w:rPr>
          <w:rFonts w:asciiTheme="minorHAnsi" w:hAnsiTheme="minorHAnsi" w:cstheme="minorHAnsi"/>
          <w:sz w:val="24"/>
          <w:szCs w:val="24"/>
        </w:rPr>
        <w:t>2</w:t>
      </w:r>
    </w:p>
    <w:p w14:paraId="26949DE6"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9</w:t>
      </w:r>
    </w:p>
    <w:p w14:paraId="194D54E7" w14:textId="50F3CFD0"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Przechowywanie, przekazywanie, porządkowanie i archiwizacja dokumentów związanych z realizacją projektów współfinansowanych ze środków Unii Europejskiej…</w:t>
      </w:r>
      <w:r w:rsidR="0015710D">
        <w:rPr>
          <w:rFonts w:asciiTheme="minorHAnsi" w:hAnsiTheme="minorHAnsi" w:cstheme="minorHAnsi"/>
          <w:sz w:val="24"/>
          <w:szCs w:val="24"/>
        </w:rPr>
        <w:t>……………………….</w:t>
      </w:r>
      <w:r w:rsidRPr="00316142">
        <w:rPr>
          <w:rFonts w:asciiTheme="minorHAnsi" w:hAnsiTheme="minorHAnsi" w:cstheme="minorHAnsi"/>
          <w:sz w:val="24"/>
          <w:szCs w:val="24"/>
        </w:rPr>
        <w:t>…2</w:t>
      </w:r>
      <w:r w:rsidR="000E53C2">
        <w:rPr>
          <w:rFonts w:asciiTheme="minorHAnsi" w:hAnsiTheme="minorHAnsi" w:cstheme="minorHAnsi"/>
          <w:sz w:val="24"/>
          <w:szCs w:val="24"/>
        </w:rPr>
        <w:t>5</w:t>
      </w:r>
    </w:p>
    <w:p w14:paraId="46BEEB93"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Rozdział 10</w:t>
      </w:r>
    </w:p>
    <w:p w14:paraId="25602F16" w14:textId="01696C7E"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Postępowanie z dokumentacją w przypadku ustania działalności Zespołu, jej komórki organizacyjnej lub ich reorganizacji………………………………………………...……</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2</w:t>
      </w:r>
      <w:r w:rsidR="000E53C2">
        <w:rPr>
          <w:rFonts w:asciiTheme="minorHAnsi" w:hAnsiTheme="minorHAnsi" w:cstheme="minorHAnsi"/>
          <w:sz w:val="24"/>
          <w:szCs w:val="24"/>
        </w:rPr>
        <w:t>8</w:t>
      </w:r>
    </w:p>
    <w:p w14:paraId="75FB19CF"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Załącznik Nr 1</w:t>
      </w:r>
    </w:p>
    <w:p w14:paraId="3D1A0A98" w14:textId="2AC4CF33"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Wzór kwitariusza odbioru dokumentów…………………………………………………</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2</w:t>
      </w:r>
      <w:r w:rsidR="000E53C2">
        <w:rPr>
          <w:rFonts w:asciiTheme="minorHAnsi" w:hAnsiTheme="minorHAnsi" w:cstheme="minorHAnsi"/>
          <w:sz w:val="24"/>
          <w:szCs w:val="24"/>
        </w:rPr>
        <w:t>9</w:t>
      </w:r>
    </w:p>
    <w:p w14:paraId="2B152E61" w14:textId="3A8A1554"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Załączni</w:t>
      </w:r>
      <w:r w:rsidR="0015710D">
        <w:rPr>
          <w:rFonts w:asciiTheme="minorHAnsi" w:hAnsiTheme="minorHAnsi" w:cstheme="minorHAnsi"/>
          <w:sz w:val="24"/>
          <w:szCs w:val="24"/>
        </w:rPr>
        <w:t xml:space="preserve">k </w:t>
      </w:r>
      <w:r w:rsidRPr="00316142">
        <w:rPr>
          <w:rFonts w:asciiTheme="minorHAnsi" w:hAnsiTheme="minorHAnsi" w:cstheme="minorHAnsi"/>
          <w:sz w:val="24"/>
          <w:szCs w:val="24"/>
        </w:rPr>
        <w:t xml:space="preserve">Nr 2 </w:t>
      </w:r>
    </w:p>
    <w:p w14:paraId="66A10BD0" w14:textId="71213369"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Wzór formularza spisu spraw……………………………………………………………</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000E53C2">
        <w:rPr>
          <w:rFonts w:asciiTheme="minorHAnsi" w:hAnsiTheme="minorHAnsi" w:cstheme="minorHAnsi"/>
          <w:sz w:val="24"/>
          <w:szCs w:val="24"/>
        </w:rPr>
        <w:t>30</w:t>
      </w:r>
    </w:p>
    <w:p w14:paraId="4B4F1CD4" w14:textId="500164BC"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Załącznik Nr 3</w:t>
      </w:r>
    </w:p>
    <w:p w14:paraId="3511CAEE" w14:textId="583EA30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Wzór opisu teczki aktowej……………………………………………………………</w:t>
      </w:r>
      <w:r w:rsidR="0015710D">
        <w:rPr>
          <w:rFonts w:asciiTheme="minorHAnsi" w:hAnsiTheme="minorHAnsi" w:cstheme="minorHAnsi"/>
          <w:sz w:val="24"/>
          <w:szCs w:val="24"/>
        </w:rPr>
        <w:t>……………………………..</w:t>
      </w:r>
      <w:r w:rsidRPr="00316142">
        <w:rPr>
          <w:rFonts w:asciiTheme="minorHAnsi" w:hAnsiTheme="minorHAnsi" w:cstheme="minorHAnsi"/>
          <w:sz w:val="24"/>
          <w:szCs w:val="24"/>
        </w:rPr>
        <w:t>…</w:t>
      </w:r>
      <w:r w:rsidR="008A3ED6" w:rsidRPr="00316142">
        <w:rPr>
          <w:rFonts w:asciiTheme="minorHAnsi" w:hAnsiTheme="minorHAnsi" w:cstheme="minorHAnsi"/>
          <w:sz w:val="24"/>
          <w:szCs w:val="24"/>
        </w:rPr>
        <w:t>……</w:t>
      </w:r>
      <w:r w:rsidR="000E53C2">
        <w:rPr>
          <w:rFonts w:asciiTheme="minorHAnsi" w:hAnsiTheme="minorHAnsi" w:cstheme="minorHAnsi"/>
          <w:sz w:val="24"/>
          <w:szCs w:val="24"/>
        </w:rPr>
        <w:t>31</w:t>
      </w:r>
    </w:p>
    <w:p w14:paraId="06A2E51B" w14:textId="77777777"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Załącznik Nr 4</w:t>
      </w:r>
    </w:p>
    <w:p w14:paraId="323BEBB7" w14:textId="6CA41049"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sz w:val="24"/>
          <w:szCs w:val="24"/>
        </w:rPr>
        <w:t>Wzór spisu zdawczo –</w:t>
      </w:r>
      <w:r w:rsidR="008A3ED6" w:rsidRPr="00316142">
        <w:rPr>
          <w:rFonts w:asciiTheme="minorHAnsi" w:hAnsiTheme="minorHAnsi" w:cstheme="minorHAnsi"/>
          <w:sz w:val="24"/>
          <w:szCs w:val="24"/>
        </w:rPr>
        <w:t xml:space="preserve"> </w:t>
      </w:r>
      <w:r w:rsidRPr="00316142">
        <w:rPr>
          <w:rFonts w:asciiTheme="minorHAnsi" w:hAnsiTheme="minorHAnsi" w:cstheme="minorHAnsi"/>
          <w:sz w:val="24"/>
          <w:szCs w:val="24"/>
        </w:rPr>
        <w:t>odbiorczego…………………………………………………...…</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000E53C2">
        <w:rPr>
          <w:rFonts w:asciiTheme="minorHAnsi" w:hAnsiTheme="minorHAnsi" w:cstheme="minorHAnsi"/>
          <w:sz w:val="24"/>
          <w:szCs w:val="24"/>
        </w:rPr>
        <w:t>32</w:t>
      </w:r>
    </w:p>
    <w:p w14:paraId="3FCE9A15" w14:textId="77777777" w:rsidR="006A4E9B" w:rsidRPr="00316142" w:rsidRDefault="006A4E9B" w:rsidP="008A3ED6">
      <w:pPr>
        <w:pStyle w:val="Bezodstpw"/>
        <w:rPr>
          <w:rFonts w:asciiTheme="minorHAnsi" w:hAnsiTheme="minorHAnsi" w:cstheme="minorHAnsi"/>
          <w:sz w:val="24"/>
          <w:szCs w:val="24"/>
        </w:rPr>
      </w:pPr>
    </w:p>
    <w:p w14:paraId="73F9DFDB" w14:textId="230D9312" w:rsidR="006A4E9B" w:rsidRPr="00316142" w:rsidRDefault="006A4E9B" w:rsidP="008A3ED6">
      <w:pPr>
        <w:pStyle w:val="Bezodstpw"/>
        <w:rPr>
          <w:rFonts w:asciiTheme="minorHAnsi" w:hAnsiTheme="minorHAnsi" w:cstheme="minorHAnsi"/>
          <w:sz w:val="24"/>
          <w:szCs w:val="24"/>
        </w:rPr>
      </w:pPr>
      <w:r w:rsidRPr="00316142">
        <w:rPr>
          <w:rFonts w:asciiTheme="minorHAnsi" w:hAnsiTheme="minorHAnsi" w:cstheme="minorHAnsi"/>
          <w:b/>
          <w:bCs/>
          <w:sz w:val="24"/>
          <w:szCs w:val="24"/>
        </w:rPr>
        <w:t>Jednolity Rzeczowy Wykaz Akt  Zał. Nr 2..</w:t>
      </w:r>
      <w:r w:rsidRPr="00316142">
        <w:rPr>
          <w:rFonts w:asciiTheme="minorHAnsi" w:hAnsiTheme="minorHAnsi" w:cstheme="minorHAnsi"/>
          <w:sz w:val="24"/>
          <w:szCs w:val="24"/>
        </w:rPr>
        <w:t>…………………………………………...</w:t>
      </w:r>
      <w:r w:rsidR="008A3ED6" w:rsidRPr="00316142">
        <w:rPr>
          <w:rFonts w:asciiTheme="minorHAnsi" w:hAnsiTheme="minorHAnsi" w:cstheme="minorHAnsi"/>
          <w:sz w:val="24"/>
          <w:szCs w:val="24"/>
        </w:rPr>
        <w:t>...</w:t>
      </w:r>
      <w:r w:rsidR="0015710D">
        <w:rPr>
          <w:rFonts w:asciiTheme="minorHAnsi" w:hAnsiTheme="minorHAnsi" w:cstheme="minorHAnsi"/>
          <w:sz w:val="24"/>
          <w:szCs w:val="24"/>
        </w:rPr>
        <w:t>.........................</w:t>
      </w:r>
      <w:r w:rsidR="008A3ED6" w:rsidRPr="00316142">
        <w:rPr>
          <w:rFonts w:asciiTheme="minorHAnsi" w:hAnsiTheme="minorHAnsi" w:cstheme="minorHAnsi"/>
          <w:sz w:val="24"/>
          <w:szCs w:val="24"/>
        </w:rPr>
        <w:t>...</w:t>
      </w:r>
      <w:r w:rsidRPr="00316142">
        <w:rPr>
          <w:rFonts w:asciiTheme="minorHAnsi" w:hAnsiTheme="minorHAnsi" w:cstheme="minorHAnsi"/>
          <w:sz w:val="24"/>
          <w:szCs w:val="24"/>
        </w:rPr>
        <w:t>3</w:t>
      </w:r>
      <w:r w:rsidR="000E53C2">
        <w:rPr>
          <w:rFonts w:asciiTheme="minorHAnsi" w:hAnsiTheme="minorHAnsi" w:cstheme="minorHAnsi"/>
          <w:sz w:val="24"/>
          <w:szCs w:val="24"/>
        </w:rPr>
        <w:t>3</w:t>
      </w:r>
    </w:p>
    <w:p w14:paraId="5B55F288" w14:textId="5E610EBB" w:rsidR="004E1813" w:rsidRDefault="004E1813">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0FF1550B" w14:textId="2233B348" w:rsidR="003423B2" w:rsidRPr="004E1813" w:rsidRDefault="003423B2" w:rsidP="004E1813">
      <w:pPr>
        <w:jc w:val="right"/>
        <w:rPr>
          <w:rFonts w:asciiTheme="minorHAnsi" w:hAnsiTheme="minorHAnsi" w:cstheme="minorHAnsi"/>
          <w:b/>
        </w:rPr>
      </w:pPr>
      <w:r w:rsidRPr="004E1813">
        <w:rPr>
          <w:rFonts w:asciiTheme="minorHAnsi" w:hAnsiTheme="minorHAnsi" w:cstheme="minorHAnsi"/>
          <w:b/>
        </w:rPr>
        <w:lastRenderedPageBreak/>
        <w:t>Załącznik nr 1</w:t>
      </w:r>
      <w:r w:rsidR="0015710D" w:rsidRPr="004E1813">
        <w:rPr>
          <w:rFonts w:asciiTheme="minorHAnsi" w:hAnsiTheme="minorHAnsi" w:cstheme="minorHAnsi"/>
          <w:b/>
        </w:rPr>
        <w:br/>
      </w:r>
      <w:r w:rsidRPr="004E1813">
        <w:rPr>
          <w:rFonts w:asciiTheme="minorHAnsi" w:hAnsiTheme="minorHAnsi" w:cstheme="minorHAnsi"/>
        </w:rPr>
        <w:t>do Zarządzenia</w:t>
      </w:r>
      <w:r w:rsidR="0015710D" w:rsidRPr="004E1813">
        <w:rPr>
          <w:rFonts w:asciiTheme="minorHAnsi" w:hAnsiTheme="minorHAnsi" w:cstheme="minorHAnsi"/>
        </w:rPr>
        <w:br/>
        <w:t>D</w:t>
      </w:r>
      <w:r w:rsidRPr="004E1813">
        <w:rPr>
          <w:rFonts w:asciiTheme="minorHAnsi" w:hAnsiTheme="minorHAnsi" w:cstheme="minorHAnsi"/>
        </w:rPr>
        <w:t>yrektora ZPKW</w:t>
      </w:r>
      <w:r w:rsidR="0015710D" w:rsidRPr="004E1813">
        <w:rPr>
          <w:rFonts w:asciiTheme="minorHAnsi" w:hAnsiTheme="minorHAnsi" w:cstheme="minorHAnsi"/>
        </w:rPr>
        <w:t>Ś</w:t>
      </w:r>
      <w:r w:rsidR="0015710D" w:rsidRPr="004E1813">
        <w:rPr>
          <w:rFonts w:asciiTheme="minorHAnsi" w:hAnsiTheme="minorHAnsi" w:cstheme="minorHAnsi"/>
        </w:rPr>
        <w:br/>
      </w:r>
      <w:r w:rsidRPr="004E1813">
        <w:rPr>
          <w:rFonts w:asciiTheme="minorHAnsi" w:hAnsiTheme="minorHAnsi" w:cstheme="minorHAnsi"/>
        </w:rPr>
        <w:t>Nr</w:t>
      </w:r>
      <w:r w:rsidR="001F6B4D" w:rsidRPr="004E1813">
        <w:rPr>
          <w:rFonts w:asciiTheme="minorHAnsi" w:hAnsiTheme="minorHAnsi" w:cstheme="minorHAnsi"/>
        </w:rPr>
        <w:t xml:space="preserve"> </w:t>
      </w:r>
      <w:r w:rsidR="008A3ED6" w:rsidRPr="004E1813">
        <w:rPr>
          <w:rFonts w:asciiTheme="minorHAnsi" w:hAnsiTheme="minorHAnsi" w:cstheme="minorHAnsi"/>
        </w:rPr>
        <w:t>3</w:t>
      </w:r>
      <w:r w:rsidR="001F6B4D" w:rsidRPr="004E1813">
        <w:rPr>
          <w:rFonts w:asciiTheme="minorHAnsi" w:hAnsiTheme="minorHAnsi" w:cstheme="minorHAnsi"/>
        </w:rPr>
        <w:t>/</w:t>
      </w:r>
      <w:r w:rsidR="008A3ED6" w:rsidRPr="004E1813">
        <w:rPr>
          <w:rFonts w:asciiTheme="minorHAnsi" w:hAnsiTheme="minorHAnsi" w:cstheme="minorHAnsi"/>
        </w:rPr>
        <w:t>25</w:t>
      </w:r>
      <w:r w:rsidR="0015710D" w:rsidRPr="004E1813">
        <w:rPr>
          <w:rFonts w:asciiTheme="minorHAnsi" w:hAnsiTheme="minorHAnsi" w:cstheme="minorHAnsi"/>
          <w:b/>
        </w:rPr>
        <w:br/>
      </w:r>
      <w:r w:rsidRPr="004E1813">
        <w:rPr>
          <w:rFonts w:asciiTheme="minorHAnsi" w:hAnsiTheme="minorHAnsi" w:cstheme="minorHAnsi"/>
        </w:rPr>
        <w:t xml:space="preserve">z dn. </w:t>
      </w:r>
      <w:r w:rsidR="008A3ED6" w:rsidRPr="004E1813">
        <w:rPr>
          <w:rFonts w:asciiTheme="minorHAnsi" w:hAnsiTheme="minorHAnsi" w:cstheme="minorHAnsi"/>
        </w:rPr>
        <w:t>2</w:t>
      </w:r>
      <w:r w:rsidR="004E1813" w:rsidRPr="004E1813">
        <w:rPr>
          <w:rFonts w:asciiTheme="minorHAnsi" w:hAnsiTheme="minorHAnsi" w:cstheme="minorHAnsi"/>
        </w:rPr>
        <w:t>2</w:t>
      </w:r>
      <w:r w:rsidRPr="004E1813">
        <w:rPr>
          <w:rFonts w:asciiTheme="minorHAnsi" w:hAnsiTheme="minorHAnsi" w:cstheme="minorHAnsi"/>
        </w:rPr>
        <w:t>.</w:t>
      </w:r>
      <w:r w:rsidR="008A3ED6" w:rsidRPr="004E1813">
        <w:rPr>
          <w:rFonts w:asciiTheme="minorHAnsi" w:hAnsiTheme="minorHAnsi" w:cstheme="minorHAnsi"/>
        </w:rPr>
        <w:t>01</w:t>
      </w:r>
      <w:r w:rsidRPr="004E1813">
        <w:rPr>
          <w:rFonts w:asciiTheme="minorHAnsi" w:hAnsiTheme="minorHAnsi" w:cstheme="minorHAnsi"/>
        </w:rPr>
        <w:t>.20</w:t>
      </w:r>
      <w:r w:rsidR="008A3ED6" w:rsidRPr="004E1813">
        <w:rPr>
          <w:rFonts w:asciiTheme="minorHAnsi" w:hAnsiTheme="minorHAnsi" w:cstheme="minorHAnsi"/>
        </w:rPr>
        <w:t>25</w:t>
      </w:r>
      <w:r w:rsidR="001F6B4D" w:rsidRPr="004E1813">
        <w:rPr>
          <w:rFonts w:asciiTheme="minorHAnsi" w:hAnsiTheme="minorHAnsi" w:cstheme="minorHAnsi"/>
        </w:rPr>
        <w:t xml:space="preserve"> </w:t>
      </w:r>
      <w:r w:rsidRPr="004E1813">
        <w:rPr>
          <w:rFonts w:asciiTheme="minorHAnsi" w:hAnsiTheme="minorHAnsi" w:cstheme="minorHAnsi"/>
        </w:rPr>
        <w:t>r.</w:t>
      </w:r>
    </w:p>
    <w:p w14:paraId="38582F15" w14:textId="77777777" w:rsidR="003423B2" w:rsidRPr="004E1813" w:rsidRDefault="003423B2" w:rsidP="0015710D">
      <w:pPr>
        <w:jc w:val="right"/>
        <w:rPr>
          <w:rFonts w:asciiTheme="minorHAnsi" w:hAnsiTheme="minorHAnsi" w:cstheme="minorHAnsi"/>
          <w:i/>
        </w:rPr>
      </w:pPr>
    </w:p>
    <w:p w14:paraId="52C63140" w14:textId="0DBF6772" w:rsidR="003423B2" w:rsidRPr="00316142" w:rsidRDefault="004E1813" w:rsidP="003423B2">
      <w:pPr>
        <w:spacing w:after="60"/>
        <w:jc w:val="center"/>
        <w:rPr>
          <w:rFonts w:asciiTheme="minorHAnsi" w:hAnsiTheme="minorHAnsi" w:cstheme="minorHAnsi"/>
          <w:b/>
          <w:bCs/>
          <w:sz w:val="24"/>
          <w:szCs w:val="24"/>
        </w:rPr>
      </w:pP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r>
        <w:rPr>
          <w:rFonts w:asciiTheme="minorHAnsi" w:hAnsiTheme="minorHAnsi" w:cstheme="minorHAnsi"/>
          <w:b/>
          <w:bCs/>
          <w:sz w:val="24"/>
          <w:szCs w:val="24"/>
        </w:rPr>
        <w:br/>
      </w:r>
    </w:p>
    <w:p w14:paraId="185C5180" w14:textId="77777777" w:rsidR="003423B2" w:rsidRPr="0015710D" w:rsidRDefault="003423B2" w:rsidP="003423B2">
      <w:pPr>
        <w:spacing w:after="60"/>
        <w:jc w:val="center"/>
        <w:rPr>
          <w:rFonts w:asciiTheme="minorHAnsi" w:hAnsiTheme="minorHAnsi" w:cstheme="minorHAnsi"/>
          <w:b/>
          <w:bCs/>
          <w:sz w:val="28"/>
          <w:szCs w:val="28"/>
        </w:rPr>
      </w:pPr>
      <w:r w:rsidRPr="0015710D">
        <w:rPr>
          <w:rFonts w:asciiTheme="minorHAnsi" w:hAnsiTheme="minorHAnsi" w:cstheme="minorHAnsi"/>
          <w:b/>
          <w:bCs/>
          <w:sz w:val="28"/>
          <w:szCs w:val="28"/>
        </w:rPr>
        <w:t>INSTRUKCJA KANCELARYJNA</w:t>
      </w:r>
    </w:p>
    <w:p w14:paraId="28AF4889" w14:textId="77777777" w:rsidR="003423B2" w:rsidRPr="0015710D" w:rsidRDefault="003423B2" w:rsidP="003423B2">
      <w:pPr>
        <w:jc w:val="center"/>
        <w:rPr>
          <w:rFonts w:asciiTheme="minorHAnsi" w:hAnsiTheme="minorHAnsi" w:cstheme="minorHAnsi"/>
          <w:b/>
          <w:bCs/>
          <w:iCs/>
          <w:sz w:val="28"/>
          <w:szCs w:val="28"/>
        </w:rPr>
      </w:pPr>
      <w:r w:rsidRPr="0015710D">
        <w:rPr>
          <w:rFonts w:asciiTheme="minorHAnsi" w:hAnsiTheme="minorHAnsi" w:cstheme="minorHAnsi"/>
          <w:b/>
          <w:bCs/>
          <w:iCs/>
          <w:sz w:val="28"/>
          <w:szCs w:val="28"/>
        </w:rPr>
        <w:t>ZESPOŁU PARKÓW KRAJOBRAZOWYCH WOJEWÓDZTWA ŚLĄSKIEGO</w:t>
      </w:r>
    </w:p>
    <w:p w14:paraId="7F29BDF5" w14:textId="02F02A87" w:rsidR="003423B2" w:rsidRPr="004E1813" w:rsidRDefault="004E1813" w:rsidP="004E1813">
      <w:pPr>
        <w:spacing w:after="160" w:line="259" w:lineRule="auto"/>
        <w:jc w:val="center"/>
        <w:rPr>
          <w:rFonts w:asciiTheme="minorHAnsi" w:hAnsiTheme="minorHAnsi" w:cstheme="minorHAnsi"/>
          <w:sz w:val="24"/>
          <w:szCs w:val="24"/>
        </w:rPr>
      </w:pPr>
      <w:r>
        <w:rPr>
          <w:rFonts w:asciiTheme="minorHAnsi" w:hAnsiTheme="minorHAnsi" w:cstheme="minorHAnsi"/>
          <w:sz w:val="24"/>
          <w:szCs w:val="24"/>
        </w:rPr>
        <w:br w:type="page"/>
      </w:r>
      <w:r w:rsidR="003423B2" w:rsidRPr="00316142">
        <w:rPr>
          <w:rFonts w:asciiTheme="minorHAnsi" w:hAnsiTheme="minorHAnsi" w:cstheme="minorHAnsi"/>
          <w:b/>
          <w:sz w:val="24"/>
          <w:szCs w:val="24"/>
        </w:rPr>
        <w:lastRenderedPageBreak/>
        <w:t>Rozdział 1</w:t>
      </w:r>
    </w:p>
    <w:p w14:paraId="7F6953EA" w14:textId="77777777" w:rsidR="00B514DE" w:rsidRPr="00316142" w:rsidRDefault="003423B2" w:rsidP="00B514DE">
      <w:pPr>
        <w:pStyle w:val="Tytu"/>
        <w:spacing w:before="0" w:after="0"/>
        <w:outlineLvl w:val="9"/>
        <w:rPr>
          <w:rFonts w:asciiTheme="minorHAnsi" w:hAnsiTheme="minorHAnsi" w:cstheme="minorHAnsi"/>
          <w:sz w:val="24"/>
          <w:szCs w:val="24"/>
        </w:rPr>
      </w:pPr>
      <w:bookmarkStart w:id="0" w:name="_Toc340150288"/>
      <w:r w:rsidRPr="00316142">
        <w:rPr>
          <w:rFonts w:asciiTheme="minorHAnsi" w:hAnsiTheme="minorHAnsi" w:cstheme="minorHAnsi"/>
          <w:sz w:val="24"/>
          <w:szCs w:val="24"/>
        </w:rPr>
        <w:t>Przepisy ogóln</w:t>
      </w:r>
      <w:bookmarkEnd w:id="0"/>
      <w:r w:rsidRPr="00316142">
        <w:rPr>
          <w:rFonts w:asciiTheme="minorHAnsi" w:hAnsiTheme="minorHAnsi" w:cstheme="minorHAnsi"/>
          <w:sz w:val="24"/>
          <w:szCs w:val="24"/>
        </w:rPr>
        <w:t>e</w:t>
      </w:r>
    </w:p>
    <w:p w14:paraId="06C53837" w14:textId="77777777" w:rsidR="00B514DE" w:rsidRPr="00316142" w:rsidRDefault="00B514DE" w:rsidP="003677D0">
      <w:pPr>
        <w:pStyle w:val="Tytu"/>
        <w:spacing w:before="0" w:after="0" w:line="276" w:lineRule="auto"/>
        <w:outlineLvl w:val="9"/>
        <w:rPr>
          <w:rFonts w:asciiTheme="minorHAnsi" w:hAnsiTheme="minorHAnsi" w:cstheme="minorHAnsi"/>
          <w:sz w:val="24"/>
          <w:szCs w:val="24"/>
        </w:rPr>
      </w:pPr>
    </w:p>
    <w:p w14:paraId="570A415D" w14:textId="78D3F28D" w:rsidR="003423B2" w:rsidRPr="0015710D" w:rsidRDefault="003423B2" w:rsidP="003677D0">
      <w:pPr>
        <w:pStyle w:val="Tytu"/>
        <w:spacing w:before="0" w:after="0" w:line="276" w:lineRule="auto"/>
        <w:outlineLvl w:val="9"/>
        <w:rPr>
          <w:rFonts w:asciiTheme="minorHAnsi" w:hAnsiTheme="minorHAnsi" w:cstheme="minorHAnsi"/>
          <w:sz w:val="24"/>
          <w:szCs w:val="24"/>
        </w:rPr>
      </w:pPr>
      <w:r w:rsidRPr="0015710D">
        <w:rPr>
          <w:rFonts w:asciiTheme="minorHAnsi" w:hAnsiTheme="minorHAnsi" w:cstheme="minorHAnsi"/>
          <w:sz w:val="24"/>
          <w:szCs w:val="24"/>
        </w:rPr>
        <w:sym w:font="Times New Roman" w:char="00A7"/>
      </w:r>
      <w:r w:rsidRPr="0015710D">
        <w:rPr>
          <w:rFonts w:asciiTheme="minorHAnsi" w:hAnsiTheme="minorHAnsi" w:cstheme="minorHAnsi"/>
          <w:sz w:val="24"/>
          <w:szCs w:val="24"/>
        </w:rPr>
        <w:t xml:space="preserve"> 1</w:t>
      </w:r>
    </w:p>
    <w:p w14:paraId="3F7A6D25" w14:textId="77777777" w:rsidR="003423B2" w:rsidRPr="00316142" w:rsidRDefault="003423B2" w:rsidP="00FC3A4D">
      <w:pPr>
        <w:numPr>
          <w:ilvl w:val="0"/>
          <w:numId w:val="1"/>
        </w:numPr>
        <w:spacing w:line="276" w:lineRule="auto"/>
        <w:rPr>
          <w:rFonts w:asciiTheme="minorHAnsi" w:hAnsiTheme="minorHAnsi" w:cstheme="minorHAnsi"/>
          <w:sz w:val="24"/>
          <w:szCs w:val="24"/>
        </w:rPr>
      </w:pPr>
      <w:r w:rsidRPr="00316142">
        <w:rPr>
          <w:rFonts w:asciiTheme="minorHAnsi" w:hAnsiTheme="minorHAnsi" w:cstheme="minorHAnsi"/>
          <w:sz w:val="24"/>
          <w:szCs w:val="24"/>
        </w:rPr>
        <w:t>Instrukcja kancelaryjna, zwana dalej „</w:t>
      </w:r>
      <w:r w:rsidRPr="00316142">
        <w:rPr>
          <w:rFonts w:asciiTheme="minorHAnsi" w:hAnsiTheme="minorHAnsi" w:cstheme="minorHAnsi"/>
          <w:i/>
          <w:iCs/>
          <w:sz w:val="24"/>
          <w:szCs w:val="24"/>
        </w:rPr>
        <w:t>instrukcją”,</w:t>
      </w:r>
      <w:r w:rsidRPr="00316142">
        <w:rPr>
          <w:rFonts w:asciiTheme="minorHAnsi" w:hAnsiTheme="minorHAnsi" w:cstheme="minorHAnsi"/>
          <w:sz w:val="24"/>
          <w:szCs w:val="24"/>
        </w:rPr>
        <w:t xml:space="preserve"> określa szczegółowe zasady i tryb wykonywania czynności kancelaryjnych w Zespole Parków Krajobrazowych Województwa Śląskiego, zwanym dalej „</w:t>
      </w:r>
      <w:r w:rsidRPr="00316142">
        <w:rPr>
          <w:rFonts w:asciiTheme="minorHAnsi" w:hAnsiTheme="minorHAnsi" w:cstheme="minorHAnsi"/>
          <w:i/>
          <w:iCs/>
          <w:sz w:val="24"/>
          <w:szCs w:val="24"/>
        </w:rPr>
        <w:t>Zespołem</w:t>
      </w:r>
      <w:r w:rsidRPr="00316142">
        <w:rPr>
          <w:rFonts w:asciiTheme="minorHAnsi" w:hAnsiTheme="minorHAnsi" w:cstheme="minorHAnsi"/>
          <w:sz w:val="24"/>
          <w:szCs w:val="24"/>
        </w:rPr>
        <w:t>”, oraz reguluje postępowanie w tym zakresie z wszelką dokumentacją, jeżeli przepisy prawa powszechnie obowiązującego nie stanowią inaczej:</w:t>
      </w:r>
    </w:p>
    <w:p w14:paraId="56B9EE8B" w14:textId="77777777" w:rsidR="003423B2" w:rsidRPr="00316142" w:rsidRDefault="003423B2" w:rsidP="00FC3A4D">
      <w:pPr>
        <w:numPr>
          <w:ilvl w:val="0"/>
          <w:numId w:val="42"/>
        </w:numPr>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 xml:space="preserve">począwszy od wpływu lub powstania dokumentacji wewnątrz </w:t>
      </w:r>
      <w:r w:rsidRPr="00316142">
        <w:rPr>
          <w:rFonts w:asciiTheme="minorHAnsi" w:hAnsiTheme="minorHAnsi" w:cstheme="minorHAnsi"/>
          <w:i/>
          <w:iCs/>
          <w:sz w:val="24"/>
          <w:szCs w:val="24"/>
        </w:rPr>
        <w:t>Zespołu</w:t>
      </w:r>
      <w:r w:rsidRPr="00316142">
        <w:rPr>
          <w:rFonts w:asciiTheme="minorHAnsi" w:hAnsiTheme="minorHAnsi" w:cstheme="minorHAnsi"/>
          <w:sz w:val="24"/>
          <w:szCs w:val="24"/>
        </w:rPr>
        <w:t xml:space="preserve"> do momentu jej uznania za część dokumentacji w archiwum zakładowym lub przekazania do zniszczenia oraz</w:t>
      </w:r>
    </w:p>
    <w:p w14:paraId="36013CFD" w14:textId="77777777" w:rsidR="003423B2" w:rsidRPr="00316142" w:rsidRDefault="003423B2" w:rsidP="00FC3A4D">
      <w:pPr>
        <w:numPr>
          <w:ilvl w:val="0"/>
          <w:numId w:val="42"/>
        </w:numPr>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niezależnie od techniki jej wytwarzania, postaci fizycznej oraz informacji w niej zawartych.</w:t>
      </w:r>
    </w:p>
    <w:p w14:paraId="688D7E5D" w14:textId="77777777" w:rsidR="003423B2" w:rsidRPr="00316142" w:rsidRDefault="003423B2" w:rsidP="00FC3A4D">
      <w:pPr>
        <w:numPr>
          <w:ilvl w:val="0"/>
          <w:numId w:val="1"/>
        </w:numPr>
        <w:spacing w:line="276" w:lineRule="auto"/>
        <w:rPr>
          <w:rFonts w:asciiTheme="minorHAnsi" w:hAnsiTheme="minorHAnsi" w:cstheme="minorHAnsi"/>
          <w:b/>
          <w:sz w:val="24"/>
          <w:szCs w:val="24"/>
        </w:rPr>
      </w:pPr>
      <w:r w:rsidRPr="00316142">
        <w:rPr>
          <w:rFonts w:asciiTheme="minorHAnsi" w:hAnsiTheme="minorHAnsi" w:cstheme="minorHAnsi"/>
          <w:sz w:val="24"/>
          <w:szCs w:val="24"/>
        </w:rPr>
        <w:t xml:space="preserve">Dokumentację składaną przez osoby zatrudnione w </w:t>
      </w:r>
      <w:r w:rsidRPr="00316142">
        <w:rPr>
          <w:rFonts w:asciiTheme="minorHAnsi" w:hAnsiTheme="minorHAnsi" w:cstheme="minorHAnsi"/>
          <w:i/>
          <w:sz w:val="24"/>
          <w:szCs w:val="24"/>
        </w:rPr>
        <w:t xml:space="preserve">Zespole </w:t>
      </w:r>
      <w:r w:rsidRPr="00316142">
        <w:rPr>
          <w:rFonts w:asciiTheme="minorHAnsi" w:hAnsiTheme="minorHAnsi" w:cstheme="minorHAnsi"/>
          <w:sz w:val="24"/>
          <w:szCs w:val="24"/>
        </w:rPr>
        <w:t xml:space="preserve">w sprawach dotyczących zatrudnienia (np. wnioski o urlop macierzyński i ojcowski, wnioski o urlop bezpłatny, wnioski o urlop wychowawczy) uważa się za przesyłki wpływające do </w:t>
      </w:r>
      <w:r w:rsidRPr="00316142">
        <w:rPr>
          <w:rFonts w:asciiTheme="minorHAnsi" w:hAnsiTheme="minorHAnsi" w:cstheme="minorHAnsi"/>
          <w:i/>
          <w:sz w:val="24"/>
          <w:szCs w:val="24"/>
        </w:rPr>
        <w:t>Zespołu.</w:t>
      </w:r>
    </w:p>
    <w:p w14:paraId="1735A86E" w14:textId="77777777" w:rsidR="003423B2" w:rsidRPr="00316142" w:rsidRDefault="003423B2" w:rsidP="00FC3A4D">
      <w:pPr>
        <w:numPr>
          <w:ilvl w:val="0"/>
          <w:numId w:val="1"/>
        </w:numPr>
        <w:spacing w:line="276" w:lineRule="auto"/>
        <w:rPr>
          <w:rFonts w:asciiTheme="minorHAnsi" w:hAnsiTheme="minorHAnsi" w:cstheme="minorHAnsi"/>
          <w:sz w:val="24"/>
          <w:szCs w:val="24"/>
        </w:rPr>
      </w:pPr>
      <w:r w:rsidRPr="00316142">
        <w:rPr>
          <w:rFonts w:asciiTheme="minorHAnsi" w:hAnsiTheme="minorHAnsi" w:cstheme="minorHAnsi"/>
          <w:sz w:val="24"/>
          <w:szCs w:val="24"/>
        </w:rPr>
        <w:t xml:space="preserve">Do bieżącego nadzoru nad prawidłowością wykonywania czynności kancelaryjnych, w szczególności w zakresie doboru klas z jednolitego rzeczowego wykazu akt, zwanego dalej </w:t>
      </w:r>
      <w:r w:rsidRPr="00316142">
        <w:rPr>
          <w:rFonts w:asciiTheme="minorHAnsi" w:hAnsiTheme="minorHAnsi" w:cstheme="minorHAnsi"/>
          <w:i/>
          <w:iCs/>
          <w:sz w:val="24"/>
          <w:szCs w:val="24"/>
        </w:rPr>
        <w:t>„wykazem akt”</w:t>
      </w:r>
      <w:r w:rsidRPr="00316142">
        <w:rPr>
          <w:rFonts w:asciiTheme="minorHAnsi" w:hAnsiTheme="minorHAnsi" w:cstheme="minorHAnsi"/>
          <w:sz w:val="24"/>
          <w:szCs w:val="24"/>
        </w:rPr>
        <w:t xml:space="preserve"> do załatwianych spraw, właściwego zakładania spraw i prowadzenia akt spraw, Dyrektor Zespołu</w:t>
      </w:r>
      <w:r w:rsidRPr="00316142">
        <w:rPr>
          <w:rStyle w:val="FontStyle51"/>
          <w:rFonts w:asciiTheme="minorHAnsi" w:hAnsiTheme="minorHAnsi" w:cstheme="minorHAnsi"/>
          <w:i/>
          <w:sz w:val="24"/>
          <w:szCs w:val="24"/>
        </w:rPr>
        <w:t xml:space="preserve">, </w:t>
      </w:r>
      <w:r w:rsidRPr="00316142">
        <w:rPr>
          <w:rStyle w:val="FontStyle51"/>
          <w:rFonts w:asciiTheme="minorHAnsi" w:hAnsiTheme="minorHAnsi" w:cstheme="minorHAnsi"/>
          <w:sz w:val="24"/>
          <w:szCs w:val="24"/>
        </w:rPr>
        <w:t>zwany dalej ,,</w:t>
      </w:r>
      <w:r w:rsidRPr="00316142">
        <w:rPr>
          <w:rStyle w:val="FontStyle51"/>
          <w:rFonts w:asciiTheme="minorHAnsi" w:hAnsiTheme="minorHAnsi" w:cstheme="minorHAnsi"/>
          <w:i/>
          <w:iCs/>
          <w:sz w:val="24"/>
          <w:szCs w:val="24"/>
        </w:rPr>
        <w:t>Dyrektorem”,</w:t>
      </w:r>
      <w:r w:rsidRPr="00316142">
        <w:rPr>
          <w:rStyle w:val="FontStyle51"/>
          <w:rFonts w:asciiTheme="minorHAnsi" w:hAnsiTheme="minorHAnsi" w:cstheme="minorHAnsi"/>
          <w:i/>
          <w:sz w:val="24"/>
          <w:szCs w:val="24"/>
        </w:rPr>
        <w:t xml:space="preserve"> </w:t>
      </w:r>
      <w:r w:rsidRPr="00316142">
        <w:rPr>
          <w:rFonts w:asciiTheme="minorHAnsi" w:hAnsiTheme="minorHAnsi" w:cstheme="minorHAnsi"/>
          <w:sz w:val="24"/>
          <w:szCs w:val="24"/>
        </w:rPr>
        <w:t>wyznacza koordynatora czynności kancelaryjnych.</w:t>
      </w:r>
    </w:p>
    <w:p w14:paraId="008B33FF" w14:textId="77777777" w:rsidR="003423B2" w:rsidRPr="00316142" w:rsidRDefault="003423B2" w:rsidP="00FC3A4D">
      <w:pPr>
        <w:numPr>
          <w:ilvl w:val="0"/>
          <w:numId w:val="1"/>
        </w:numPr>
        <w:spacing w:line="276" w:lineRule="auto"/>
        <w:rPr>
          <w:rFonts w:asciiTheme="minorHAnsi" w:hAnsiTheme="minorHAnsi" w:cstheme="minorHAnsi"/>
          <w:sz w:val="24"/>
          <w:szCs w:val="24"/>
        </w:rPr>
      </w:pPr>
      <w:r w:rsidRPr="00316142">
        <w:rPr>
          <w:rFonts w:asciiTheme="minorHAnsi" w:hAnsiTheme="minorHAnsi" w:cstheme="minorHAnsi"/>
          <w:sz w:val="24"/>
          <w:szCs w:val="24"/>
        </w:rPr>
        <w:t>Funkcję, określoną w ust. 3, powierza się archiwiście lub innemu pracownikowi Zespołu, pod warunkiem, że</w:t>
      </w:r>
      <w:r w:rsidRPr="00316142">
        <w:rPr>
          <w:rFonts w:asciiTheme="minorHAnsi" w:hAnsiTheme="minorHAnsi" w:cstheme="minorHAnsi"/>
          <w:iCs/>
          <w:sz w:val="24"/>
          <w:szCs w:val="24"/>
        </w:rPr>
        <w:t xml:space="preserve"> ten pracownik dysponuje odpowiednim przygotowaniem w zakresie prawidłowej realizacji</w:t>
      </w:r>
      <w:r w:rsidRPr="00316142">
        <w:rPr>
          <w:rFonts w:asciiTheme="minorHAnsi" w:hAnsiTheme="minorHAnsi" w:cstheme="minorHAnsi"/>
          <w:sz w:val="24"/>
          <w:szCs w:val="24"/>
        </w:rPr>
        <w:t xml:space="preserve"> zadań archiwum zakładowego</w:t>
      </w:r>
      <w:r w:rsidRPr="00316142">
        <w:rPr>
          <w:rFonts w:asciiTheme="minorHAnsi" w:hAnsiTheme="minorHAnsi" w:cstheme="minorHAnsi"/>
          <w:i/>
          <w:sz w:val="24"/>
          <w:szCs w:val="24"/>
        </w:rPr>
        <w:t>.</w:t>
      </w:r>
      <w:bookmarkStart w:id="1" w:name="_Hlk12357820"/>
    </w:p>
    <w:p w14:paraId="77565B4E" w14:textId="77777777" w:rsidR="003423B2" w:rsidRPr="00316142" w:rsidRDefault="003423B2" w:rsidP="003423B2">
      <w:pPr>
        <w:spacing w:after="120"/>
        <w:ind w:left="397"/>
        <w:jc w:val="both"/>
        <w:rPr>
          <w:rFonts w:asciiTheme="minorHAnsi" w:hAnsiTheme="minorHAnsi" w:cstheme="minorHAnsi"/>
          <w:sz w:val="24"/>
          <w:szCs w:val="24"/>
        </w:rPr>
      </w:pPr>
    </w:p>
    <w:p w14:paraId="46F9BCD8" w14:textId="760CFD09" w:rsidR="003423B2" w:rsidRPr="00316142" w:rsidRDefault="003423B2" w:rsidP="0015710D">
      <w:pPr>
        <w:spacing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w:t>
      </w:r>
    </w:p>
    <w:p w14:paraId="0C217A1F" w14:textId="40B8B703" w:rsidR="004E1813" w:rsidRDefault="003423B2" w:rsidP="004E1813">
      <w:pPr>
        <w:tabs>
          <w:tab w:val="left" w:pos="426"/>
        </w:tabs>
        <w:spacing w:after="120" w:line="276" w:lineRule="auto"/>
        <w:rPr>
          <w:rFonts w:asciiTheme="minorHAnsi" w:hAnsiTheme="minorHAnsi" w:cstheme="minorHAnsi"/>
          <w:sz w:val="24"/>
          <w:szCs w:val="24"/>
        </w:rPr>
      </w:pPr>
      <w:r w:rsidRPr="00316142">
        <w:rPr>
          <w:rFonts w:asciiTheme="minorHAnsi" w:hAnsiTheme="minorHAnsi" w:cstheme="minorHAnsi"/>
          <w:sz w:val="24"/>
          <w:szCs w:val="24"/>
        </w:rPr>
        <w:t>Przy użytkowaniu systemów teleinformatycznych dedykowanych do realizacji określonych wyspecjalizowanych usług oraz spraw, do dokumentacji o charakterze pomocniczym, napływającej i powstającej w związku z użytkowaniem tych systemów stosuje się przepisy instrukcji, o ile w przepisach dotyczących obsługi tych systemów i prowadzenia czynności w tych systemach nie wskazano innego sposobu prowadzenia czynności kancelaryjnych. Dokumentacji, o której mowa w zdaniu poprzedzającym, nie ujmuje się w rejestrach przesyłek przychodzących, wychodzących i wewnętrznych, pod warunkiem, że w systemach tych możliwa jest analogiczna rejestracja, jaką przewidziano dla tych rejestrów.</w:t>
      </w:r>
      <w:bookmarkEnd w:id="1"/>
    </w:p>
    <w:p w14:paraId="66114CB5" w14:textId="2047B475" w:rsidR="003423B2" w:rsidRPr="00316142" w:rsidRDefault="004E1813" w:rsidP="004E181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B569F0C" w14:textId="6B543F2C" w:rsidR="003423B2" w:rsidRPr="00316142" w:rsidRDefault="003423B2" w:rsidP="003423B2">
      <w:pPr>
        <w:tabs>
          <w:tab w:val="left" w:pos="426"/>
        </w:tabs>
        <w:spacing w:after="120"/>
        <w:jc w:val="center"/>
        <w:rPr>
          <w:rFonts w:asciiTheme="minorHAnsi" w:hAnsiTheme="minorHAnsi" w:cstheme="minorHAnsi"/>
          <w:sz w:val="24"/>
          <w:szCs w:val="24"/>
        </w:rPr>
      </w:pPr>
      <w:r w:rsidRPr="00316142">
        <w:rPr>
          <w:rFonts w:asciiTheme="minorHAnsi" w:hAnsiTheme="minorHAnsi" w:cstheme="minorHAnsi"/>
          <w:sz w:val="24"/>
          <w:szCs w:val="24"/>
        </w:rPr>
        <w:lastRenderedPageBreak/>
        <w:sym w:font="Times New Roman" w:char="00A7"/>
      </w:r>
      <w:r w:rsidRPr="00316142">
        <w:rPr>
          <w:rFonts w:asciiTheme="minorHAnsi" w:hAnsiTheme="minorHAnsi" w:cstheme="minorHAnsi"/>
          <w:sz w:val="24"/>
          <w:szCs w:val="24"/>
        </w:rPr>
        <w:t xml:space="preserve"> 3</w:t>
      </w:r>
    </w:p>
    <w:p w14:paraId="45207A82" w14:textId="77777777" w:rsidR="003423B2" w:rsidRPr="00316142" w:rsidRDefault="003423B2" w:rsidP="003423B2">
      <w:pPr>
        <w:jc w:val="both"/>
        <w:rPr>
          <w:rFonts w:asciiTheme="minorHAnsi" w:hAnsiTheme="minorHAnsi" w:cstheme="minorHAnsi"/>
          <w:sz w:val="24"/>
          <w:szCs w:val="24"/>
        </w:rPr>
      </w:pPr>
      <w:r w:rsidRPr="00316142">
        <w:rPr>
          <w:rFonts w:asciiTheme="minorHAnsi" w:hAnsiTheme="minorHAnsi" w:cstheme="minorHAnsi"/>
          <w:sz w:val="24"/>
          <w:szCs w:val="24"/>
        </w:rPr>
        <w:t>Użyte w instrukcji określenia oznaczają:</w:t>
      </w:r>
    </w:p>
    <w:p w14:paraId="0A089D7A" w14:textId="77777777" w:rsidR="003423B2" w:rsidRPr="00316142" w:rsidRDefault="003423B2" w:rsidP="003423B2">
      <w:pPr>
        <w:jc w:val="both"/>
        <w:rPr>
          <w:rFonts w:asciiTheme="minorHAnsi" w:hAnsiTheme="minorHAnsi" w:cstheme="minorHAnsi"/>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426"/>
        <w:gridCol w:w="2551"/>
        <w:gridCol w:w="6237"/>
      </w:tblGrid>
      <w:tr w:rsidR="006A4E9B" w:rsidRPr="00316142" w14:paraId="7ED0DB57" w14:textId="77777777" w:rsidTr="000D75F4">
        <w:trPr>
          <w:trHeight w:val="758"/>
        </w:trPr>
        <w:tc>
          <w:tcPr>
            <w:tcW w:w="426" w:type="dxa"/>
          </w:tcPr>
          <w:p w14:paraId="078E1968"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1715437"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akceptacja</w:t>
            </w:r>
          </w:p>
        </w:tc>
        <w:tc>
          <w:tcPr>
            <w:tcW w:w="6237" w:type="dxa"/>
          </w:tcPr>
          <w:p w14:paraId="23B8ACFB"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wyrażenie zgody przez osobę uprawnioną dla sposobu załatwienia sprawy lub aprobatę treści pisma;</w:t>
            </w:r>
          </w:p>
        </w:tc>
      </w:tr>
      <w:tr w:rsidR="006A4E9B" w:rsidRPr="00316142" w14:paraId="5C751BEC" w14:textId="77777777" w:rsidTr="000D75F4">
        <w:trPr>
          <w:trHeight w:val="758"/>
        </w:trPr>
        <w:tc>
          <w:tcPr>
            <w:tcW w:w="426" w:type="dxa"/>
          </w:tcPr>
          <w:p w14:paraId="2D7BA7B8"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BDE1548"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aprobata</w:t>
            </w:r>
          </w:p>
        </w:tc>
        <w:tc>
          <w:tcPr>
            <w:tcW w:w="6237" w:type="dxa"/>
          </w:tcPr>
          <w:p w14:paraId="11E36A63"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wyrażenie zgody na treść i sposób załatwienia sprawy,</w:t>
            </w:r>
          </w:p>
        </w:tc>
      </w:tr>
      <w:tr w:rsidR="006A4E9B" w:rsidRPr="00316142" w14:paraId="24563222" w14:textId="77777777" w:rsidTr="000D75F4">
        <w:trPr>
          <w:trHeight w:val="1707"/>
        </w:trPr>
        <w:tc>
          <w:tcPr>
            <w:tcW w:w="426" w:type="dxa"/>
          </w:tcPr>
          <w:p w14:paraId="13BD2346"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59FEF58B"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akta sprawy</w:t>
            </w:r>
          </w:p>
        </w:tc>
        <w:tc>
          <w:tcPr>
            <w:tcW w:w="6237" w:type="dxa"/>
          </w:tcPr>
          <w:p w14:paraId="251EA96B"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dokumentację, w szczególności tekstową, fotograficzną, rysunkową, dźwiękową, filmową, multimedialną, zawierającą informacje potrzebne przy rozpatrywaniu danej sprawy oraz odzwierciedlającą przebieg jej załatwiania i rozstrzygania,</w:t>
            </w:r>
          </w:p>
        </w:tc>
      </w:tr>
      <w:tr w:rsidR="006A4E9B" w:rsidRPr="00316142" w14:paraId="6E6CCA03" w14:textId="77777777" w:rsidTr="000D75F4">
        <w:tc>
          <w:tcPr>
            <w:tcW w:w="426" w:type="dxa"/>
          </w:tcPr>
          <w:p w14:paraId="19CE080A"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10171844" w14:textId="77777777" w:rsidR="003423B2" w:rsidRPr="00316142" w:rsidRDefault="003423B2" w:rsidP="000D75F4">
            <w:pPr>
              <w:spacing w:before="80" w:after="80"/>
              <w:rPr>
                <w:rFonts w:asciiTheme="minorHAnsi" w:hAnsiTheme="minorHAnsi" w:cstheme="minorHAnsi"/>
                <w:sz w:val="24"/>
                <w:szCs w:val="24"/>
              </w:rPr>
            </w:pPr>
            <w:r w:rsidRPr="00316142">
              <w:rPr>
                <w:rFonts w:asciiTheme="minorHAnsi" w:hAnsiTheme="minorHAnsi" w:cstheme="minorHAnsi"/>
                <w:b/>
                <w:sz w:val="24"/>
                <w:szCs w:val="24"/>
              </w:rPr>
              <w:t>archiwista</w:t>
            </w:r>
          </w:p>
        </w:tc>
        <w:tc>
          <w:tcPr>
            <w:tcW w:w="6237" w:type="dxa"/>
          </w:tcPr>
          <w:p w14:paraId="610A97C2"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pracownika lub pracowników realizujących zadania archiwum zakładowego,</w:t>
            </w:r>
          </w:p>
        </w:tc>
      </w:tr>
      <w:tr w:rsidR="006A4E9B" w:rsidRPr="00316142" w14:paraId="011FBBE5" w14:textId="77777777" w:rsidTr="000D75F4">
        <w:trPr>
          <w:trHeight w:val="525"/>
        </w:trPr>
        <w:tc>
          <w:tcPr>
            <w:tcW w:w="426" w:type="dxa"/>
          </w:tcPr>
          <w:p w14:paraId="5E8EBB71"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24B9BCB0"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archiwum zakładowe</w:t>
            </w:r>
          </w:p>
        </w:tc>
        <w:tc>
          <w:tcPr>
            <w:tcW w:w="6237" w:type="dxa"/>
          </w:tcPr>
          <w:p w14:paraId="04886F3A"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archiwum zakładowe Zespołu,</w:t>
            </w:r>
          </w:p>
        </w:tc>
      </w:tr>
      <w:tr w:rsidR="006A4E9B" w:rsidRPr="00316142" w14:paraId="27BB139D" w14:textId="77777777" w:rsidTr="000D75F4">
        <w:trPr>
          <w:trHeight w:val="525"/>
        </w:trPr>
        <w:tc>
          <w:tcPr>
            <w:tcW w:w="426" w:type="dxa"/>
          </w:tcPr>
          <w:p w14:paraId="39780008"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4BA60374"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Biuro Zespołu</w:t>
            </w:r>
          </w:p>
        </w:tc>
        <w:tc>
          <w:tcPr>
            <w:tcW w:w="6237" w:type="dxa"/>
          </w:tcPr>
          <w:p w14:paraId="3ADF688F"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siedziba Zespołu ,</w:t>
            </w:r>
          </w:p>
        </w:tc>
      </w:tr>
      <w:tr w:rsidR="006A4E9B" w:rsidRPr="00316142" w14:paraId="73B1606E" w14:textId="77777777" w:rsidTr="000D75F4">
        <w:tc>
          <w:tcPr>
            <w:tcW w:w="426" w:type="dxa"/>
          </w:tcPr>
          <w:p w14:paraId="4EEC2375"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54192CE6"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dekretacja</w:t>
            </w:r>
          </w:p>
        </w:tc>
        <w:tc>
          <w:tcPr>
            <w:tcW w:w="6237" w:type="dxa"/>
          </w:tcPr>
          <w:p w14:paraId="64DC54E2"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adnotację zawierającą wskazanie osoby lub komórki organizacyjnej, wyznaczonej do załatwienia sprawy, która może zawierać dyspozycje co do terminu i sposobu załatwienia sprawy,</w:t>
            </w:r>
          </w:p>
        </w:tc>
      </w:tr>
      <w:tr w:rsidR="006A4E9B" w:rsidRPr="00316142" w14:paraId="7C0733E9" w14:textId="77777777" w:rsidTr="000D75F4">
        <w:tc>
          <w:tcPr>
            <w:tcW w:w="426" w:type="dxa"/>
          </w:tcPr>
          <w:p w14:paraId="76CD3F3D"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3AFFFAED"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dokument</w:t>
            </w:r>
          </w:p>
        </w:tc>
        <w:tc>
          <w:tcPr>
            <w:tcW w:w="6237" w:type="dxa"/>
          </w:tcPr>
          <w:p w14:paraId="094A2201" w14:textId="77777777" w:rsidR="003423B2" w:rsidRPr="00316142" w:rsidRDefault="003423B2" w:rsidP="00FC3A4D">
            <w:pPr>
              <w:numPr>
                <w:ilvl w:val="0"/>
                <w:numId w:val="3"/>
              </w:numPr>
              <w:rPr>
                <w:rFonts w:asciiTheme="minorHAnsi" w:hAnsiTheme="minorHAnsi" w:cstheme="minorHAnsi"/>
                <w:sz w:val="24"/>
                <w:szCs w:val="24"/>
              </w:rPr>
            </w:pPr>
            <w:r w:rsidRPr="00316142">
              <w:rPr>
                <w:rFonts w:asciiTheme="minorHAnsi" w:hAnsiTheme="minorHAnsi" w:cstheme="minorHAnsi"/>
                <w:sz w:val="24"/>
                <w:szCs w:val="24"/>
              </w:rPr>
              <w:t>akt mający znaczenie dowodu, ustanawiający, zmieniający lub wyłączający uprawnienie lub stwierdzający prawdziwość określonych w nim zdarzeń bądź danych (odpis aktu stanu cywilnego, wyrok, orzeczenie, świadectwo, karta rejestracyjna itp.),</w:t>
            </w:r>
          </w:p>
        </w:tc>
      </w:tr>
      <w:tr w:rsidR="006A4E9B" w:rsidRPr="00316142" w14:paraId="4B58637C" w14:textId="77777777" w:rsidTr="000D75F4">
        <w:tc>
          <w:tcPr>
            <w:tcW w:w="426" w:type="dxa"/>
          </w:tcPr>
          <w:p w14:paraId="3B5F70A6"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577165A6"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dział</w:t>
            </w:r>
          </w:p>
        </w:tc>
        <w:tc>
          <w:tcPr>
            <w:tcW w:w="6237" w:type="dxa"/>
          </w:tcPr>
          <w:p w14:paraId="345566E0"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 xml:space="preserve">dział organizacyjny Zespołu,  </w:t>
            </w:r>
          </w:p>
        </w:tc>
      </w:tr>
      <w:tr w:rsidR="006A4E9B" w:rsidRPr="00316142" w14:paraId="24806C98" w14:textId="77777777" w:rsidTr="000D75F4">
        <w:tc>
          <w:tcPr>
            <w:tcW w:w="426" w:type="dxa"/>
          </w:tcPr>
          <w:p w14:paraId="18ED6A29"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70E5FC3"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dyrektor</w:t>
            </w:r>
          </w:p>
        </w:tc>
        <w:tc>
          <w:tcPr>
            <w:tcW w:w="6237" w:type="dxa"/>
          </w:tcPr>
          <w:p w14:paraId="2D7CB6E0"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Dyrektor Zespołu,</w:t>
            </w:r>
          </w:p>
        </w:tc>
      </w:tr>
      <w:tr w:rsidR="006A4E9B" w:rsidRPr="00316142" w14:paraId="2ADAF684" w14:textId="77777777" w:rsidTr="000D75F4">
        <w:tc>
          <w:tcPr>
            <w:tcW w:w="426" w:type="dxa"/>
          </w:tcPr>
          <w:p w14:paraId="6DD2C60D"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4A04E1D3"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ESP</w:t>
            </w:r>
          </w:p>
        </w:tc>
        <w:tc>
          <w:tcPr>
            <w:tcW w:w="6237" w:type="dxa"/>
          </w:tcPr>
          <w:p w14:paraId="3858344B" w14:textId="77777777" w:rsidR="003423B2" w:rsidRPr="00316142" w:rsidRDefault="003423B2" w:rsidP="00FC3A4D">
            <w:pPr>
              <w:numPr>
                <w:ilvl w:val="0"/>
                <w:numId w:val="5"/>
              </w:numPr>
              <w:spacing w:before="80" w:after="80"/>
              <w:rPr>
                <w:rFonts w:asciiTheme="minorHAnsi" w:hAnsiTheme="minorHAnsi" w:cstheme="minorHAnsi"/>
                <w:sz w:val="24"/>
                <w:szCs w:val="24"/>
              </w:rPr>
            </w:pPr>
            <w:r w:rsidRPr="00316142">
              <w:rPr>
                <w:rFonts w:asciiTheme="minorHAnsi" w:hAnsiTheme="minorHAnsi" w:cstheme="minorHAnsi"/>
                <w:sz w:val="24"/>
                <w:szCs w:val="24"/>
              </w:rPr>
              <w:t>elektroniczną skrzynkę podawczą, w rozumieniu przepisów ustawy z dnia 17 lutego 2005 r. o informatyzacji działalności podmiotów realizujących zadania publiczne (Dz. U. 2019, poz. 700), zwanej dalej: „ustawą o informatyzacji”,</w:t>
            </w:r>
          </w:p>
        </w:tc>
      </w:tr>
      <w:tr w:rsidR="006A4E9B" w:rsidRPr="00316142" w14:paraId="218DD427" w14:textId="77777777" w:rsidTr="000D75F4">
        <w:tc>
          <w:tcPr>
            <w:tcW w:w="426" w:type="dxa"/>
          </w:tcPr>
          <w:p w14:paraId="2D2FF48E"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23C5B3D2"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informatyczny nośnik danych</w:t>
            </w:r>
          </w:p>
        </w:tc>
        <w:tc>
          <w:tcPr>
            <w:tcW w:w="6237" w:type="dxa"/>
          </w:tcPr>
          <w:p w14:paraId="729036A9" w14:textId="77777777" w:rsidR="003423B2" w:rsidRPr="00316142" w:rsidRDefault="003423B2" w:rsidP="00FC3A4D">
            <w:pPr>
              <w:numPr>
                <w:ilvl w:val="0"/>
                <w:numId w:val="5"/>
              </w:numPr>
              <w:spacing w:before="80" w:after="80"/>
              <w:rPr>
                <w:rFonts w:asciiTheme="minorHAnsi" w:hAnsiTheme="minorHAnsi" w:cstheme="minorHAnsi"/>
                <w:sz w:val="24"/>
                <w:szCs w:val="24"/>
              </w:rPr>
            </w:pPr>
            <w:r w:rsidRPr="00316142">
              <w:rPr>
                <w:rFonts w:asciiTheme="minorHAnsi" w:hAnsiTheme="minorHAnsi" w:cstheme="minorHAnsi"/>
                <w:sz w:val="24"/>
                <w:szCs w:val="24"/>
              </w:rPr>
              <w:t>informatyczny nośnik danych, na którym zapisano dokumentację w postaci elektronicznej,</w:t>
            </w:r>
          </w:p>
        </w:tc>
      </w:tr>
      <w:tr w:rsidR="006A4E9B" w:rsidRPr="00316142" w14:paraId="52B91C13" w14:textId="77777777" w:rsidTr="000D75F4">
        <w:tc>
          <w:tcPr>
            <w:tcW w:w="426" w:type="dxa"/>
          </w:tcPr>
          <w:p w14:paraId="59109F3A"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DB963B6"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kierownik komórki organizacyjnej</w:t>
            </w:r>
          </w:p>
        </w:tc>
        <w:tc>
          <w:tcPr>
            <w:tcW w:w="6237" w:type="dxa"/>
          </w:tcPr>
          <w:p w14:paraId="7C332FAE"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osobę kierującą komórką organizacyjną lub osobę upoważnioną do wykonywania jej zadań, także osobę zajmującą samodzielne stanowisko pracy,</w:t>
            </w:r>
          </w:p>
        </w:tc>
      </w:tr>
      <w:tr w:rsidR="006A4E9B" w:rsidRPr="00316142" w14:paraId="0AC98886" w14:textId="77777777" w:rsidTr="000D75F4">
        <w:tc>
          <w:tcPr>
            <w:tcW w:w="426" w:type="dxa"/>
          </w:tcPr>
          <w:p w14:paraId="2276D41B"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43B3C30F"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komórka organizacyjna</w:t>
            </w:r>
          </w:p>
        </w:tc>
        <w:tc>
          <w:tcPr>
            <w:tcW w:w="6237" w:type="dxa"/>
          </w:tcPr>
          <w:p w14:paraId="624EF994"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wydzieloną organizacyjnie część Zespołu,</w:t>
            </w:r>
          </w:p>
        </w:tc>
      </w:tr>
      <w:tr w:rsidR="006A4E9B" w:rsidRPr="00316142" w14:paraId="06BB29EA" w14:textId="77777777" w:rsidTr="000D75F4">
        <w:tc>
          <w:tcPr>
            <w:tcW w:w="426" w:type="dxa"/>
          </w:tcPr>
          <w:p w14:paraId="7087236A"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0B669631"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korespondencja</w:t>
            </w:r>
          </w:p>
        </w:tc>
        <w:tc>
          <w:tcPr>
            <w:tcW w:w="6237" w:type="dxa"/>
          </w:tcPr>
          <w:p w14:paraId="799C92DD" w14:textId="17187852"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każde pismo, dokument, e-mail i</w:t>
            </w:r>
            <w:r w:rsidR="004413A2" w:rsidRPr="00316142">
              <w:rPr>
                <w:rFonts w:asciiTheme="minorHAnsi" w:hAnsiTheme="minorHAnsi" w:cstheme="minorHAnsi"/>
                <w:sz w:val="24"/>
                <w:szCs w:val="24"/>
              </w:rPr>
              <w:t>tp. wpływające do Zespołu,</w:t>
            </w:r>
            <w:r w:rsidR="005713BF" w:rsidRPr="00316142">
              <w:rPr>
                <w:rFonts w:asciiTheme="minorHAnsi" w:hAnsiTheme="minorHAnsi" w:cstheme="minorHAnsi"/>
                <w:sz w:val="24"/>
                <w:szCs w:val="24"/>
              </w:rPr>
              <w:t xml:space="preserve"> </w:t>
            </w:r>
            <w:r w:rsidRPr="00316142">
              <w:rPr>
                <w:rFonts w:asciiTheme="minorHAnsi" w:hAnsiTheme="minorHAnsi" w:cstheme="minorHAnsi"/>
                <w:sz w:val="24"/>
                <w:szCs w:val="24"/>
              </w:rPr>
              <w:t xml:space="preserve">lub wysyłane przez Zespół, </w:t>
            </w:r>
          </w:p>
        </w:tc>
      </w:tr>
      <w:tr w:rsidR="006A4E9B" w:rsidRPr="00316142" w14:paraId="77134429" w14:textId="77777777" w:rsidTr="000D75F4">
        <w:tc>
          <w:tcPr>
            <w:tcW w:w="426" w:type="dxa"/>
          </w:tcPr>
          <w:p w14:paraId="5543B2C6"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212E3BAF"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korespondencja wewnętrzna</w:t>
            </w:r>
          </w:p>
        </w:tc>
        <w:tc>
          <w:tcPr>
            <w:tcW w:w="6237" w:type="dxa"/>
          </w:tcPr>
          <w:p w14:paraId="05B475AE" w14:textId="77777777"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wymiana informacji i dokumentów między pracownikami Zespołu,</w:t>
            </w:r>
          </w:p>
        </w:tc>
      </w:tr>
      <w:tr w:rsidR="006A4E9B" w:rsidRPr="00316142" w14:paraId="1DA884F0" w14:textId="77777777" w:rsidTr="000D75F4">
        <w:tc>
          <w:tcPr>
            <w:tcW w:w="426" w:type="dxa"/>
          </w:tcPr>
          <w:p w14:paraId="392AE2B0"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3D475547"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kwitariusz odbioru korespondencji</w:t>
            </w:r>
          </w:p>
        </w:tc>
        <w:tc>
          <w:tcPr>
            <w:tcW w:w="6237" w:type="dxa"/>
          </w:tcPr>
          <w:p w14:paraId="749F4860" w14:textId="77777777" w:rsidR="003423B2" w:rsidRPr="00316142" w:rsidRDefault="003423B2" w:rsidP="00FC3A4D">
            <w:pPr>
              <w:numPr>
                <w:ilvl w:val="0"/>
                <w:numId w:val="3"/>
              </w:numPr>
              <w:rPr>
                <w:rFonts w:asciiTheme="minorHAnsi" w:hAnsiTheme="minorHAnsi" w:cstheme="minorHAnsi"/>
                <w:sz w:val="24"/>
                <w:szCs w:val="24"/>
              </w:rPr>
            </w:pPr>
            <w:r w:rsidRPr="00316142">
              <w:rPr>
                <w:rFonts w:asciiTheme="minorHAnsi" w:hAnsiTheme="minorHAnsi" w:cstheme="minorHAnsi"/>
                <w:sz w:val="24"/>
                <w:szCs w:val="24"/>
              </w:rPr>
              <w:t>formularz służący do potwierdzenia odbioru korespondencji przeznaczonej dla Działu poszczególnych komórek organizacyjnych,</w:t>
            </w:r>
          </w:p>
        </w:tc>
      </w:tr>
      <w:tr w:rsidR="006A4E9B" w:rsidRPr="00316142" w14:paraId="572A39F8" w14:textId="77777777" w:rsidTr="000D75F4">
        <w:tc>
          <w:tcPr>
            <w:tcW w:w="426" w:type="dxa"/>
          </w:tcPr>
          <w:p w14:paraId="65009A9D"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3387869"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notatka służbowa</w:t>
            </w:r>
          </w:p>
        </w:tc>
        <w:tc>
          <w:tcPr>
            <w:tcW w:w="6237" w:type="dxa"/>
          </w:tcPr>
          <w:p w14:paraId="08704C42" w14:textId="77777777"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 xml:space="preserve">krótki zapis z rozmów przeprowadzonych z interesantami,                 oraz z czynności w terenie sporządzony przez pracownika, jeśli nie jest  dla nich przewidziana forma protokołu, </w:t>
            </w:r>
          </w:p>
        </w:tc>
      </w:tr>
      <w:tr w:rsidR="006A4E9B" w:rsidRPr="00316142" w14:paraId="0DA52D82" w14:textId="77777777" w:rsidTr="000D75F4">
        <w:tc>
          <w:tcPr>
            <w:tcW w:w="426" w:type="dxa"/>
          </w:tcPr>
          <w:p w14:paraId="09FECF91"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0F6D9371"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Oddział</w:t>
            </w:r>
          </w:p>
        </w:tc>
        <w:tc>
          <w:tcPr>
            <w:tcW w:w="6237" w:type="dxa"/>
          </w:tcPr>
          <w:p w14:paraId="79BE1E81" w14:textId="77777777"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Oddział Biura Zespołu,</w:t>
            </w:r>
          </w:p>
        </w:tc>
      </w:tr>
      <w:tr w:rsidR="006A4E9B" w:rsidRPr="00316142" w14:paraId="187DB946" w14:textId="77777777" w:rsidTr="000D75F4">
        <w:tc>
          <w:tcPr>
            <w:tcW w:w="426" w:type="dxa"/>
          </w:tcPr>
          <w:p w14:paraId="14CF8469"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8175BC0"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pieczęć wpływu</w:t>
            </w:r>
          </w:p>
        </w:tc>
        <w:tc>
          <w:tcPr>
            <w:tcW w:w="6237" w:type="dxa"/>
          </w:tcPr>
          <w:p w14:paraId="3327CA04"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odcisk pieczęci lub nadruk umieszczany przez punkt kancelaryjny na przesyłkach wpływających w postaci papierowej, zawierający co najmniej nazwę Zespołu nazwę komórki organizacyjnej w której znajduje się dany punkt kancelaryjny, datę wpływu, a także miejsce na umieszczanie numeru z rejestru przesyłek wpływających i ewentualnie informacji o liczbie załączników,</w:t>
            </w:r>
          </w:p>
        </w:tc>
      </w:tr>
      <w:tr w:rsidR="006A4E9B" w:rsidRPr="00316142" w14:paraId="67C5FA12" w14:textId="77777777" w:rsidTr="000D75F4">
        <w:tc>
          <w:tcPr>
            <w:tcW w:w="426" w:type="dxa"/>
          </w:tcPr>
          <w:p w14:paraId="2A39604A"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62FB0A6"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pismo</w:t>
            </w:r>
          </w:p>
        </w:tc>
        <w:tc>
          <w:tcPr>
            <w:tcW w:w="6237" w:type="dxa"/>
          </w:tcPr>
          <w:p w14:paraId="1E98D23C"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wyrażoną tekstem informację, stanowiącą odrębną całość znaczeniową, niezależnie od sposobu jej utrwalenia, np. pismo przewodnie, notatka, protokół, decyzja, postanowienie,</w:t>
            </w:r>
          </w:p>
        </w:tc>
      </w:tr>
      <w:tr w:rsidR="006A4E9B" w:rsidRPr="00316142" w14:paraId="32C226F2" w14:textId="77777777" w:rsidTr="000D75F4">
        <w:tc>
          <w:tcPr>
            <w:tcW w:w="426" w:type="dxa"/>
          </w:tcPr>
          <w:p w14:paraId="3117802C"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D9CE695"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pracownik</w:t>
            </w:r>
          </w:p>
        </w:tc>
        <w:tc>
          <w:tcPr>
            <w:tcW w:w="6237" w:type="dxa"/>
          </w:tcPr>
          <w:p w14:paraId="3746D0B9" w14:textId="77777777"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osoba zatrudniona w Zespole załatwiająca daną sprawę i przechowująca dokumentację sprawy w trakcie jej załatwiania,</w:t>
            </w:r>
          </w:p>
        </w:tc>
      </w:tr>
      <w:tr w:rsidR="006A4E9B" w:rsidRPr="00316142" w14:paraId="0D187EB0" w14:textId="77777777" w:rsidTr="000D75F4">
        <w:tc>
          <w:tcPr>
            <w:tcW w:w="426" w:type="dxa"/>
          </w:tcPr>
          <w:p w14:paraId="5D5CCE4E"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4C636F9C"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prowadzący sprawę</w:t>
            </w:r>
          </w:p>
        </w:tc>
        <w:tc>
          <w:tcPr>
            <w:tcW w:w="6237" w:type="dxa"/>
          </w:tcPr>
          <w:p w14:paraId="1DBD9561"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osobę załatwiającą merytorycznie daną sprawę, realizującą w tym zakresie przewidziane czynności kancelaryjne,</w:t>
            </w:r>
          </w:p>
        </w:tc>
      </w:tr>
      <w:tr w:rsidR="006A4E9B" w:rsidRPr="00316142" w14:paraId="3DC27C54" w14:textId="77777777" w:rsidTr="000D75F4">
        <w:tc>
          <w:tcPr>
            <w:tcW w:w="426" w:type="dxa"/>
          </w:tcPr>
          <w:p w14:paraId="7FC0CE3F"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22B53C74"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przesyłka</w:t>
            </w:r>
          </w:p>
        </w:tc>
        <w:tc>
          <w:tcPr>
            <w:tcW w:w="6237" w:type="dxa"/>
          </w:tcPr>
          <w:p w14:paraId="1DDCE178"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dokumentację otrzymaną lub wysłaną przez Zespół, w każdy możliwy sposób, w tym dokumenty elektroniczne przesyłane za pośrednictwem ESP,</w:t>
            </w:r>
          </w:p>
        </w:tc>
      </w:tr>
      <w:tr w:rsidR="006A4E9B" w:rsidRPr="00316142" w14:paraId="1F205678" w14:textId="77777777" w:rsidTr="000D75F4">
        <w:tc>
          <w:tcPr>
            <w:tcW w:w="426" w:type="dxa"/>
          </w:tcPr>
          <w:p w14:paraId="69288425"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52627348"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punkt kancelaryjny</w:t>
            </w:r>
          </w:p>
        </w:tc>
        <w:tc>
          <w:tcPr>
            <w:tcW w:w="6237" w:type="dxa"/>
          </w:tcPr>
          <w:p w14:paraId="25ED63F4"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komórkę organizacyjną, w tym sekretariat, kancelarię, stanowisko pracy, których pracownicy są uprawnieni do przyjmowania lub wysyłania przesyłek,</w:t>
            </w:r>
          </w:p>
        </w:tc>
      </w:tr>
      <w:tr w:rsidR="006A4E9B" w:rsidRPr="00316142" w14:paraId="3780B5F3" w14:textId="77777777" w:rsidTr="000D75F4">
        <w:tc>
          <w:tcPr>
            <w:tcW w:w="426" w:type="dxa"/>
          </w:tcPr>
          <w:p w14:paraId="36A1F05E"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D8F1784"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rejestr</w:t>
            </w:r>
          </w:p>
        </w:tc>
        <w:tc>
          <w:tcPr>
            <w:tcW w:w="6237" w:type="dxa"/>
          </w:tcPr>
          <w:p w14:paraId="75862D31"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narzędzie służące do rejestrowania pojedynczych przesyłek lub pism pod kątem ich typu lub rodzaju,</w:t>
            </w:r>
          </w:p>
        </w:tc>
      </w:tr>
      <w:tr w:rsidR="006A4E9B" w:rsidRPr="00316142" w14:paraId="29000E26" w14:textId="77777777" w:rsidTr="000D75F4">
        <w:tc>
          <w:tcPr>
            <w:tcW w:w="426" w:type="dxa"/>
          </w:tcPr>
          <w:p w14:paraId="5FD0FC93"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F767050"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rejestr przesyłek wpływających</w:t>
            </w:r>
          </w:p>
        </w:tc>
        <w:tc>
          <w:tcPr>
            <w:tcW w:w="6237" w:type="dxa"/>
          </w:tcPr>
          <w:p w14:paraId="2DBF8FE5"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rejestr służący do ewidencjonowania w kolejności chronologicznej przesyłek otrzymywanych przez Zespół,</w:t>
            </w:r>
          </w:p>
        </w:tc>
      </w:tr>
      <w:tr w:rsidR="006A4E9B" w:rsidRPr="00316142" w14:paraId="2D4FC802" w14:textId="77777777" w:rsidTr="000D75F4">
        <w:tc>
          <w:tcPr>
            <w:tcW w:w="426" w:type="dxa"/>
          </w:tcPr>
          <w:p w14:paraId="022B8600"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5AC05855"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rejestr przesyłek wychodzących</w:t>
            </w:r>
          </w:p>
        </w:tc>
        <w:tc>
          <w:tcPr>
            <w:tcW w:w="6237" w:type="dxa"/>
          </w:tcPr>
          <w:p w14:paraId="2009A6C6"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rejestr służący do ewidencjonowania w kolejności chronologicznej przesyłek wysyłanych (wydawanych) przez Zespół,</w:t>
            </w:r>
          </w:p>
        </w:tc>
      </w:tr>
      <w:tr w:rsidR="006A4E9B" w:rsidRPr="00316142" w14:paraId="7F306098" w14:textId="77777777" w:rsidTr="000D75F4">
        <w:tc>
          <w:tcPr>
            <w:tcW w:w="426" w:type="dxa"/>
          </w:tcPr>
          <w:p w14:paraId="68B8B28A"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10A652B8"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skład informatycznych nośników danych</w:t>
            </w:r>
          </w:p>
        </w:tc>
        <w:tc>
          <w:tcPr>
            <w:tcW w:w="6237" w:type="dxa"/>
          </w:tcPr>
          <w:p w14:paraId="57C0169D"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uporządkowany zbiór informatycznych nośników danych, na których jest zapisana dokumentacja w postaci elektronicznej,</w:t>
            </w:r>
          </w:p>
        </w:tc>
      </w:tr>
      <w:tr w:rsidR="006A4E9B" w:rsidRPr="00316142" w14:paraId="3FBA86E5" w14:textId="77777777" w:rsidTr="000D75F4">
        <w:tc>
          <w:tcPr>
            <w:tcW w:w="426" w:type="dxa"/>
          </w:tcPr>
          <w:p w14:paraId="7DF6A612"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7A4DEE4E"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spis spraw</w:t>
            </w:r>
          </w:p>
        </w:tc>
        <w:tc>
          <w:tcPr>
            <w:tcW w:w="6237" w:type="dxa"/>
          </w:tcPr>
          <w:p w14:paraId="1ABC2A96"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formularz w postaci papierowej albo spis elektroniczny, do rejestrowania spraw w obrębie klasy z wykazu akt w roku kalendarzowym w danej komórce merytorycznej,</w:t>
            </w:r>
          </w:p>
        </w:tc>
      </w:tr>
      <w:tr w:rsidR="006A4E9B" w:rsidRPr="00316142" w14:paraId="51DACEF3" w14:textId="77777777" w:rsidTr="000D75F4">
        <w:tc>
          <w:tcPr>
            <w:tcW w:w="426" w:type="dxa"/>
          </w:tcPr>
          <w:p w14:paraId="71D5E730"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36132123"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sprawa</w:t>
            </w:r>
          </w:p>
        </w:tc>
        <w:tc>
          <w:tcPr>
            <w:tcW w:w="6237" w:type="dxa"/>
          </w:tcPr>
          <w:p w14:paraId="16EB0991"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zdarzenie lub stan rzeczy, w tym z zakresu postępowania administracyjnego, wymagające rozpatrzenia i podjęcia czynności służbowych lub przyjęcia do wiadomości,</w:t>
            </w:r>
          </w:p>
        </w:tc>
      </w:tr>
      <w:tr w:rsidR="006A4E9B" w:rsidRPr="00316142" w14:paraId="2D6D6070" w14:textId="77777777" w:rsidTr="000D75F4">
        <w:tc>
          <w:tcPr>
            <w:tcW w:w="426" w:type="dxa"/>
          </w:tcPr>
          <w:p w14:paraId="524220DC"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4DF376EE"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sprawy wewnętrzne</w:t>
            </w:r>
          </w:p>
        </w:tc>
        <w:tc>
          <w:tcPr>
            <w:tcW w:w="6237" w:type="dxa"/>
          </w:tcPr>
          <w:p w14:paraId="10266E97" w14:textId="77777777" w:rsidR="003423B2" w:rsidRPr="00316142" w:rsidRDefault="003423B2" w:rsidP="00FC3A4D">
            <w:pPr>
              <w:numPr>
                <w:ilvl w:val="0"/>
                <w:numId w:val="3"/>
              </w:numPr>
              <w:ind w:right="-2"/>
              <w:rPr>
                <w:rFonts w:asciiTheme="minorHAnsi" w:hAnsiTheme="minorHAnsi" w:cstheme="minorHAnsi"/>
                <w:sz w:val="24"/>
                <w:szCs w:val="24"/>
              </w:rPr>
            </w:pPr>
            <w:r w:rsidRPr="00316142">
              <w:rPr>
                <w:rFonts w:asciiTheme="minorHAnsi" w:hAnsiTheme="minorHAnsi" w:cstheme="minorHAnsi"/>
                <w:sz w:val="24"/>
                <w:szCs w:val="24"/>
              </w:rPr>
              <w:t>zdarzenia lub stan rzeczy dotyczące wewnętrznego funkcjonowania Zespołu,</w:t>
            </w:r>
          </w:p>
        </w:tc>
      </w:tr>
      <w:tr w:rsidR="006A4E9B" w:rsidRPr="00316142" w14:paraId="3FEE5EF2" w14:textId="77777777" w:rsidTr="000D75F4">
        <w:tc>
          <w:tcPr>
            <w:tcW w:w="426" w:type="dxa"/>
          </w:tcPr>
          <w:p w14:paraId="58196A66"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6213B05B"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teczka aktowa</w:t>
            </w:r>
          </w:p>
        </w:tc>
        <w:tc>
          <w:tcPr>
            <w:tcW w:w="6237" w:type="dxa"/>
          </w:tcPr>
          <w:p w14:paraId="28618314"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materiał biurowy używany do przechowywania dokumentacji w postaci nieelektronicznej,</w:t>
            </w:r>
          </w:p>
        </w:tc>
      </w:tr>
      <w:tr w:rsidR="003423B2" w:rsidRPr="00316142" w14:paraId="6C180A3D" w14:textId="77777777" w:rsidTr="000D75F4">
        <w:tc>
          <w:tcPr>
            <w:tcW w:w="426" w:type="dxa"/>
          </w:tcPr>
          <w:p w14:paraId="36BD4B19" w14:textId="77777777" w:rsidR="003423B2" w:rsidRPr="00316142" w:rsidRDefault="003423B2" w:rsidP="000D75F4">
            <w:pPr>
              <w:numPr>
                <w:ilvl w:val="0"/>
                <w:numId w:val="4"/>
              </w:numPr>
              <w:spacing w:before="80" w:after="80"/>
              <w:jc w:val="right"/>
              <w:rPr>
                <w:rFonts w:asciiTheme="minorHAnsi" w:hAnsiTheme="minorHAnsi" w:cstheme="minorHAnsi"/>
                <w:sz w:val="24"/>
                <w:szCs w:val="24"/>
              </w:rPr>
            </w:pPr>
          </w:p>
        </w:tc>
        <w:tc>
          <w:tcPr>
            <w:tcW w:w="2551" w:type="dxa"/>
          </w:tcPr>
          <w:p w14:paraId="16F6C81D" w14:textId="77777777" w:rsidR="003423B2" w:rsidRPr="00316142" w:rsidRDefault="003423B2" w:rsidP="000D75F4">
            <w:pPr>
              <w:spacing w:before="80" w:after="80"/>
              <w:rPr>
                <w:rFonts w:asciiTheme="minorHAnsi" w:hAnsiTheme="minorHAnsi" w:cstheme="minorHAnsi"/>
                <w:b/>
                <w:sz w:val="24"/>
                <w:szCs w:val="24"/>
              </w:rPr>
            </w:pPr>
            <w:r w:rsidRPr="00316142">
              <w:rPr>
                <w:rFonts w:asciiTheme="minorHAnsi" w:hAnsiTheme="minorHAnsi" w:cstheme="minorHAnsi"/>
                <w:b/>
                <w:sz w:val="24"/>
                <w:szCs w:val="24"/>
              </w:rPr>
              <w:t>UPO</w:t>
            </w:r>
          </w:p>
        </w:tc>
        <w:tc>
          <w:tcPr>
            <w:tcW w:w="6237" w:type="dxa"/>
          </w:tcPr>
          <w:p w14:paraId="1467C5B2" w14:textId="77777777" w:rsidR="003423B2" w:rsidRPr="00316142" w:rsidRDefault="003423B2" w:rsidP="00FC3A4D">
            <w:pPr>
              <w:numPr>
                <w:ilvl w:val="0"/>
                <w:numId w:val="3"/>
              </w:numPr>
              <w:spacing w:before="80" w:after="80"/>
              <w:rPr>
                <w:rFonts w:asciiTheme="minorHAnsi" w:hAnsiTheme="minorHAnsi" w:cstheme="minorHAnsi"/>
                <w:sz w:val="24"/>
                <w:szCs w:val="24"/>
              </w:rPr>
            </w:pPr>
            <w:r w:rsidRPr="00316142">
              <w:rPr>
                <w:rFonts w:asciiTheme="minorHAnsi" w:hAnsiTheme="minorHAnsi" w:cstheme="minorHAnsi"/>
                <w:sz w:val="24"/>
                <w:szCs w:val="24"/>
              </w:rPr>
              <w:t>urzędowe poświadczenie odbioru, w rozumieniu przepisów ustawy o informatyzacji.</w:t>
            </w:r>
          </w:p>
        </w:tc>
      </w:tr>
    </w:tbl>
    <w:p w14:paraId="714DB86C" w14:textId="77777777" w:rsidR="003423B2" w:rsidRPr="00316142" w:rsidRDefault="003423B2" w:rsidP="003423B2">
      <w:pPr>
        <w:spacing w:after="120"/>
        <w:rPr>
          <w:rFonts w:asciiTheme="minorHAnsi" w:hAnsiTheme="minorHAnsi" w:cstheme="minorHAnsi"/>
          <w:b/>
          <w:caps/>
          <w:sz w:val="24"/>
          <w:szCs w:val="24"/>
        </w:rPr>
      </w:pPr>
    </w:p>
    <w:p w14:paraId="4DA90796" w14:textId="1A087366" w:rsidR="003423B2" w:rsidRPr="00316142" w:rsidRDefault="003423B2" w:rsidP="003423B2">
      <w:pPr>
        <w:spacing w:before="120" w:after="120"/>
        <w:jc w:val="center"/>
        <w:rPr>
          <w:rFonts w:asciiTheme="minorHAnsi" w:hAnsiTheme="minorHAnsi" w:cstheme="minorHAnsi"/>
          <w:caps/>
          <w:sz w:val="24"/>
          <w:szCs w:val="24"/>
        </w:rPr>
      </w:pPr>
      <w:bookmarkStart w:id="2" w:name="_Hlk12358288"/>
      <w:r w:rsidRPr="00316142">
        <w:rPr>
          <w:rFonts w:asciiTheme="minorHAnsi" w:hAnsiTheme="minorHAnsi" w:cstheme="minorHAnsi"/>
          <w:caps/>
          <w:sz w:val="24"/>
          <w:szCs w:val="24"/>
        </w:rPr>
        <w:t>§ 4</w:t>
      </w:r>
    </w:p>
    <w:p w14:paraId="6894E52C" w14:textId="77777777" w:rsidR="003423B2" w:rsidRPr="00316142" w:rsidRDefault="003423B2" w:rsidP="003677D0">
      <w:pPr>
        <w:numPr>
          <w:ilvl w:val="0"/>
          <w:numId w:val="1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Zespole obowiązuje bezdziennikowy system kancelaryjny, oparty na jednolitym rzeczowym wykazie akt.</w:t>
      </w:r>
    </w:p>
    <w:p w14:paraId="3328C777" w14:textId="77777777" w:rsidR="003423B2" w:rsidRPr="00316142" w:rsidRDefault="003423B2" w:rsidP="003677D0">
      <w:pPr>
        <w:numPr>
          <w:ilvl w:val="0"/>
          <w:numId w:val="1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Wykaz akt stanowi podstawę oznaczania, rejestracji i łączenia dokumentacji w akta spraw oraz grupowania dokumentacji nietworzącej akt spraw.</w:t>
      </w:r>
    </w:p>
    <w:p w14:paraId="3E78EB16" w14:textId="77777777" w:rsidR="003423B2" w:rsidRPr="00316142" w:rsidRDefault="003423B2" w:rsidP="003677D0">
      <w:pPr>
        <w:numPr>
          <w:ilvl w:val="0"/>
          <w:numId w:val="1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Czynności, o których mowa w ust. 2</w:t>
      </w:r>
      <w:r w:rsidRPr="00316142">
        <w:rPr>
          <w:rFonts w:asciiTheme="minorHAnsi" w:hAnsiTheme="minorHAnsi" w:cstheme="minorHAnsi"/>
          <w:sz w:val="24"/>
          <w:szCs w:val="24"/>
          <w:u w:val="single"/>
        </w:rPr>
        <w:t>,</w:t>
      </w:r>
      <w:r w:rsidRPr="00316142">
        <w:rPr>
          <w:rFonts w:asciiTheme="minorHAnsi" w:hAnsiTheme="minorHAnsi" w:cstheme="minorHAnsi"/>
          <w:sz w:val="24"/>
          <w:szCs w:val="24"/>
        </w:rPr>
        <w:t xml:space="preserve"> dokonywane są przy wszczynaniu spraw w Zespole i skutkują ustaleniem kwalifikacji archiwalnej dokumentacji.</w:t>
      </w:r>
    </w:p>
    <w:p w14:paraId="3FDF7014" w14:textId="77777777" w:rsidR="003423B2" w:rsidRPr="00316142" w:rsidRDefault="003423B2" w:rsidP="003423B2">
      <w:pPr>
        <w:spacing w:before="120" w:after="120"/>
        <w:jc w:val="center"/>
        <w:rPr>
          <w:rFonts w:asciiTheme="minorHAnsi" w:hAnsiTheme="minorHAnsi" w:cstheme="minorHAnsi"/>
          <w:caps/>
          <w:sz w:val="24"/>
          <w:szCs w:val="24"/>
        </w:rPr>
      </w:pPr>
    </w:p>
    <w:p w14:paraId="79DB74DF" w14:textId="513FBFA2" w:rsidR="003423B2" w:rsidRPr="00316142" w:rsidRDefault="003423B2" w:rsidP="003423B2">
      <w:pPr>
        <w:spacing w:before="120" w:after="120"/>
        <w:jc w:val="center"/>
        <w:rPr>
          <w:rFonts w:asciiTheme="minorHAnsi" w:hAnsiTheme="minorHAnsi" w:cstheme="minorHAnsi"/>
          <w:caps/>
          <w:sz w:val="24"/>
          <w:szCs w:val="24"/>
        </w:rPr>
      </w:pPr>
      <w:r w:rsidRPr="00316142">
        <w:rPr>
          <w:rFonts w:asciiTheme="minorHAnsi" w:hAnsiTheme="minorHAnsi" w:cstheme="minorHAnsi"/>
          <w:caps/>
          <w:sz w:val="24"/>
          <w:szCs w:val="24"/>
        </w:rPr>
        <w:t>§ 5</w:t>
      </w:r>
    </w:p>
    <w:p w14:paraId="731F8565" w14:textId="768B6054" w:rsidR="003423B2" w:rsidRPr="00316142" w:rsidRDefault="003423B2" w:rsidP="00FC3A4D">
      <w:pPr>
        <w:numPr>
          <w:ilvl w:val="0"/>
          <w:numId w:val="57"/>
        </w:numPr>
        <w:spacing w:line="276" w:lineRule="auto"/>
        <w:ind w:left="284" w:hanging="284"/>
        <w:rPr>
          <w:rStyle w:val="FontStyle51"/>
          <w:rFonts w:asciiTheme="minorHAnsi" w:hAnsiTheme="minorHAnsi" w:cstheme="minorHAnsi"/>
          <w:sz w:val="24"/>
          <w:szCs w:val="24"/>
        </w:rPr>
      </w:pPr>
      <w:r w:rsidRPr="00316142">
        <w:rPr>
          <w:rStyle w:val="FontStyle51"/>
          <w:rFonts w:asciiTheme="minorHAnsi" w:hAnsiTheme="minorHAnsi" w:cstheme="minorHAnsi"/>
          <w:sz w:val="24"/>
          <w:szCs w:val="24"/>
        </w:rPr>
        <w:t>Jeżeli w działalności Zespołu</w:t>
      </w:r>
      <w:r w:rsidRPr="00316142">
        <w:rPr>
          <w:rFonts w:asciiTheme="minorHAnsi" w:hAnsiTheme="minorHAnsi" w:cstheme="minorHAnsi"/>
          <w:i/>
          <w:sz w:val="24"/>
          <w:szCs w:val="24"/>
        </w:rPr>
        <w:t xml:space="preserve"> </w:t>
      </w:r>
      <w:r w:rsidRPr="00316142">
        <w:rPr>
          <w:rStyle w:val="FontStyle51"/>
          <w:rFonts w:asciiTheme="minorHAnsi" w:hAnsiTheme="minorHAnsi" w:cstheme="minorHAnsi"/>
          <w:sz w:val="24"/>
          <w:szCs w:val="24"/>
        </w:rPr>
        <w:t>pojawią się nowe zadania, klasy w wykazie akt</w:t>
      </w:r>
      <w:r w:rsidR="00FC3A4D">
        <w:rPr>
          <w:rStyle w:val="FontStyle51"/>
          <w:rFonts w:asciiTheme="minorHAnsi" w:hAnsiTheme="minorHAnsi" w:cstheme="minorHAnsi"/>
          <w:sz w:val="24"/>
          <w:szCs w:val="24"/>
        </w:rPr>
        <w:t xml:space="preserve"> </w:t>
      </w:r>
      <w:r w:rsidRPr="00316142">
        <w:rPr>
          <w:rStyle w:val="FontStyle51"/>
          <w:rFonts w:asciiTheme="minorHAnsi" w:hAnsiTheme="minorHAnsi" w:cstheme="minorHAnsi"/>
          <w:sz w:val="24"/>
          <w:szCs w:val="24"/>
        </w:rPr>
        <w:t>odpowiadające tym zadaniom, wprowadza się przed pojawieniem się dokumentacji związanej z realizacją tych zadań lub niezwłocznie po nałożeniu tych zadań na Zespół.</w:t>
      </w:r>
    </w:p>
    <w:p w14:paraId="1B4D7399" w14:textId="77777777" w:rsidR="003423B2" w:rsidRPr="00316142" w:rsidRDefault="003423B2" w:rsidP="00FC3A4D">
      <w:pPr>
        <w:numPr>
          <w:ilvl w:val="0"/>
          <w:numId w:val="57"/>
        </w:numPr>
        <w:spacing w:after="120" w:line="276" w:lineRule="auto"/>
        <w:ind w:left="284" w:hanging="284"/>
        <w:rPr>
          <w:rFonts w:asciiTheme="minorHAnsi" w:hAnsiTheme="minorHAnsi" w:cstheme="minorHAnsi"/>
          <w:sz w:val="24"/>
          <w:szCs w:val="24"/>
        </w:rPr>
      </w:pPr>
      <w:r w:rsidRPr="00316142">
        <w:rPr>
          <w:rStyle w:val="FontStyle51"/>
          <w:rFonts w:asciiTheme="minorHAnsi" w:hAnsiTheme="minorHAnsi" w:cstheme="minorHAnsi"/>
          <w:sz w:val="24"/>
          <w:szCs w:val="24"/>
        </w:rPr>
        <w:t>Zmiany w wykazie akt polegające na przekształceniu lub dodaniu nowych klas dokonuje się w trybie właściwym dla jego wydania.</w:t>
      </w:r>
      <w:r w:rsidRPr="00316142">
        <w:rPr>
          <w:rFonts w:asciiTheme="minorHAnsi" w:hAnsiTheme="minorHAnsi" w:cstheme="minorHAnsi"/>
          <w:sz w:val="24"/>
          <w:szCs w:val="24"/>
        </w:rPr>
        <w:t xml:space="preserve"> </w:t>
      </w:r>
    </w:p>
    <w:p w14:paraId="05586A76" w14:textId="77777777" w:rsidR="003423B2" w:rsidRPr="00316142" w:rsidRDefault="003423B2" w:rsidP="003423B2">
      <w:pPr>
        <w:spacing w:before="120" w:after="120"/>
        <w:jc w:val="center"/>
        <w:rPr>
          <w:rFonts w:asciiTheme="minorHAnsi" w:hAnsiTheme="minorHAnsi" w:cstheme="minorHAnsi"/>
          <w:sz w:val="24"/>
          <w:szCs w:val="24"/>
        </w:rPr>
      </w:pPr>
    </w:p>
    <w:p w14:paraId="2BF8D4FC" w14:textId="15A790CE"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6</w:t>
      </w:r>
    </w:p>
    <w:p w14:paraId="040F9028" w14:textId="77777777" w:rsidR="003423B2" w:rsidRPr="00316142" w:rsidRDefault="003423B2" w:rsidP="00FC3A4D">
      <w:pPr>
        <w:numPr>
          <w:ilvl w:val="0"/>
          <w:numId w:val="13"/>
        </w:numPr>
        <w:ind w:left="284" w:hanging="284"/>
        <w:rPr>
          <w:rFonts w:asciiTheme="minorHAnsi" w:hAnsiTheme="minorHAnsi" w:cstheme="minorHAnsi"/>
          <w:caps/>
          <w:sz w:val="24"/>
          <w:szCs w:val="24"/>
        </w:rPr>
      </w:pPr>
      <w:r w:rsidRPr="00316142">
        <w:rPr>
          <w:rFonts w:asciiTheme="minorHAnsi" w:hAnsiTheme="minorHAnsi" w:cstheme="minorHAnsi"/>
          <w:caps/>
          <w:sz w:val="24"/>
          <w:szCs w:val="24"/>
        </w:rPr>
        <w:t xml:space="preserve">W </w:t>
      </w:r>
      <w:r w:rsidRPr="00316142">
        <w:rPr>
          <w:rFonts w:asciiTheme="minorHAnsi" w:hAnsiTheme="minorHAnsi" w:cstheme="minorHAnsi"/>
          <w:sz w:val="24"/>
          <w:szCs w:val="24"/>
        </w:rPr>
        <w:t>wykazie akt ustala się kategorię archiwalną dla komórek merytorycznych.</w:t>
      </w:r>
    </w:p>
    <w:p w14:paraId="54DA37C0" w14:textId="19A35867" w:rsidR="004E1813" w:rsidRDefault="003423B2" w:rsidP="004E1813">
      <w:pPr>
        <w:numPr>
          <w:ilvl w:val="0"/>
          <w:numId w:val="13"/>
        </w:numPr>
        <w:ind w:left="284" w:hanging="284"/>
        <w:rPr>
          <w:rFonts w:asciiTheme="minorHAnsi" w:hAnsiTheme="minorHAnsi" w:cstheme="minorHAnsi"/>
          <w:caps/>
          <w:sz w:val="24"/>
          <w:szCs w:val="24"/>
        </w:rPr>
      </w:pPr>
      <w:r w:rsidRPr="00316142">
        <w:rPr>
          <w:rFonts w:asciiTheme="minorHAnsi" w:hAnsiTheme="minorHAnsi" w:cstheme="minorHAnsi"/>
          <w:sz w:val="24"/>
          <w:szCs w:val="24"/>
        </w:rPr>
        <w:t>Przez komórkę merytoryczną należy rozumieć komórkę organizacyjną, do której zadań należy prowadzenie i załatwienie danej sprawy i która w związku z tym zakłada sprawę i gromadzi całość akt sprawy lub grupuje dokumentację nietworzącą akt sprawy.</w:t>
      </w:r>
    </w:p>
    <w:p w14:paraId="393DF9C2" w14:textId="03A8897D" w:rsidR="003423B2" w:rsidRPr="004E1813" w:rsidRDefault="004E1813" w:rsidP="004E1813">
      <w:pPr>
        <w:spacing w:after="160" w:line="259" w:lineRule="auto"/>
        <w:rPr>
          <w:rFonts w:asciiTheme="minorHAnsi" w:hAnsiTheme="minorHAnsi" w:cstheme="minorHAnsi"/>
          <w:caps/>
          <w:sz w:val="24"/>
          <w:szCs w:val="24"/>
        </w:rPr>
      </w:pPr>
      <w:r>
        <w:rPr>
          <w:rFonts w:asciiTheme="minorHAnsi" w:hAnsiTheme="minorHAnsi" w:cstheme="minorHAnsi"/>
          <w:caps/>
          <w:sz w:val="24"/>
          <w:szCs w:val="24"/>
        </w:rPr>
        <w:br w:type="page"/>
      </w:r>
    </w:p>
    <w:p w14:paraId="5299ABE6" w14:textId="586AF857"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lastRenderedPageBreak/>
        <w:sym w:font="Times New Roman" w:char="00A7"/>
      </w:r>
      <w:r w:rsidRPr="00316142">
        <w:rPr>
          <w:rFonts w:asciiTheme="minorHAnsi" w:hAnsiTheme="minorHAnsi" w:cstheme="minorHAnsi"/>
          <w:sz w:val="24"/>
          <w:szCs w:val="24"/>
        </w:rPr>
        <w:t xml:space="preserve"> 7</w:t>
      </w:r>
    </w:p>
    <w:p w14:paraId="6C6466A7" w14:textId="77777777" w:rsidR="003423B2" w:rsidRPr="00316142" w:rsidRDefault="003423B2" w:rsidP="00FC3A4D">
      <w:pPr>
        <w:numPr>
          <w:ilvl w:val="0"/>
          <w:numId w:val="58"/>
        </w:numPr>
        <w:tabs>
          <w:tab w:val="left" w:pos="0"/>
        </w:tabs>
        <w:spacing w:line="276" w:lineRule="auto"/>
        <w:ind w:left="284" w:hanging="284"/>
        <w:rPr>
          <w:rFonts w:asciiTheme="minorHAnsi" w:hAnsiTheme="minorHAnsi" w:cstheme="minorHAnsi"/>
          <w:caps/>
          <w:sz w:val="24"/>
          <w:szCs w:val="24"/>
        </w:rPr>
      </w:pPr>
      <w:r w:rsidRPr="00316142">
        <w:rPr>
          <w:rFonts w:asciiTheme="minorHAnsi" w:hAnsiTheme="minorHAnsi" w:cstheme="minorHAnsi"/>
          <w:caps/>
          <w:sz w:val="24"/>
          <w:szCs w:val="24"/>
        </w:rPr>
        <w:t>K</w:t>
      </w:r>
      <w:r w:rsidRPr="00316142">
        <w:rPr>
          <w:rFonts w:asciiTheme="minorHAnsi" w:hAnsiTheme="minorHAnsi" w:cstheme="minorHAnsi"/>
          <w:sz w:val="24"/>
          <w:szCs w:val="24"/>
        </w:rPr>
        <w:t>omórka merytoryczna, współpracująca przy załatwianiu sprawy z innymi komórkami organizacyjnymi, informuje te komórki o znaku prowadzonej przez siebie sprawy.</w:t>
      </w:r>
    </w:p>
    <w:p w14:paraId="62C2F52C" w14:textId="77777777" w:rsidR="003423B2" w:rsidRPr="00316142" w:rsidRDefault="003423B2" w:rsidP="00D869AA">
      <w:pPr>
        <w:numPr>
          <w:ilvl w:val="0"/>
          <w:numId w:val="58"/>
        </w:numPr>
        <w:tabs>
          <w:tab w:val="left" w:pos="0"/>
        </w:tabs>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Opinie, notatki, stanowiska i inne rodzaje dokumentacji wynikające ze współpracy między komórkami organizacyjnymi. Komórki organizacyjne inne niż merytoryczne przekazują do akt sprawy komórki merytorycznej, używając znaku sprawy nadanego przez komórkę merytoryczną.</w:t>
      </w:r>
    </w:p>
    <w:p w14:paraId="6C449763" w14:textId="579EF2D4" w:rsidR="003423B2" w:rsidRPr="00316142" w:rsidRDefault="003423B2" w:rsidP="00D869AA">
      <w:pPr>
        <w:numPr>
          <w:ilvl w:val="0"/>
          <w:numId w:val="58"/>
        </w:numPr>
        <w:tabs>
          <w:tab w:val="left" w:pos="0"/>
        </w:tabs>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W przypadku, o którym mowa w ust. 2, dopuszcza się odrębne zakładanie spraw</w:t>
      </w:r>
      <w:r w:rsidR="00FC3A4D">
        <w:rPr>
          <w:rFonts w:asciiTheme="minorHAnsi" w:hAnsiTheme="minorHAnsi" w:cstheme="minorHAnsi"/>
          <w:sz w:val="24"/>
          <w:szCs w:val="24"/>
        </w:rPr>
        <w:t xml:space="preserve"> </w:t>
      </w:r>
      <w:r w:rsidRPr="00316142">
        <w:rPr>
          <w:rFonts w:asciiTheme="minorHAnsi" w:hAnsiTheme="minorHAnsi" w:cstheme="minorHAnsi"/>
          <w:sz w:val="24"/>
          <w:szCs w:val="24"/>
        </w:rPr>
        <w:t>w komórce organizacyjnej  innej niż merytoryczna.</w:t>
      </w:r>
    </w:p>
    <w:p w14:paraId="1E709B37" w14:textId="77777777" w:rsidR="003423B2" w:rsidRPr="00316142" w:rsidRDefault="003423B2" w:rsidP="00D869AA">
      <w:pPr>
        <w:numPr>
          <w:ilvl w:val="0"/>
          <w:numId w:val="58"/>
        </w:numPr>
        <w:tabs>
          <w:tab w:val="left" w:pos="0"/>
        </w:tabs>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Jeżeli dokumentacja, o której mowa w ust. 2, została oznaczona znakiem sprawy w komórce organizacyjnej innej niż merytoryczna, to należy zakwalifikować ją do dokumentacji kategorii archiwalnej Bc.</w:t>
      </w:r>
    </w:p>
    <w:p w14:paraId="60FF5655" w14:textId="39B5BA42" w:rsidR="003423B2" w:rsidRPr="00316142" w:rsidRDefault="003423B2" w:rsidP="00D869AA">
      <w:pPr>
        <w:numPr>
          <w:ilvl w:val="0"/>
          <w:numId w:val="58"/>
        </w:numPr>
        <w:tabs>
          <w:tab w:val="left" w:pos="0"/>
        </w:tabs>
        <w:spacing w:line="276" w:lineRule="auto"/>
        <w:ind w:left="284" w:hanging="284"/>
        <w:rPr>
          <w:rFonts w:asciiTheme="minorHAnsi" w:hAnsiTheme="minorHAnsi" w:cstheme="minorHAnsi"/>
          <w:b/>
          <w:caps/>
          <w:sz w:val="24"/>
          <w:szCs w:val="24"/>
        </w:rPr>
      </w:pPr>
      <w:r w:rsidRPr="00316142">
        <w:rPr>
          <w:rFonts w:asciiTheme="minorHAnsi" w:hAnsiTheme="minorHAnsi" w:cstheme="minorHAnsi"/>
          <w:sz w:val="24"/>
          <w:szCs w:val="24"/>
        </w:rPr>
        <w:t>Zmiany kwalifikacji dokumentacji, o której mowa w ust. 4</w:t>
      </w:r>
      <w:r w:rsidR="00D869AA" w:rsidRPr="00D869AA">
        <w:rPr>
          <w:rFonts w:asciiTheme="minorHAnsi" w:hAnsiTheme="minorHAnsi" w:cstheme="minorHAnsi"/>
          <w:sz w:val="24"/>
          <w:szCs w:val="24"/>
        </w:rPr>
        <w:t xml:space="preserve">, </w:t>
      </w:r>
      <w:r w:rsidRPr="00316142">
        <w:rPr>
          <w:rFonts w:asciiTheme="minorHAnsi" w:hAnsiTheme="minorHAnsi" w:cstheme="minorHAnsi"/>
          <w:sz w:val="24"/>
          <w:szCs w:val="24"/>
        </w:rPr>
        <w:t xml:space="preserve">może dokonać dyrektor </w:t>
      </w:r>
      <w:r w:rsidR="0004720D" w:rsidRPr="00316142">
        <w:rPr>
          <w:rFonts w:asciiTheme="minorHAnsi" w:hAnsiTheme="minorHAnsi" w:cstheme="minorHAnsi"/>
          <w:sz w:val="24"/>
          <w:szCs w:val="24"/>
        </w:rPr>
        <w:t>A</w:t>
      </w:r>
      <w:r w:rsidRPr="00316142">
        <w:rPr>
          <w:rFonts w:asciiTheme="minorHAnsi" w:hAnsiTheme="minorHAnsi" w:cstheme="minorHAnsi"/>
          <w:sz w:val="24"/>
          <w:szCs w:val="24"/>
        </w:rPr>
        <w:t xml:space="preserve">rchiwum </w:t>
      </w:r>
      <w:r w:rsidR="0004720D" w:rsidRPr="00316142">
        <w:rPr>
          <w:rFonts w:asciiTheme="minorHAnsi" w:hAnsiTheme="minorHAnsi" w:cstheme="minorHAnsi"/>
          <w:sz w:val="24"/>
          <w:szCs w:val="24"/>
        </w:rPr>
        <w:t>P</w:t>
      </w:r>
      <w:r w:rsidRPr="00316142">
        <w:rPr>
          <w:rFonts w:asciiTheme="minorHAnsi" w:hAnsiTheme="minorHAnsi" w:cstheme="minorHAnsi"/>
          <w:sz w:val="24"/>
          <w:szCs w:val="24"/>
        </w:rPr>
        <w:t>aństwowego</w:t>
      </w:r>
      <w:r w:rsidR="0004720D" w:rsidRPr="00316142">
        <w:rPr>
          <w:rFonts w:asciiTheme="minorHAnsi" w:hAnsiTheme="minorHAnsi" w:cstheme="minorHAnsi"/>
          <w:sz w:val="24"/>
          <w:szCs w:val="24"/>
        </w:rPr>
        <w:t xml:space="preserve"> w Katowicach</w:t>
      </w:r>
      <w:r w:rsidRPr="00316142">
        <w:rPr>
          <w:rFonts w:asciiTheme="minorHAnsi" w:hAnsiTheme="minorHAnsi" w:cstheme="minorHAnsi"/>
          <w:sz w:val="24"/>
          <w:szCs w:val="24"/>
        </w:rPr>
        <w:t>.</w:t>
      </w:r>
    </w:p>
    <w:p w14:paraId="1E44B173" w14:textId="77777777" w:rsidR="00D869AA" w:rsidRDefault="00D869AA" w:rsidP="00D869AA">
      <w:pPr>
        <w:jc w:val="center"/>
        <w:rPr>
          <w:rFonts w:asciiTheme="minorHAnsi" w:hAnsiTheme="minorHAnsi" w:cstheme="minorHAnsi"/>
          <w:sz w:val="24"/>
          <w:szCs w:val="24"/>
        </w:rPr>
      </w:pPr>
    </w:p>
    <w:p w14:paraId="3E9FF46A" w14:textId="63A72509" w:rsidR="003423B2" w:rsidRPr="00316142" w:rsidRDefault="003423B2" w:rsidP="00D869AA">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8</w:t>
      </w:r>
    </w:p>
    <w:p w14:paraId="197051D0" w14:textId="77777777" w:rsidR="003423B2" w:rsidRPr="00316142" w:rsidRDefault="003423B2" w:rsidP="00D869AA">
      <w:pPr>
        <w:numPr>
          <w:ilvl w:val="0"/>
          <w:numId w:val="2"/>
        </w:numPr>
        <w:spacing w:line="276" w:lineRule="auto"/>
        <w:rPr>
          <w:rFonts w:asciiTheme="minorHAnsi" w:hAnsiTheme="minorHAnsi" w:cstheme="minorHAnsi"/>
          <w:sz w:val="24"/>
          <w:szCs w:val="24"/>
        </w:rPr>
      </w:pPr>
      <w:r w:rsidRPr="00316142">
        <w:rPr>
          <w:rFonts w:asciiTheme="minorHAnsi" w:hAnsiTheme="minorHAnsi" w:cstheme="minorHAnsi"/>
          <w:sz w:val="24"/>
          <w:szCs w:val="24"/>
        </w:rPr>
        <w:t>Czynności kancelaryjne oraz ich dokumentowanie wykonuje się w postaci nieelektronicznej, w szczególności:</w:t>
      </w:r>
    </w:p>
    <w:p w14:paraId="04FF6119" w14:textId="77777777" w:rsidR="003423B2" w:rsidRPr="00316142" w:rsidRDefault="003423B2" w:rsidP="00D869AA">
      <w:pPr>
        <w:numPr>
          <w:ilvl w:val="0"/>
          <w:numId w:val="14"/>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spisy spraw odkłada się do właściwych teczek aktowych;</w:t>
      </w:r>
    </w:p>
    <w:p w14:paraId="543CA8F7" w14:textId="77777777" w:rsidR="003423B2" w:rsidRPr="00316142" w:rsidRDefault="003423B2" w:rsidP="00D869AA">
      <w:pPr>
        <w:numPr>
          <w:ilvl w:val="0"/>
          <w:numId w:val="14"/>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dekretacji i akceptacji dokonuje się na przesyłkach w postaci papierowej;</w:t>
      </w:r>
    </w:p>
    <w:p w14:paraId="362ADE01" w14:textId="77777777" w:rsidR="003423B2" w:rsidRPr="00316142" w:rsidRDefault="003423B2" w:rsidP="00D869AA">
      <w:pPr>
        <w:numPr>
          <w:ilvl w:val="0"/>
          <w:numId w:val="14"/>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całość dokumentacji gromadzi się i przechowuje w teczkach aktowych.</w:t>
      </w:r>
    </w:p>
    <w:p w14:paraId="259390C6" w14:textId="77777777" w:rsidR="003423B2" w:rsidRPr="00316142" w:rsidRDefault="003423B2" w:rsidP="00D869AA">
      <w:pPr>
        <w:numPr>
          <w:ilvl w:val="0"/>
          <w:numId w:val="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Dopuszcza się wykorzystanie narzędzi informatycznych w celu:</w:t>
      </w:r>
    </w:p>
    <w:p w14:paraId="2925CF8D" w14:textId="77777777" w:rsidR="003423B2" w:rsidRPr="00316142" w:rsidRDefault="003423B2" w:rsidP="00D869AA">
      <w:pPr>
        <w:numPr>
          <w:ilvl w:val="0"/>
          <w:numId w:val="15"/>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prowadzenia rejestrów przesyłek wpływających i wychodzących oraz spisów spraw;</w:t>
      </w:r>
    </w:p>
    <w:p w14:paraId="2A9822F9" w14:textId="77777777" w:rsidR="003423B2" w:rsidRPr="00316142" w:rsidRDefault="003423B2" w:rsidP="00D869AA">
      <w:pPr>
        <w:numPr>
          <w:ilvl w:val="0"/>
          <w:numId w:val="15"/>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prowadzenia innych, niż określone w pkt 1, rejestrów i ewidencji;</w:t>
      </w:r>
    </w:p>
    <w:p w14:paraId="298280A0" w14:textId="77777777" w:rsidR="003423B2" w:rsidRPr="00316142" w:rsidRDefault="003423B2" w:rsidP="00D869AA">
      <w:pPr>
        <w:numPr>
          <w:ilvl w:val="0"/>
          <w:numId w:val="15"/>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udostępniania i rozpowszechniania pism wewnątrz Zespołu;</w:t>
      </w:r>
    </w:p>
    <w:p w14:paraId="0E8D4F9F" w14:textId="77777777" w:rsidR="003423B2" w:rsidRPr="00316142" w:rsidRDefault="003423B2" w:rsidP="00D869AA">
      <w:pPr>
        <w:numPr>
          <w:ilvl w:val="0"/>
          <w:numId w:val="15"/>
        </w:numPr>
        <w:spacing w:line="276" w:lineRule="auto"/>
        <w:ind w:left="709" w:hanging="425"/>
        <w:rPr>
          <w:rFonts w:asciiTheme="minorHAnsi" w:hAnsiTheme="minorHAnsi" w:cstheme="minorHAnsi"/>
          <w:sz w:val="24"/>
          <w:szCs w:val="24"/>
        </w:rPr>
      </w:pPr>
      <w:r w:rsidRPr="00316142">
        <w:rPr>
          <w:rFonts w:asciiTheme="minorHAnsi" w:hAnsiTheme="minorHAnsi" w:cstheme="minorHAnsi"/>
          <w:sz w:val="24"/>
          <w:szCs w:val="24"/>
        </w:rPr>
        <w:t>przesyłania przesyłek;</w:t>
      </w:r>
    </w:p>
    <w:p w14:paraId="161DD727" w14:textId="3DBBE4A7" w:rsidR="003423B2" w:rsidRDefault="003423B2" w:rsidP="004E1813">
      <w:pPr>
        <w:numPr>
          <w:ilvl w:val="0"/>
          <w:numId w:val="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Wykorzystanie narzędzi informatycznych, o którym mowa w ust. 2</w:t>
      </w:r>
      <w:r w:rsidRPr="00316142">
        <w:rPr>
          <w:rFonts w:asciiTheme="minorHAnsi" w:hAnsiTheme="minorHAnsi" w:cstheme="minorHAnsi"/>
          <w:sz w:val="24"/>
          <w:szCs w:val="24"/>
          <w:u w:val="single"/>
        </w:rPr>
        <w:t>,</w:t>
      </w:r>
      <w:r w:rsidRPr="00316142">
        <w:rPr>
          <w:rFonts w:asciiTheme="minorHAnsi" w:hAnsiTheme="minorHAnsi" w:cstheme="minorHAnsi"/>
          <w:sz w:val="24"/>
          <w:szCs w:val="24"/>
        </w:rPr>
        <w:t xml:space="preserve"> jest możliwe pod warunkiem zapewnienia ochrony przed utratą rejestrów, ewidencji oraz spisów spraw, przez codzienne wykonywanie kopii zabezpieczających na informatycznym nośniku danych, innym niż ten, na którym są zapisywane bieżące dane.</w:t>
      </w:r>
    </w:p>
    <w:p w14:paraId="638F4A4D" w14:textId="77777777" w:rsidR="004E1813" w:rsidRPr="004E1813" w:rsidRDefault="004E1813" w:rsidP="004E1813">
      <w:pPr>
        <w:spacing w:line="276" w:lineRule="auto"/>
        <w:ind w:left="284"/>
        <w:rPr>
          <w:rFonts w:asciiTheme="minorHAnsi" w:hAnsiTheme="minorHAnsi" w:cstheme="minorHAnsi"/>
          <w:sz w:val="24"/>
          <w:szCs w:val="24"/>
        </w:rPr>
      </w:pPr>
    </w:p>
    <w:p w14:paraId="11D3ABAB" w14:textId="0711AD43" w:rsidR="003423B2" w:rsidRPr="00316142" w:rsidRDefault="003423B2" w:rsidP="003423B2">
      <w:pPr>
        <w:spacing w:before="120" w:after="120"/>
        <w:ind w:left="284"/>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9</w:t>
      </w:r>
    </w:p>
    <w:p w14:paraId="006D70F4" w14:textId="77777777" w:rsidR="003423B2" w:rsidRPr="00316142" w:rsidRDefault="003423B2" w:rsidP="00D869AA">
      <w:pPr>
        <w:numPr>
          <w:ilvl w:val="0"/>
          <w:numId w:val="79"/>
        </w:numPr>
        <w:tabs>
          <w:tab w:val="num" w:pos="284"/>
        </w:tabs>
        <w:spacing w:line="276" w:lineRule="auto"/>
        <w:ind w:left="284" w:hanging="284"/>
        <w:jc w:val="both"/>
        <w:rPr>
          <w:rFonts w:asciiTheme="minorHAnsi" w:hAnsiTheme="minorHAnsi" w:cstheme="minorHAnsi"/>
          <w:sz w:val="24"/>
          <w:szCs w:val="24"/>
        </w:rPr>
      </w:pPr>
      <w:r w:rsidRPr="00316142">
        <w:rPr>
          <w:rFonts w:asciiTheme="minorHAnsi" w:hAnsiTheme="minorHAnsi" w:cstheme="minorHAnsi"/>
          <w:sz w:val="24"/>
          <w:szCs w:val="24"/>
        </w:rPr>
        <w:t>Podstawą sporządzenia kopii dokumentu i wykonania określonego nakładu jest polecenie kierowników komórek organizacyjnych lub upoważnionej osoby.</w:t>
      </w:r>
    </w:p>
    <w:p w14:paraId="0192EC1A" w14:textId="77777777" w:rsidR="003423B2" w:rsidRPr="00316142" w:rsidRDefault="003423B2" w:rsidP="00D869AA">
      <w:pPr>
        <w:numPr>
          <w:ilvl w:val="0"/>
          <w:numId w:val="79"/>
        </w:numPr>
        <w:tabs>
          <w:tab w:val="num" w:pos="284"/>
        </w:tabs>
        <w:spacing w:line="276" w:lineRule="auto"/>
        <w:ind w:left="360"/>
        <w:jc w:val="both"/>
        <w:rPr>
          <w:rFonts w:asciiTheme="minorHAnsi" w:hAnsiTheme="minorHAnsi" w:cstheme="minorHAnsi"/>
          <w:sz w:val="24"/>
          <w:szCs w:val="24"/>
        </w:rPr>
      </w:pPr>
      <w:r w:rsidRPr="00316142">
        <w:rPr>
          <w:rFonts w:asciiTheme="minorHAnsi" w:hAnsiTheme="minorHAnsi" w:cstheme="minorHAnsi"/>
          <w:sz w:val="24"/>
          <w:szCs w:val="24"/>
        </w:rPr>
        <w:t>Dyspozycja polecenia zawiera:</w:t>
      </w:r>
    </w:p>
    <w:p w14:paraId="7C786268" w14:textId="77777777" w:rsidR="003423B2" w:rsidRPr="00316142" w:rsidRDefault="003423B2" w:rsidP="00D869AA">
      <w:pPr>
        <w:numPr>
          <w:ilvl w:val="1"/>
          <w:numId w:val="79"/>
        </w:numPr>
        <w:spacing w:line="276" w:lineRule="auto"/>
        <w:jc w:val="both"/>
        <w:rPr>
          <w:rFonts w:asciiTheme="minorHAnsi" w:hAnsiTheme="minorHAnsi" w:cstheme="minorHAnsi"/>
          <w:sz w:val="24"/>
          <w:szCs w:val="24"/>
        </w:rPr>
      </w:pPr>
      <w:r w:rsidRPr="00316142">
        <w:rPr>
          <w:rFonts w:asciiTheme="minorHAnsi" w:hAnsiTheme="minorHAnsi" w:cstheme="minorHAnsi"/>
          <w:sz w:val="24"/>
          <w:szCs w:val="24"/>
        </w:rPr>
        <w:t>zwięzłe oznaczenie dokumentu;</w:t>
      </w:r>
    </w:p>
    <w:p w14:paraId="316427A1" w14:textId="77777777" w:rsidR="003423B2" w:rsidRPr="00316142" w:rsidRDefault="003423B2" w:rsidP="00D869AA">
      <w:pPr>
        <w:numPr>
          <w:ilvl w:val="1"/>
          <w:numId w:val="79"/>
        </w:numPr>
        <w:spacing w:line="276" w:lineRule="auto"/>
        <w:jc w:val="both"/>
        <w:rPr>
          <w:rFonts w:asciiTheme="minorHAnsi" w:hAnsiTheme="minorHAnsi" w:cstheme="minorHAnsi"/>
          <w:sz w:val="24"/>
          <w:szCs w:val="24"/>
        </w:rPr>
      </w:pPr>
      <w:r w:rsidRPr="00316142">
        <w:rPr>
          <w:rFonts w:asciiTheme="minorHAnsi" w:hAnsiTheme="minorHAnsi" w:cstheme="minorHAnsi"/>
          <w:sz w:val="24"/>
          <w:szCs w:val="24"/>
        </w:rPr>
        <w:t>format;</w:t>
      </w:r>
    </w:p>
    <w:p w14:paraId="6A510FBF" w14:textId="77777777" w:rsidR="003423B2" w:rsidRPr="00316142" w:rsidRDefault="003423B2" w:rsidP="00D869AA">
      <w:pPr>
        <w:numPr>
          <w:ilvl w:val="1"/>
          <w:numId w:val="79"/>
        </w:numPr>
        <w:spacing w:line="276" w:lineRule="auto"/>
        <w:jc w:val="both"/>
        <w:rPr>
          <w:rFonts w:asciiTheme="minorHAnsi" w:hAnsiTheme="minorHAnsi" w:cstheme="minorHAnsi"/>
          <w:sz w:val="24"/>
          <w:szCs w:val="24"/>
        </w:rPr>
      </w:pPr>
      <w:r w:rsidRPr="00316142">
        <w:rPr>
          <w:rFonts w:asciiTheme="minorHAnsi" w:hAnsiTheme="minorHAnsi" w:cstheme="minorHAnsi"/>
          <w:sz w:val="24"/>
          <w:szCs w:val="24"/>
        </w:rPr>
        <w:t>nakład;</w:t>
      </w:r>
    </w:p>
    <w:p w14:paraId="42D5FE6F" w14:textId="77777777" w:rsidR="003423B2" w:rsidRPr="00316142" w:rsidRDefault="003423B2" w:rsidP="00D869AA">
      <w:pPr>
        <w:numPr>
          <w:ilvl w:val="1"/>
          <w:numId w:val="79"/>
        </w:numPr>
        <w:spacing w:line="276" w:lineRule="auto"/>
        <w:jc w:val="both"/>
        <w:rPr>
          <w:rFonts w:asciiTheme="minorHAnsi" w:hAnsiTheme="minorHAnsi" w:cstheme="minorHAnsi"/>
          <w:sz w:val="24"/>
          <w:szCs w:val="24"/>
        </w:rPr>
      </w:pPr>
      <w:r w:rsidRPr="00316142">
        <w:rPr>
          <w:rFonts w:asciiTheme="minorHAnsi" w:hAnsiTheme="minorHAnsi" w:cstheme="minorHAnsi"/>
          <w:sz w:val="24"/>
          <w:szCs w:val="24"/>
        </w:rPr>
        <w:t>datę;</w:t>
      </w:r>
    </w:p>
    <w:p w14:paraId="42CD1FA2" w14:textId="77777777" w:rsidR="003677D0" w:rsidRDefault="003423B2" w:rsidP="00D869AA">
      <w:pPr>
        <w:numPr>
          <w:ilvl w:val="1"/>
          <w:numId w:val="79"/>
        </w:numPr>
        <w:spacing w:line="276" w:lineRule="auto"/>
        <w:jc w:val="both"/>
        <w:rPr>
          <w:rFonts w:asciiTheme="minorHAnsi" w:hAnsiTheme="minorHAnsi" w:cstheme="minorHAnsi"/>
          <w:sz w:val="24"/>
          <w:szCs w:val="24"/>
        </w:rPr>
      </w:pPr>
      <w:r w:rsidRPr="00316142">
        <w:rPr>
          <w:rFonts w:asciiTheme="minorHAnsi" w:hAnsiTheme="minorHAnsi" w:cstheme="minorHAnsi"/>
          <w:sz w:val="24"/>
          <w:szCs w:val="24"/>
        </w:rPr>
        <w:t>podpis kierownika komórki lub upoważnionej osoby.</w:t>
      </w:r>
    </w:p>
    <w:p w14:paraId="04644C27" w14:textId="6315FA49" w:rsidR="003677D0" w:rsidRDefault="003423B2" w:rsidP="00D869AA">
      <w:pPr>
        <w:pStyle w:val="Akapitzlist"/>
        <w:numPr>
          <w:ilvl w:val="0"/>
          <w:numId w:val="13"/>
        </w:numPr>
        <w:spacing w:line="276" w:lineRule="auto"/>
        <w:ind w:left="284" w:hanging="284"/>
        <w:jc w:val="both"/>
        <w:rPr>
          <w:rFonts w:asciiTheme="minorHAnsi" w:hAnsiTheme="minorHAnsi" w:cstheme="minorHAnsi"/>
          <w:sz w:val="24"/>
          <w:szCs w:val="24"/>
        </w:rPr>
      </w:pPr>
      <w:r w:rsidRPr="003677D0">
        <w:rPr>
          <w:rFonts w:asciiTheme="minorHAnsi" w:hAnsiTheme="minorHAnsi" w:cstheme="minorHAnsi"/>
          <w:sz w:val="24"/>
          <w:szCs w:val="24"/>
        </w:rPr>
        <w:lastRenderedPageBreak/>
        <w:t xml:space="preserve">Sporządzając odpis z dokumentacji należy zachować wszelkie cechy tej dokumentacji, z której sporządza się odpis. Jeżeli odpis sporządza się z oryginału , po prawej stronie  pod tekstem należy umieścić napis ,, Odpis”. </w:t>
      </w:r>
    </w:p>
    <w:p w14:paraId="04B1FD12" w14:textId="5D2FB815" w:rsidR="003677D0" w:rsidRDefault="003423B2" w:rsidP="00D869AA">
      <w:pPr>
        <w:pStyle w:val="Akapitzlist"/>
        <w:numPr>
          <w:ilvl w:val="0"/>
          <w:numId w:val="13"/>
        </w:numPr>
        <w:spacing w:line="276" w:lineRule="auto"/>
        <w:ind w:left="284" w:hanging="284"/>
        <w:jc w:val="both"/>
        <w:rPr>
          <w:rFonts w:asciiTheme="minorHAnsi" w:hAnsiTheme="minorHAnsi" w:cstheme="minorHAnsi"/>
          <w:sz w:val="24"/>
          <w:szCs w:val="24"/>
        </w:rPr>
      </w:pPr>
      <w:r w:rsidRPr="003677D0">
        <w:rPr>
          <w:rFonts w:asciiTheme="minorHAnsi" w:hAnsiTheme="minorHAnsi" w:cstheme="minorHAnsi"/>
          <w:sz w:val="24"/>
          <w:szCs w:val="24"/>
        </w:rPr>
        <w:t>Jeżeli natomiast odpis sporządza się z odpisu, umieszcza się napis ,, Odpis z odpisu</w:t>
      </w:r>
      <w:r w:rsidR="003677D0">
        <w:rPr>
          <w:rFonts w:asciiTheme="minorHAnsi" w:hAnsiTheme="minorHAnsi" w:cstheme="minorHAnsi"/>
          <w:sz w:val="24"/>
          <w:szCs w:val="24"/>
        </w:rPr>
        <w:t xml:space="preserve">”. </w:t>
      </w:r>
      <w:r w:rsidRPr="003677D0">
        <w:rPr>
          <w:rFonts w:asciiTheme="minorHAnsi" w:hAnsiTheme="minorHAnsi" w:cstheme="minorHAnsi"/>
          <w:sz w:val="24"/>
          <w:szCs w:val="24"/>
        </w:rPr>
        <w:t>Jeżeli z oryginału sporządza się uwierzytelnioną kopię, należy tę kopię uwierzytelnić pieczęcią pod tekstem z lewej strony „Stwierdzam zgodność z oryginałem”, oraz opatrzyć ją datą i podpisem osoby stwierdzającej zgodność treści z podaniem jej stanowiska służbowego na każdej stronie kopii.</w:t>
      </w:r>
    </w:p>
    <w:p w14:paraId="595FC0F7" w14:textId="50A25B50" w:rsidR="003423B2" w:rsidRPr="003677D0" w:rsidRDefault="003423B2" w:rsidP="003677D0">
      <w:pPr>
        <w:pStyle w:val="Akapitzlist"/>
        <w:numPr>
          <w:ilvl w:val="0"/>
          <w:numId w:val="13"/>
        </w:numPr>
        <w:ind w:left="284" w:hanging="284"/>
        <w:jc w:val="both"/>
        <w:rPr>
          <w:rFonts w:asciiTheme="minorHAnsi" w:hAnsiTheme="minorHAnsi" w:cstheme="minorHAnsi"/>
          <w:sz w:val="24"/>
          <w:szCs w:val="24"/>
        </w:rPr>
      </w:pPr>
      <w:r w:rsidRPr="003677D0">
        <w:rPr>
          <w:rFonts w:asciiTheme="minorHAnsi" w:hAnsiTheme="minorHAnsi" w:cstheme="minorHAnsi"/>
          <w:sz w:val="24"/>
          <w:szCs w:val="24"/>
        </w:rPr>
        <w:t>Każdy</w:t>
      </w:r>
      <w:r w:rsidR="00D869AA">
        <w:rPr>
          <w:rFonts w:asciiTheme="minorHAnsi" w:hAnsiTheme="minorHAnsi" w:cstheme="minorHAnsi"/>
          <w:sz w:val="24"/>
          <w:szCs w:val="24"/>
        </w:rPr>
        <w:t xml:space="preserve"> </w:t>
      </w:r>
      <w:r w:rsidRPr="003677D0">
        <w:rPr>
          <w:rFonts w:asciiTheme="minorHAnsi" w:hAnsiTheme="minorHAnsi" w:cstheme="minorHAnsi"/>
          <w:sz w:val="24"/>
          <w:szCs w:val="24"/>
        </w:rPr>
        <w:t>odpis i uwierzytelniona kopia powinny być starannie sprawdzone przez osobę, która</w:t>
      </w:r>
      <w:r w:rsidR="003677D0" w:rsidRPr="003677D0">
        <w:rPr>
          <w:rFonts w:asciiTheme="minorHAnsi" w:hAnsiTheme="minorHAnsi" w:cstheme="minorHAnsi"/>
          <w:sz w:val="24"/>
          <w:szCs w:val="24"/>
        </w:rPr>
        <w:t xml:space="preserve"> </w:t>
      </w:r>
      <w:r w:rsidRPr="003677D0">
        <w:rPr>
          <w:rFonts w:asciiTheme="minorHAnsi" w:hAnsiTheme="minorHAnsi" w:cstheme="minorHAnsi"/>
          <w:sz w:val="24"/>
          <w:szCs w:val="24"/>
        </w:rPr>
        <w:t>je sporządza, z tym, że ostateczna korekta należy do obowiązków prowadzącego sprawę.</w:t>
      </w:r>
    </w:p>
    <w:p w14:paraId="497A9F71" w14:textId="77777777" w:rsidR="003423B2" w:rsidRPr="00316142" w:rsidRDefault="003423B2" w:rsidP="003423B2">
      <w:pPr>
        <w:pStyle w:val="Tytu"/>
        <w:spacing w:before="0" w:after="0"/>
        <w:rPr>
          <w:rFonts w:asciiTheme="minorHAnsi" w:hAnsiTheme="minorHAnsi" w:cstheme="minorHAnsi"/>
          <w:sz w:val="24"/>
          <w:szCs w:val="24"/>
        </w:rPr>
      </w:pPr>
      <w:bookmarkStart w:id="3" w:name="_Toc340150289"/>
      <w:bookmarkEnd w:id="2"/>
    </w:p>
    <w:p w14:paraId="0043987B" w14:textId="77777777" w:rsidR="003423B2" w:rsidRPr="00316142" w:rsidRDefault="003423B2" w:rsidP="003423B2">
      <w:pPr>
        <w:pStyle w:val="Tytu"/>
        <w:spacing w:before="0" w:after="0"/>
        <w:rPr>
          <w:rFonts w:asciiTheme="minorHAnsi" w:hAnsiTheme="minorHAnsi" w:cstheme="minorHAnsi"/>
          <w:sz w:val="24"/>
          <w:szCs w:val="24"/>
        </w:rPr>
      </w:pPr>
    </w:p>
    <w:p w14:paraId="3C3D65C6" w14:textId="77777777" w:rsidR="003423B2" w:rsidRPr="00316142" w:rsidRDefault="003423B2" w:rsidP="003423B2">
      <w:pPr>
        <w:pStyle w:val="Tytu"/>
        <w:spacing w:before="0" w:after="0"/>
        <w:rPr>
          <w:rFonts w:asciiTheme="minorHAnsi" w:hAnsiTheme="minorHAnsi" w:cstheme="minorHAnsi"/>
          <w:sz w:val="24"/>
          <w:szCs w:val="24"/>
        </w:rPr>
      </w:pPr>
      <w:r w:rsidRPr="00316142">
        <w:rPr>
          <w:rFonts w:asciiTheme="minorHAnsi" w:hAnsiTheme="minorHAnsi" w:cstheme="minorHAnsi"/>
          <w:sz w:val="24"/>
          <w:szCs w:val="24"/>
        </w:rPr>
        <w:t>Rozdział 2</w:t>
      </w:r>
      <w:bookmarkEnd w:id="3"/>
    </w:p>
    <w:p w14:paraId="1A763486"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Przyjmowanie, otwieranie i sprawdzanie przesyłek</w:t>
      </w:r>
    </w:p>
    <w:p w14:paraId="43C9C781" w14:textId="77777777" w:rsidR="003423B2" w:rsidRPr="00316142" w:rsidRDefault="003423B2" w:rsidP="003423B2">
      <w:pPr>
        <w:jc w:val="center"/>
        <w:rPr>
          <w:rFonts w:asciiTheme="minorHAnsi" w:hAnsiTheme="minorHAnsi" w:cstheme="minorHAnsi"/>
          <w:sz w:val="24"/>
          <w:szCs w:val="24"/>
        </w:rPr>
      </w:pPr>
    </w:p>
    <w:p w14:paraId="67833A5F" w14:textId="46AA1C6F" w:rsidR="003423B2" w:rsidRPr="003677D0" w:rsidRDefault="003423B2" w:rsidP="003677D0">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10</w:t>
      </w:r>
    </w:p>
    <w:p w14:paraId="30633264" w14:textId="45674B45" w:rsidR="003423B2" w:rsidRPr="00D869AA" w:rsidRDefault="003423B2" w:rsidP="00D869AA">
      <w:pPr>
        <w:pStyle w:val="Akapitzlist"/>
        <w:numPr>
          <w:ilvl w:val="0"/>
          <w:numId w:val="84"/>
        </w:numPr>
        <w:spacing w:line="276" w:lineRule="auto"/>
        <w:ind w:left="284" w:hanging="284"/>
        <w:rPr>
          <w:rFonts w:asciiTheme="minorHAnsi" w:hAnsiTheme="minorHAnsi" w:cstheme="minorHAnsi"/>
          <w:sz w:val="24"/>
          <w:szCs w:val="24"/>
        </w:rPr>
      </w:pPr>
      <w:r w:rsidRPr="00D869AA">
        <w:rPr>
          <w:rFonts w:asciiTheme="minorHAnsi" w:hAnsiTheme="minorHAnsi" w:cstheme="minorHAnsi"/>
          <w:sz w:val="24"/>
          <w:szCs w:val="24"/>
        </w:rPr>
        <w:t>Do podstawowych czynności punktu kancelaryjnego należy:</w:t>
      </w:r>
    </w:p>
    <w:p w14:paraId="68910509" w14:textId="77777777" w:rsidR="003423B2" w:rsidRPr="00316142" w:rsidRDefault="003423B2" w:rsidP="00D869AA">
      <w:pPr>
        <w:numPr>
          <w:ilvl w:val="1"/>
          <w:numId w:val="16"/>
        </w:numPr>
        <w:tabs>
          <w:tab w:val="num" w:pos="284"/>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przyjmowanie i rejestrowanie korespondencji oraz przesyłek – nadawanie niepowtarzalnego numeru identyfikacyjnego w chronologicznym rejestrze korespondencyjnym;</w:t>
      </w:r>
    </w:p>
    <w:p w14:paraId="1E7B1AE4" w14:textId="77777777" w:rsidR="003423B2" w:rsidRPr="00316142" w:rsidRDefault="003423B2" w:rsidP="00D869AA">
      <w:pPr>
        <w:numPr>
          <w:ilvl w:val="1"/>
          <w:numId w:val="16"/>
        </w:numPr>
        <w:tabs>
          <w:tab w:val="num" w:pos="284"/>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rozdział korespondencji oraz przesyłek na komórki organizacyjne Zespołu właściwe do ich załatwienia;</w:t>
      </w:r>
    </w:p>
    <w:p w14:paraId="73C35087" w14:textId="77777777" w:rsidR="003423B2" w:rsidRPr="00316142" w:rsidRDefault="003423B2" w:rsidP="00D869AA">
      <w:pPr>
        <w:numPr>
          <w:ilvl w:val="1"/>
          <w:numId w:val="16"/>
        </w:numPr>
        <w:tabs>
          <w:tab w:val="num" w:pos="284"/>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rozdzielanie  korespondencji na regały (pisma zadekretowane przez Dyrektora);</w:t>
      </w:r>
    </w:p>
    <w:p w14:paraId="26F5319F" w14:textId="77777777" w:rsidR="003423B2" w:rsidRPr="00316142" w:rsidRDefault="003423B2" w:rsidP="00D869AA">
      <w:pPr>
        <w:numPr>
          <w:ilvl w:val="1"/>
          <w:numId w:val="16"/>
        </w:numPr>
        <w:tabs>
          <w:tab w:val="num" w:pos="284"/>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powielanie pism;</w:t>
      </w:r>
    </w:p>
    <w:p w14:paraId="277D6DDD" w14:textId="77777777" w:rsidR="003423B2" w:rsidRPr="00316142" w:rsidRDefault="003423B2" w:rsidP="00D869AA">
      <w:pPr>
        <w:numPr>
          <w:ilvl w:val="1"/>
          <w:numId w:val="16"/>
        </w:numPr>
        <w:tabs>
          <w:tab w:val="num" w:pos="284"/>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wysyłanie korespondencji i przesyłek;</w:t>
      </w:r>
    </w:p>
    <w:p w14:paraId="1088FAAF" w14:textId="77777777" w:rsidR="00D869AA" w:rsidRDefault="003423B2" w:rsidP="00D869AA">
      <w:pPr>
        <w:numPr>
          <w:ilvl w:val="1"/>
          <w:numId w:val="16"/>
        </w:numPr>
        <w:tabs>
          <w:tab w:val="num" w:pos="720"/>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przyjmowanie i nadawanie faksów itp.,</w:t>
      </w:r>
    </w:p>
    <w:p w14:paraId="3B013060" w14:textId="75511D65" w:rsidR="003423B2" w:rsidRPr="00D869AA" w:rsidRDefault="003423B2" w:rsidP="00D869AA">
      <w:pPr>
        <w:numPr>
          <w:ilvl w:val="1"/>
          <w:numId w:val="16"/>
        </w:numPr>
        <w:tabs>
          <w:tab w:val="num" w:pos="720"/>
        </w:tabs>
        <w:spacing w:line="276" w:lineRule="auto"/>
        <w:ind w:left="284" w:firstLine="0"/>
        <w:rPr>
          <w:rFonts w:asciiTheme="minorHAnsi" w:hAnsiTheme="minorHAnsi" w:cstheme="minorHAnsi"/>
          <w:sz w:val="24"/>
          <w:szCs w:val="24"/>
        </w:rPr>
      </w:pPr>
      <w:r w:rsidRPr="00D869AA">
        <w:rPr>
          <w:rFonts w:asciiTheme="minorHAnsi" w:hAnsiTheme="minorHAnsi" w:cstheme="minorHAnsi"/>
          <w:sz w:val="24"/>
          <w:szCs w:val="24"/>
        </w:rPr>
        <w:t>udzielanie informacji interesantom, a w razie potrzeby – kierowanie ich do</w:t>
      </w:r>
      <w:r w:rsidR="00D869AA">
        <w:rPr>
          <w:rFonts w:asciiTheme="minorHAnsi" w:hAnsiTheme="minorHAnsi" w:cstheme="minorHAnsi"/>
          <w:sz w:val="24"/>
          <w:szCs w:val="24"/>
        </w:rPr>
        <w:t xml:space="preserve"> </w:t>
      </w:r>
      <w:r w:rsidRPr="00D869AA">
        <w:rPr>
          <w:rFonts w:asciiTheme="minorHAnsi" w:hAnsiTheme="minorHAnsi" w:cstheme="minorHAnsi"/>
          <w:sz w:val="24"/>
          <w:szCs w:val="24"/>
        </w:rPr>
        <w:t>właściwych</w:t>
      </w:r>
      <w:r w:rsidR="00D869AA">
        <w:rPr>
          <w:rFonts w:asciiTheme="minorHAnsi" w:hAnsiTheme="minorHAnsi" w:cstheme="minorHAnsi"/>
          <w:sz w:val="24"/>
          <w:szCs w:val="24"/>
        </w:rPr>
        <w:t xml:space="preserve"> </w:t>
      </w:r>
      <w:r w:rsidRPr="00D869AA">
        <w:rPr>
          <w:rFonts w:asciiTheme="minorHAnsi" w:hAnsiTheme="minorHAnsi" w:cstheme="minorHAnsi"/>
          <w:sz w:val="24"/>
          <w:szCs w:val="24"/>
        </w:rPr>
        <w:t>komórek organizacyjnych.</w:t>
      </w:r>
    </w:p>
    <w:p w14:paraId="3AA1D64D" w14:textId="77777777" w:rsidR="00D869AA" w:rsidRDefault="003423B2" w:rsidP="00D869AA">
      <w:pPr>
        <w:pStyle w:val="Akapitzlist"/>
        <w:numPr>
          <w:ilvl w:val="0"/>
          <w:numId w:val="84"/>
        </w:numPr>
        <w:spacing w:line="276" w:lineRule="auto"/>
        <w:ind w:left="284" w:hanging="284"/>
        <w:rPr>
          <w:rFonts w:asciiTheme="minorHAnsi" w:hAnsiTheme="minorHAnsi" w:cstheme="minorHAnsi"/>
          <w:sz w:val="24"/>
          <w:szCs w:val="24"/>
        </w:rPr>
      </w:pPr>
      <w:r w:rsidRPr="00D869AA">
        <w:rPr>
          <w:rFonts w:asciiTheme="minorHAnsi" w:hAnsiTheme="minorHAnsi" w:cstheme="minorHAnsi"/>
          <w:sz w:val="24"/>
          <w:szCs w:val="24"/>
        </w:rPr>
        <w:t>Punkt kancelaryjny wydaje na żądanie składającego przesyłkę potwierdzenie jej otrzymania.</w:t>
      </w:r>
    </w:p>
    <w:p w14:paraId="038A57B3" w14:textId="3137897A" w:rsidR="003423B2" w:rsidRPr="00D869AA" w:rsidRDefault="003423B2" w:rsidP="00D869AA">
      <w:pPr>
        <w:pStyle w:val="Akapitzlist"/>
        <w:numPr>
          <w:ilvl w:val="0"/>
          <w:numId w:val="84"/>
        </w:numPr>
        <w:spacing w:line="276" w:lineRule="auto"/>
        <w:ind w:left="284" w:hanging="284"/>
        <w:rPr>
          <w:rFonts w:asciiTheme="minorHAnsi" w:hAnsiTheme="minorHAnsi" w:cstheme="minorHAnsi"/>
          <w:sz w:val="24"/>
          <w:szCs w:val="24"/>
        </w:rPr>
      </w:pPr>
      <w:r w:rsidRPr="00D869AA">
        <w:rPr>
          <w:rFonts w:asciiTheme="minorHAnsi" w:hAnsiTheme="minorHAnsi" w:cstheme="minorHAnsi"/>
          <w:sz w:val="24"/>
          <w:szCs w:val="24"/>
        </w:rPr>
        <w:t>Rejestrowanie przesyłek wpływających polega na umieszczeniu w dowolnej kolejności w rejestrze prowadzonym na nośniku papierowym lub w postaci elektronicznej następujących informacji:</w:t>
      </w:r>
    </w:p>
    <w:p w14:paraId="6D531F7A"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liczby porządkowej;</w:t>
      </w:r>
    </w:p>
    <w:p w14:paraId="28EB8707"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daty wpływu przesyłki do Zespołu;</w:t>
      </w:r>
    </w:p>
    <w:p w14:paraId="6EA7ED2F"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tytułu, czyli zwięzłego odniesienia się do treści przesyłki;</w:t>
      </w:r>
    </w:p>
    <w:p w14:paraId="3B431584"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nazwy nadawcy, od którego pochodzi przesyłka;</w:t>
      </w:r>
    </w:p>
    <w:p w14:paraId="179D4318"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daty widniejącej na przesyłce;</w:t>
      </w:r>
    </w:p>
    <w:p w14:paraId="0723B6E8"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znaku występującego na przesyłce;</w:t>
      </w:r>
    </w:p>
    <w:p w14:paraId="002C84D4"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wskazania, komu przydzielono przesyłkę; w szczególności mogą to być osoba, komórka organizacyjna, lub w przypadku określonym w § 13 dostawca usług pocztowych;</w:t>
      </w:r>
    </w:p>
    <w:p w14:paraId="46F06260" w14:textId="77777777" w:rsidR="003423B2" w:rsidRPr="00316142"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lastRenderedPageBreak/>
        <w:t>liczby załączników, jeżeli zostały dołączone do przesyłki;</w:t>
      </w:r>
    </w:p>
    <w:p w14:paraId="3162D9B9" w14:textId="77777777" w:rsidR="00D869AA" w:rsidRDefault="003423B2" w:rsidP="00D869AA">
      <w:pPr>
        <w:numPr>
          <w:ilvl w:val="0"/>
          <w:numId w:val="1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dodatkowych informacji, jeżeli są potrzebne.</w:t>
      </w:r>
    </w:p>
    <w:p w14:paraId="4992F8F3" w14:textId="3FCCDDB9" w:rsidR="003423B2" w:rsidRPr="00D869AA" w:rsidRDefault="003423B2" w:rsidP="00D869AA">
      <w:pPr>
        <w:pStyle w:val="Akapitzlist"/>
        <w:numPr>
          <w:ilvl w:val="0"/>
          <w:numId w:val="84"/>
        </w:numPr>
        <w:spacing w:line="276" w:lineRule="auto"/>
        <w:ind w:left="284" w:hanging="284"/>
        <w:rPr>
          <w:rFonts w:asciiTheme="minorHAnsi" w:hAnsiTheme="minorHAnsi" w:cstheme="minorHAnsi"/>
          <w:sz w:val="24"/>
          <w:szCs w:val="24"/>
        </w:rPr>
      </w:pPr>
      <w:r w:rsidRPr="00D869AA">
        <w:rPr>
          <w:rFonts w:asciiTheme="minorHAnsi" w:hAnsiTheme="minorHAnsi" w:cstheme="minorHAnsi"/>
          <w:sz w:val="24"/>
          <w:szCs w:val="24"/>
        </w:rPr>
        <w:t>Rejestracji nie podlegają:</w:t>
      </w:r>
    </w:p>
    <w:p w14:paraId="5240F379" w14:textId="77777777" w:rsidR="00D869AA" w:rsidRDefault="003423B2" w:rsidP="00D869AA">
      <w:pPr>
        <w:pStyle w:val="Akapitzlist"/>
        <w:numPr>
          <w:ilvl w:val="0"/>
          <w:numId w:val="80"/>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publikacje (gazety, czasopisma, książki, kalendarze, afisze, ogłoszenia, oferty szkoleń, publikacji, prospekty, itp.);</w:t>
      </w:r>
    </w:p>
    <w:p w14:paraId="3E9B507A" w14:textId="77777777" w:rsidR="00D869AA" w:rsidRDefault="003423B2" w:rsidP="00D869AA">
      <w:pPr>
        <w:pStyle w:val="Akapitzlist"/>
        <w:numPr>
          <w:ilvl w:val="0"/>
          <w:numId w:val="80"/>
        </w:numPr>
        <w:spacing w:line="276" w:lineRule="auto"/>
        <w:ind w:left="567" w:hanging="283"/>
        <w:rPr>
          <w:rFonts w:asciiTheme="minorHAnsi" w:hAnsiTheme="minorHAnsi" w:cstheme="minorHAnsi"/>
          <w:sz w:val="24"/>
          <w:szCs w:val="24"/>
        </w:rPr>
      </w:pPr>
      <w:r w:rsidRPr="00D869AA">
        <w:rPr>
          <w:rFonts w:asciiTheme="minorHAnsi" w:hAnsiTheme="minorHAnsi" w:cstheme="minorHAnsi"/>
          <w:sz w:val="24"/>
          <w:szCs w:val="24"/>
        </w:rPr>
        <w:t>potwierdzenia odbioru, które dołącza się do akt właściwej sprawy;</w:t>
      </w:r>
    </w:p>
    <w:p w14:paraId="208FCC38" w14:textId="1C247B4F" w:rsidR="003423B2" w:rsidRPr="00D869AA" w:rsidRDefault="003423B2" w:rsidP="00D869AA">
      <w:pPr>
        <w:pStyle w:val="Akapitzlist"/>
        <w:numPr>
          <w:ilvl w:val="0"/>
          <w:numId w:val="80"/>
        </w:numPr>
        <w:spacing w:line="276" w:lineRule="auto"/>
        <w:ind w:left="567" w:hanging="283"/>
        <w:rPr>
          <w:rFonts w:asciiTheme="minorHAnsi" w:hAnsiTheme="minorHAnsi" w:cstheme="minorHAnsi"/>
          <w:sz w:val="24"/>
          <w:szCs w:val="24"/>
        </w:rPr>
      </w:pPr>
      <w:r w:rsidRPr="00D869AA">
        <w:rPr>
          <w:rFonts w:asciiTheme="minorHAnsi" w:hAnsiTheme="minorHAnsi" w:cstheme="minorHAnsi"/>
          <w:sz w:val="24"/>
          <w:szCs w:val="24"/>
        </w:rPr>
        <w:t>zaproszenia, życzenia, listy gratulacyjne i inne pisma o podobnym charakterze.</w:t>
      </w:r>
    </w:p>
    <w:p w14:paraId="479A328C" w14:textId="77777777" w:rsidR="003423B2" w:rsidRPr="00316142" w:rsidRDefault="003423B2" w:rsidP="00D869AA">
      <w:pPr>
        <w:spacing w:line="276" w:lineRule="auto"/>
        <w:rPr>
          <w:rFonts w:asciiTheme="minorHAnsi" w:hAnsiTheme="minorHAnsi" w:cstheme="minorHAnsi"/>
          <w:sz w:val="24"/>
          <w:szCs w:val="24"/>
        </w:rPr>
      </w:pPr>
    </w:p>
    <w:p w14:paraId="0191F32A" w14:textId="0C0A6E03" w:rsidR="003423B2" w:rsidRPr="00316142" w:rsidRDefault="003423B2" w:rsidP="003423B2">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11</w:t>
      </w:r>
    </w:p>
    <w:p w14:paraId="572A3E9D" w14:textId="77777777" w:rsidR="003423B2" w:rsidRPr="00316142" w:rsidRDefault="003423B2" w:rsidP="00D869AA">
      <w:pPr>
        <w:numPr>
          <w:ilvl w:val="0"/>
          <w:numId w:val="1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trakcie odbioru przesyłek dostarczonych w kopertach lub paczkach punkt kancelaryjny sprawdza prawidłowość wskazanego adresu na przesyłce oraz stan jej opakowania.</w:t>
      </w:r>
    </w:p>
    <w:p w14:paraId="0AB0FB42" w14:textId="77777777" w:rsidR="003423B2" w:rsidRPr="00316142" w:rsidRDefault="003423B2" w:rsidP="00D869AA">
      <w:pPr>
        <w:numPr>
          <w:ilvl w:val="0"/>
          <w:numId w:val="1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razie stwierdzenia uszkodzenia lub naruszenia przesyłki w stopniu, który umożliwił osobom trzecim ingerencję w zawartość przesyłki, sporządza się w obecności doręczającego adnotację na kopercie lub opakowaniu oraz na potwierdzeniu odbioru.</w:t>
      </w:r>
    </w:p>
    <w:p w14:paraId="42A3D956" w14:textId="77777777" w:rsidR="003423B2" w:rsidRPr="00316142" w:rsidRDefault="003423B2" w:rsidP="00D869AA">
      <w:pPr>
        <w:numPr>
          <w:ilvl w:val="0"/>
          <w:numId w:val="1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przypadku, o którym mowa w ust. 2, sporządza się protokół o doręczeniu przesyłki uszkodzonej.</w:t>
      </w:r>
    </w:p>
    <w:p w14:paraId="22D58139" w14:textId="77777777" w:rsidR="003423B2" w:rsidRPr="00316142" w:rsidRDefault="003423B2" w:rsidP="00D869AA">
      <w:pPr>
        <w:numPr>
          <w:ilvl w:val="0"/>
          <w:numId w:val="1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O odbiorze uszkodzonej lub naruszonej przesyłki powiadamia się niezwłocznie bezpośredniego przełożonego.</w:t>
      </w:r>
    </w:p>
    <w:p w14:paraId="73CB3E65" w14:textId="77777777" w:rsidR="003423B2" w:rsidRPr="00316142" w:rsidRDefault="003423B2" w:rsidP="003423B2">
      <w:pPr>
        <w:ind w:left="284"/>
        <w:jc w:val="center"/>
        <w:rPr>
          <w:rFonts w:asciiTheme="minorHAnsi" w:hAnsiTheme="minorHAnsi" w:cstheme="minorHAnsi"/>
          <w:sz w:val="24"/>
          <w:szCs w:val="24"/>
        </w:rPr>
      </w:pPr>
    </w:p>
    <w:p w14:paraId="5725AEF6" w14:textId="77777777" w:rsidR="003423B2" w:rsidRPr="00316142" w:rsidRDefault="003423B2" w:rsidP="006079F0">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12.</w:t>
      </w:r>
    </w:p>
    <w:p w14:paraId="5BB60063" w14:textId="77777777" w:rsidR="003423B2" w:rsidRPr="00316142" w:rsidRDefault="003423B2" w:rsidP="00D869AA">
      <w:pPr>
        <w:pStyle w:val="Akapitzlist1"/>
        <w:numPr>
          <w:ilvl w:val="0"/>
          <w:numId w:val="60"/>
        </w:numPr>
        <w:spacing w:before="0" w:after="0"/>
        <w:ind w:left="284" w:hanging="284"/>
        <w:jc w:val="left"/>
        <w:rPr>
          <w:rFonts w:asciiTheme="minorHAnsi" w:hAnsiTheme="minorHAnsi" w:cstheme="minorHAnsi"/>
          <w:sz w:val="24"/>
          <w:szCs w:val="24"/>
        </w:rPr>
      </w:pPr>
      <w:r w:rsidRPr="00316142">
        <w:rPr>
          <w:rFonts w:asciiTheme="minorHAnsi" w:hAnsiTheme="minorHAnsi" w:cstheme="minorHAnsi"/>
          <w:sz w:val="24"/>
          <w:szCs w:val="24"/>
        </w:rPr>
        <w:t>Przesyłki na nośniku papierowym punkt kancelaryjny rejestruje na podstawie:</w:t>
      </w:r>
    </w:p>
    <w:p w14:paraId="7039BAD1" w14:textId="77777777" w:rsidR="003423B2" w:rsidRPr="00316142" w:rsidRDefault="003423B2" w:rsidP="00D869AA">
      <w:pPr>
        <w:pStyle w:val="Akapitzlist1"/>
        <w:numPr>
          <w:ilvl w:val="1"/>
          <w:numId w:val="59"/>
        </w:numPr>
        <w:spacing w:before="0" w:after="0"/>
        <w:ind w:left="567" w:hanging="283"/>
        <w:jc w:val="left"/>
        <w:rPr>
          <w:rFonts w:asciiTheme="minorHAnsi" w:hAnsiTheme="minorHAnsi" w:cstheme="minorHAnsi"/>
          <w:sz w:val="24"/>
          <w:szCs w:val="24"/>
        </w:rPr>
      </w:pPr>
      <w:r w:rsidRPr="00316142">
        <w:rPr>
          <w:rFonts w:asciiTheme="minorHAnsi" w:hAnsiTheme="minorHAnsi" w:cstheme="minorHAnsi"/>
          <w:sz w:val="24"/>
          <w:szCs w:val="24"/>
        </w:rPr>
        <w:t>danych zawartych w treści pisma – w przypadku, gdy istnieje możliwość otwarcia koperty i zapoznania się z treścią pisma,</w:t>
      </w:r>
    </w:p>
    <w:p w14:paraId="71C0D07F" w14:textId="77777777" w:rsidR="003423B2" w:rsidRPr="00316142" w:rsidRDefault="003423B2" w:rsidP="00D869AA">
      <w:pPr>
        <w:pStyle w:val="Akapitzlist1"/>
        <w:numPr>
          <w:ilvl w:val="1"/>
          <w:numId w:val="59"/>
        </w:numPr>
        <w:spacing w:before="0" w:after="0"/>
        <w:ind w:left="567" w:hanging="283"/>
        <w:jc w:val="left"/>
        <w:rPr>
          <w:rFonts w:asciiTheme="minorHAnsi" w:hAnsiTheme="minorHAnsi" w:cstheme="minorHAnsi"/>
          <w:sz w:val="24"/>
          <w:szCs w:val="24"/>
        </w:rPr>
      </w:pPr>
      <w:r w:rsidRPr="00316142">
        <w:rPr>
          <w:rFonts w:asciiTheme="minorHAnsi" w:hAnsiTheme="minorHAnsi" w:cstheme="minorHAnsi"/>
          <w:sz w:val="24"/>
          <w:szCs w:val="24"/>
        </w:rPr>
        <w:t>danych na kopercie, w której zamknięte są pisma – w przypadku, gdy nie ma możliwości otwarcia koperty.</w:t>
      </w:r>
    </w:p>
    <w:p w14:paraId="0D0B799F" w14:textId="77777777" w:rsidR="003423B2" w:rsidRPr="00316142" w:rsidRDefault="003423B2" w:rsidP="00D869AA">
      <w:pPr>
        <w:numPr>
          <w:ilvl w:val="0"/>
          <w:numId w:val="59"/>
        </w:numPr>
        <w:spacing w:line="276" w:lineRule="auto"/>
        <w:rPr>
          <w:rFonts w:asciiTheme="minorHAnsi" w:hAnsiTheme="minorHAnsi" w:cstheme="minorHAnsi"/>
          <w:sz w:val="24"/>
          <w:szCs w:val="24"/>
        </w:rPr>
      </w:pPr>
      <w:r w:rsidRPr="00316142">
        <w:rPr>
          <w:rFonts w:asciiTheme="minorHAnsi" w:hAnsiTheme="minorHAnsi" w:cstheme="minorHAnsi"/>
          <w:sz w:val="24"/>
          <w:szCs w:val="24"/>
        </w:rPr>
        <w:t>Po zarejestrowaniu przesyłki na nośniku papierowym punkt kancelaryjny umieszcza i wypełnia pieczęć wpływu na pierwszej stronie pisma, lub w przypadku gdy nie ma możliwości otwarcia koperty, na kopercie oraz nadaje kolejny numer korespondencji w rejestrze kancelaryjnym.</w:t>
      </w:r>
    </w:p>
    <w:p w14:paraId="0C458861" w14:textId="77777777" w:rsidR="003423B2" w:rsidRPr="00316142" w:rsidRDefault="003423B2" w:rsidP="00D869AA">
      <w:pPr>
        <w:numPr>
          <w:ilvl w:val="0"/>
          <w:numId w:val="59"/>
        </w:numPr>
        <w:spacing w:line="276" w:lineRule="auto"/>
        <w:rPr>
          <w:rFonts w:asciiTheme="minorHAnsi" w:hAnsiTheme="minorHAnsi" w:cstheme="minorHAnsi"/>
          <w:sz w:val="24"/>
          <w:szCs w:val="24"/>
        </w:rPr>
      </w:pPr>
      <w:r w:rsidRPr="00316142">
        <w:rPr>
          <w:rFonts w:asciiTheme="minorHAnsi" w:hAnsiTheme="minorHAnsi" w:cstheme="minorHAnsi"/>
          <w:sz w:val="24"/>
          <w:szCs w:val="24"/>
        </w:rPr>
        <w:t>W przypadku rejestracji wpływów typu finansowo- księgowego lub wpływów pracowniczych dopuszcza się umieszczenie pieczęci na odwrocie dokumentu w przypadku braku wolnego miejsca na stronie nagłówkowej.</w:t>
      </w:r>
    </w:p>
    <w:p w14:paraId="628DACE1" w14:textId="77777777" w:rsidR="003423B2" w:rsidRPr="00316142" w:rsidRDefault="003423B2" w:rsidP="00D869AA">
      <w:pPr>
        <w:numPr>
          <w:ilvl w:val="0"/>
          <w:numId w:val="59"/>
        </w:numPr>
        <w:spacing w:line="276" w:lineRule="auto"/>
        <w:ind w:right="-2"/>
        <w:rPr>
          <w:rFonts w:asciiTheme="minorHAnsi" w:hAnsiTheme="minorHAnsi" w:cstheme="minorHAnsi"/>
          <w:sz w:val="24"/>
          <w:szCs w:val="24"/>
        </w:rPr>
      </w:pPr>
      <w:r w:rsidRPr="00316142">
        <w:rPr>
          <w:rFonts w:asciiTheme="minorHAnsi" w:hAnsiTheme="minorHAnsi" w:cstheme="minorHAnsi"/>
          <w:sz w:val="24"/>
          <w:szCs w:val="24"/>
        </w:rPr>
        <w:t xml:space="preserve">W przypadku zamkniętej koperty zawierającej dokumentację przetargową w lewym górnym rogu, oprócz daty wpływu zamieszcza się godzinę i minutę przyjęcia. </w:t>
      </w:r>
    </w:p>
    <w:p w14:paraId="702E240E" w14:textId="77777777" w:rsidR="003423B2" w:rsidRPr="00316142" w:rsidRDefault="003423B2" w:rsidP="00D869AA">
      <w:pPr>
        <w:numPr>
          <w:ilvl w:val="0"/>
          <w:numId w:val="59"/>
        </w:numPr>
        <w:spacing w:line="276" w:lineRule="auto"/>
        <w:rPr>
          <w:rStyle w:val="FontStyle51"/>
          <w:rFonts w:asciiTheme="minorHAnsi" w:hAnsiTheme="minorHAnsi" w:cstheme="minorHAnsi"/>
          <w:i/>
          <w:sz w:val="24"/>
          <w:szCs w:val="24"/>
        </w:rPr>
      </w:pPr>
      <w:r w:rsidRPr="00316142">
        <w:rPr>
          <w:rStyle w:val="FontStyle51"/>
          <w:rFonts w:asciiTheme="minorHAnsi" w:hAnsiTheme="minorHAnsi" w:cstheme="minorHAnsi"/>
          <w:sz w:val="24"/>
          <w:szCs w:val="24"/>
        </w:rPr>
        <w:t>Jeżeli po otwarciu przesyłki nieoznaczonej na zewnątrz w sposób informujący o jej zawartości, okaże się, że nie powinna ona być otwierana, przesyłkę przekazuje się bezzwłocznie w zamkniętej kopercie, po dokonaniu rejestracji na podstawie danych na kopercie.</w:t>
      </w:r>
    </w:p>
    <w:p w14:paraId="29F3916D" w14:textId="103FA44E" w:rsidR="003423B2" w:rsidRPr="00D869AA" w:rsidRDefault="003423B2" w:rsidP="00D869AA">
      <w:pPr>
        <w:numPr>
          <w:ilvl w:val="0"/>
          <w:numId w:val="59"/>
        </w:numPr>
        <w:spacing w:line="276" w:lineRule="auto"/>
        <w:rPr>
          <w:rStyle w:val="FontStyle51"/>
          <w:rFonts w:asciiTheme="minorHAnsi" w:hAnsiTheme="minorHAnsi" w:cstheme="minorHAnsi"/>
          <w:i/>
          <w:sz w:val="24"/>
          <w:szCs w:val="24"/>
        </w:rPr>
      </w:pPr>
      <w:r w:rsidRPr="00316142">
        <w:rPr>
          <w:rStyle w:val="FontStyle51"/>
          <w:rFonts w:asciiTheme="minorHAnsi" w:hAnsiTheme="minorHAnsi" w:cstheme="minorHAnsi"/>
          <w:sz w:val="24"/>
          <w:szCs w:val="24"/>
        </w:rPr>
        <w:t>Jeżeli pracownik otrzymał przesyłkę w zamkniętej kopercie i stwierdził, że dotyczy ona spraw służbowych, jest obowiązany:</w:t>
      </w:r>
      <w:r w:rsidR="00D869AA">
        <w:rPr>
          <w:rStyle w:val="FontStyle51"/>
          <w:rFonts w:asciiTheme="minorHAnsi" w:hAnsiTheme="minorHAnsi" w:cstheme="minorHAnsi"/>
          <w:i/>
          <w:sz w:val="24"/>
          <w:szCs w:val="24"/>
        </w:rPr>
        <w:t xml:space="preserve"> </w:t>
      </w:r>
      <w:r w:rsidRPr="00D869AA">
        <w:rPr>
          <w:rStyle w:val="FontStyle51"/>
          <w:rFonts w:asciiTheme="minorHAnsi" w:hAnsiTheme="minorHAnsi" w:cstheme="minorHAnsi"/>
          <w:sz w:val="24"/>
          <w:szCs w:val="24"/>
        </w:rPr>
        <w:t>przekazać ją do punktu kancelaryjnego w celu uzupełnienia danych w rejestrze przesyłek wpływających.</w:t>
      </w:r>
    </w:p>
    <w:p w14:paraId="001EDC11" w14:textId="77777777" w:rsidR="003423B2" w:rsidRPr="00316142" w:rsidRDefault="003423B2" w:rsidP="00D869AA">
      <w:pPr>
        <w:numPr>
          <w:ilvl w:val="0"/>
          <w:numId w:val="59"/>
        </w:numPr>
        <w:spacing w:line="276" w:lineRule="auto"/>
        <w:rPr>
          <w:rFonts w:asciiTheme="minorHAnsi" w:hAnsiTheme="minorHAnsi" w:cstheme="minorHAnsi"/>
          <w:sz w:val="24"/>
          <w:szCs w:val="24"/>
        </w:rPr>
      </w:pPr>
      <w:r w:rsidRPr="00316142">
        <w:rPr>
          <w:rFonts w:asciiTheme="minorHAnsi" w:hAnsiTheme="minorHAnsi" w:cstheme="minorHAnsi"/>
          <w:sz w:val="24"/>
          <w:szCs w:val="24"/>
        </w:rPr>
        <w:t xml:space="preserve">Po </w:t>
      </w:r>
      <w:r w:rsidRPr="00316142">
        <w:rPr>
          <w:rStyle w:val="FontStyle51"/>
          <w:rFonts w:asciiTheme="minorHAnsi" w:hAnsiTheme="minorHAnsi" w:cstheme="minorHAnsi"/>
          <w:sz w:val="24"/>
          <w:szCs w:val="24"/>
        </w:rPr>
        <w:t>otwarciu</w:t>
      </w:r>
      <w:r w:rsidRPr="00316142">
        <w:rPr>
          <w:rFonts w:asciiTheme="minorHAnsi" w:hAnsiTheme="minorHAnsi" w:cstheme="minorHAnsi"/>
          <w:sz w:val="24"/>
          <w:szCs w:val="24"/>
        </w:rPr>
        <w:t xml:space="preserve"> koperty punkt kancelaryjny sprawdza:</w:t>
      </w:r>
    </w:p>
    <w:p w14:paraId="3AED2702" w14:textId="77777777" w:rsidR="003423B2" w:rsidRPr="00316142" w:rsidRDefault="003423B2" w:rsidP="00D869AA">
      <w:pPr>
        <w:numPr>
          <w:ilvl w:val="0"/>
          <w:numId w:val="62"/>
        </w:numPr>
        <w:spacing w:line="276" w:lineRule="auto"/>
        <w:ind w:left="426" w:firstLine="0"/>
        <w:rPr>
          <w:rFonts w:asciiTheme="minorHAnsi" w:hAnsiTheme="minorHAnsi" w:cstheme="minorHAnsi"/>
          <w:sz w:val="24"/>
          <w:szCs w:val="24"/>
        </w:rPr>
      </w:pPr>
      <w:r w:rsidRPr="00316142">
        <w:rPr>
          <w:rFonts w:asciiTheme="minorHAnsi" w:hAnsiTheme="minorHAnsi" w:cstheme="minorHAnsi"/>
          <w:sz w:val="24"/>
          <w:szCs w:val="24"/>
        </w:rPr>
        <w:lastRenderedPageBreak/>
        <w:t>czy nie zawiera ona przesyłek mylnie skierowanych;</w:t>
      </w:r>
    </w:p>
    <w:p w14:paraId="36FE3F5C" w14:textId="77777777" w:rsidR="003423B2" w:rsidRPr="00316142" w:rsidRDefault="003423B2" w:rsidP="00D869AA">
      <w:pPr>
        <w:numPr>
          <w:ilvl w:val="0"/>
          <w:numId w:val="62"/>
        </w:numPr>
        <w:spacing w:line="276" w:lineRule="auto"/>
        <w:ind w:left="426" w:firstLine="0"/>
        <w:rPr>
          <w:rFonts w:asciiTheme="minorHAnsi" w:hAnsiTheme="minorHAnsi" w:cstheme="minorHAnsi"/>
          <w:b/>
          <w:sz w:val="24"/>
          <w:szCs w:val="24"/>
        </w:rPr>
      </w:pPr>
      <w:r w:rsidRPr="00316142">
        <w:rPr>
          <w:rFonts w:asciiTheme="minorHAnsi" w:hAnsiTheme="minorHAnsi" w:cstheme="minorHAnsi"/>
          <w:sz w:val="24"/>
          <w:szCs w:val="24"/>
        </w:rPr>
        <w:t>czy znajduje się w niej kompletna przesyłka, której znaki uwidocznione są na kopercie; brak załączników lub otrzymanie samych załączników bez pisma przewodniego odnotowuje się odpowiednio na danym piśmie lub załączniku.</w:t>
      </w:r>
    </w:p>
    <w:p w14:paraId="52D18729" w14:textId="77777777" w:rsidR="003423B2" w:rsidRPr="00316142" w:rsidRDefault="003423B2" w:rsidP="00D869AA">
      <w:pPr>
        <w:spacing w:line="276" w:lineRule="auto"/>
        <w:rPr>
          <w:rFonts w:asciiTheme="minorHAnsi" w:hAnsiTheme="minorHAnsi" w:cstheme="minorHAnsi"/>
          <w:sz w:val="24"/>
          <w:szCs w:val="24"/>
        </w:rPr>
      </w:pPr>
    </w:p>
    <w:p w14:paraId="4B3B0876" w14:textId="3A95138B"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13</w:t>
      </w:r>
    </w:p>
    <w:p w14:paraId="32C0652B" w14:textId="77777777" w:rsidR="003423B2" w:rsidRPr="00316142" w:rsidRDefault="003423B2" w:rsidP="003423B2">
      <w:pPr>
        <w:jc w:val="both"/>
        <w:rPr>
          <w:rFonts w:asciiTheme="minorHAnsi" w:hAnsiTheme="minorHAnsi" w:cstheme="minorHAnsi"/>
          <w:sz w:val="24"/>
          <w:szCs w:val="24"/>
        </w:rPr>
      </w:pPr>
      <w:r w:rsidRPr="00316142">
        <w:rPr>
          <w:rFonts w:asciiTheme="minorHAnsi" w:hAnsiTheme="minorHAnsi" w:cstheme="minorHAnsi"/>
          <w:sz w:val="24"/>
          <w:szCs w:val="24"/>
        </w:rPr>
        <w:t>Przesyłki mylnie doręczone zwraca się bezzwłocznie dostawcy usługi pocztowej .</w:t>
      </w:r>
    </w:p>
    <w:p w14:paraId="19F5F558" w14:textId="77777777" w:rsidR="003423B2" w:rsidRPr="00316142" w:rsidRDefault="003423B2" w:rsidP="003423B2">
      <w:pPr>
        <w:spacing w:before="120" w:after="120"/>
        <w:jc w:val="center"/>
        <w:rPr>
          <w:rFonts w:asciiTheme="minorHAnsi" w:hAnsiTheme="minorHAnsi" w:cstheme="minorHAnsi"/>
          <w:sz w:val="24"/>
          <w:szCs w:val="24"/>
        </w:rPr>
      </w:pPr>
    </w:p>
    <w:p w14:paraId="0BD1F8D4" w14:textId="2DD2FD3B"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14</w:t>
      </w:r>
    </w:p>
    <w:p w14:paraId="114397EA" w14:textId="77777777" w:rsidR="003423B2" w:rsidRPr="00316142" w:rsidRDefault="003423B2" w:rsidP="00911170">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1. Przyjmując przesyłki przekazane pocztą elektroniczną, dokonuje się ich wstępnej selekcji mającej na celu oddzielenie spamu, wiadomości zawierających złośliwe oprogramowanie i wiadomości stanowiących korespondencję prywatną. Dopuszcza się dokonywanie wstępnego usuwania spamu i wiadomości zawierających złośliwe oprogramowanie za pomocą oprogramowania wykonującego te funkcje automatycznie.</w:t>
      </w:r>
    </w:p>
    <w:p w14:paraId="692796A4" w14:textId="77777777" w:rsidR="003423B2" w:rsidRPr="00316142" w:rsidRDefault="003423B2" w:rsidP="00911170">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2. Po dokonaniu selekcji, o której mowa w ust. 1, przesyłki otrzymane pocztą elektroniczną dzieli się na:</w:t>
      </w:r>
    </w:p>
    <w:p w14:paraId="2ECAF8FB" w14:textId="77777777" w:rsidR="003423B2" w:rsidRPr="00316142" w:rsidRDefault="003423B2" w:rsidP="00911170">
      <w:pPr>
        <w:numPr>
          <w:ilvl w:val="0"/>
          <w:numId w:val="19"/>
        </w:numPr>
        <w:tabs>
          <w:tab w:val="num" w:pos="567"/>
        </w:tabs>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przesyłki adresowane na skrzynkę poczty elektronicznej podaną w Biuletynie Informacji Publicznej jako właściwą do kontaktu z Zespołem;</w:t>
      </w:r>
    </w:p>
    <w:p w14:paraId="3BBE8223" w14:textId="77777777" w:rsidR="003423B2" w:rsidRPr="00316142" w:rsidRDefault="003423B2" w:rsidP="00911170">
      <w:pPr>
        <w:numPr>
          <w:ilvl w:val="0"/>
          <w:numId w:val="19"/>
        </w:numPr>
        <w:tabs>
          <w:tab w:val="num" w:pos="567"/>
        </w:tabs>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przesyłki adresowane na indywidualne adresy poczty elektronicznej:</w:t>
      </w:r>
    </w:p>
    <w:p w14:paraId="16934119" w14:textId="77777777" w:rsidR="003423B2" w:rsidRPr="00316142" w:rsidRDefault="003423B2" w:rsidP="00911170">
      <w:pPr>
        <w:numPr>
          <w:ilvl w:val="0"/>
          <w:numId w:val="20"/>
        </w:numPr>
        <w:tabs>
          <w:tab w:val="clear" w:pos="1077"/>
          <w:tab w:val="num"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mające istotne znaczenie dla odzwierciedlenia przebiegu załatwiania spraw przez Zespół;</w:t>
      </w:r>
    </w:p>
    <w:p w14:paraId="2A352164" w14:textId="77777777" w:rsidR="003423B2" w:rsidRPr="00316142" w:rsidRDefault="003423B2" w:rsidP="00911170">
      <w:pPr>
        <w:numPr>
          <w:ilvl w:val="0"/>
          <w:numId w:val="20"/>
        </w:numPr>
        <w:tabs>
          <w:tab w:val="clear" w:pos="1077"/>
          <w:tab w:val="num"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mające robocze znaczenie dla załatwianych spraw przez Zespół;</w:t>
      </w:r>
    </w:p>
    <w:p w14:paraId="534ED3D7" w14:textId="77777777" w:rsidR="003423B2" w:rsidRPr="00316142" w:rsidRDefault="003423B2" w:rsidP="00911170">
      <w:pPr>
        <w:numPr>
          <w:ilvl w:val="0"/>
          <w:numId w:val="20"/>
        </w:numPr>
        <w:tabs>
          <w:tab w:val="clear" w:pos="1077"/>
          <w:tab w:val="num"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pozostałe, nie odzwierciedlające działalności Zespołu</w:t>
      </w:r>
      <w:r w:rsidRPr="00316142">
        <w:rPr>
          <w:rFonts w:asciiTheme="minorHAnsi" w:hAnsiTheme="minorHAnsi" w:cstheme="minorHAnsi"/>
          <w:i/>
          <w:sz w:val="24"/>
          <w:szCs w:val="24"/>
        </w:rPr>
        <w:t>.</w:t>
      </w:r>
    </w:p>
    <w:p w14:paraId="1221C922" w14:textId="77777777" w:rsidR="003423B2" w:rsidRPr="00316142" w:rsidRDefault="003423B2" w:rsidP="00911170">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3. Przesyłki, o których mowa w ust. 2 pkt 1 i ust. 2 pkt 2 lit. a, drukuje się, rejestruje się, nanosi i wypełnia pieczęć wpływu na pierwszej stronie wydruku.</w:t>
      </w:r>
    </w:p>
    <w:p w14:paraId="352DD1A7" w14:textId="77777777" w:rsidR="003423B2" w:rsidRPr="00316142" w:rsidRDefault="003423B2" w:rsidP="00911170">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4. Przesyłki, o których mowa w ust. 2 pkt 2 lit. b, drukuje się i włącza bez rejestracji i dekretacji bezpośrednio do akt sprawy.</w:t>
      </w:r>
    </w:p>
    <w:p w14:paraId="39D0C544" w14:textId="77777777" w:rsidR="003423B2" w:rsidRPr="00316142" w:rsidRDefault="003423B2" w:rsidP="00911170">
      <w:pPr>
        <w:spacing w:line="276" w:lineRule="auto"/>
        <w:rPr>
          <w:rFonts w:asciiTheme="minorHAnsi" w:hAnsiTheme="minorHAnsi" w:cstheme="minorHAnsi"/>
          <w:sz w:val="24"/>
          <w:szCs w:val="24"/>
        </w:rPr>
      </w:pPr>
      <w:r w:rsidRPr="00316142">
        <w:rPr>
          <w:rFonts w:asciiTheme="minorHAnsi" w:hAnsiTheme="minorHAnsi" w:cstheme="minorHAnsi"/>
          <w:sz w:val="24"/>
          <w:szCs w:val="24"/>
        </w:rPr>
        <w:t>5. Przesyłek, o których mowa  w ust. 2 pkt. 2 lit. c, nie rejestruje się i nie włącza do akt sprawy.</w:t>
      </w:r>
    </w:p>
    <w:p w14:paraId="192C9420" w14:textId="77777777" w:rsidR="003423B2" w:rsidRPr="00316142" w:rsidRDefault="003423B2" w:rsidP="003423B2">
      <w:pPr>
        <w:jc w:val="center"/>
        <w:rPr>
          <w:rFonts w:asciiTheme="minorHAnsi" w:hAnsiTheme="minorHAnsi" w:cstheme="minorHAnsi"/>
          <w:sz w:val="24"/>
          <w:szCs w:val="24"/>
        </w:rPr>
      </w:pPr>
    </w:p>
    <w:p w14:paraId="5E3B61F8" w14:textId="77777777" w:rsidR="003423B2" w:rsidRPr="00316142" w:rsidRDefault="003423B2" w:rsidP="003423B2">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15</w:t>
      </w:r>
    </w:p>
    <w:p w14:paraId="272A58D6" w14:textId="77777777" w:rsidR="003423B2" w:rsidRPr="00316142" w:rsidRDefault="003423B2" w:rsidP="00911170">
      <w:pPr>
        <w:spacing w:line="276" w:lineRule="auto"/>
        <w:rPr>
          <w:rFonts w:asciiTheme="minorHAnsi" w:hAnsiTheme="minorHAnsi" w:cstheme="minorHAnsi"/>
          <w:sz w:val="24"/>
          <w:szCs w:val="24"/>
        </w:rPr>
      </w:pPr>
      <w:r w:rsidRPr="00316142">
        <w:rPr>
          <w:rFonts w:asciiTheme="minorHAnsi" w:hAnsiTheme="minorHAnsi" w:cstheme="minorHAnsi"/>
          <w:sz w:val="24"/>
          <w:szCs w:val="24"/>
        </w:rPr>
        <w:t>1. Przesyłki przekazane na ESP dzieli się na:</w:t>
      </w:r>
    </w:p>
    <w:p w14:paraId="1E9ED93E" w14:textId="77777777" w:rsidR="003423B2" w:rsidRPr="00316142" w:rsidRDefault="003423B2" w:rsidP="00911170">
      <w:pPr>
        <w:numPr>
          <w:ilvl w:val="0"/>
          <w:numId w:val="21"/>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przeznaczone do automatycznego rejestrowania w systemie teleinformatycznym dedykowanym do realizacji określonych wyspecjalizowanych usług oraz spraw;</w:t>
      </w:r>
    </w:p>
    <w:p w14:paraId="4F00EEA6" w14:textId="77777777" w:rsidR="003423B2" w:rsidRPr="00316142" w:rsidRDefault="003423B2" w:rsidP="00911170">
      <w:pPr>
        <w:numPr>
          <w:ilvl w:val="0"/>
          <w:numId w:val="21"/>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pozostałe, nieprzeznaczone do automatycznego rejestrowania.</w:t>
      </w:r>
    </w:p>
    <w:p w14:paraId="71D028F3" w14:textId="46EE3E9D" w:rsidR="003423B2" w:rsidRPr="00316142" w:rsidRDefault="003423B2" w:rsidP="00911170">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2. Przesyłek, o których mowa w ust. 1 pkt 1, nie rejestruje się, jeżeli syste</w:t>
      </w:r>
      <w:r w:rsidR="00911170">
        <w:rPr>
          <w:rFonts w:asciiTheme="minorHAnsi" w:hAnsiTheme="minorHAnsi" w:cstheme="minorHAnsi"/>
          <w:sz w:val="24"/>
          <w:szCs w:val="24"/>
        </w:rPr>
        <w:t xml:space="preserve">m </w:t>
      </w:r>
      <w:r w:rsidRPr="00316142">
        <w:rPr>
          <w:rFonts w:asciiTheme="minorHAnsi" w:hAnsiTheme="minorHAnsi" w:cstheme="minorHAnsi"/>
          <w:sz w:val="24"/>
          <w:szCs w:val="24"/>
        </w:rPr>
        <w:t>teleinformatyczny, w którym są one przetwarzane, umożliwia wyszukiwanie i sortowanie co najmniej według daty wpływu i według nadawcy, od którego przesyłka pochodzi.</w:t>
      </w:r>
    </w:p>
    <w:p w14:paraId="3008F592" w14:textId="0B225972" w:rsidR="003423B2" w:rsidRPr="00316142" w:rsidRDefault="003423B2" w:rsidP="004E1813">
      <w:p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3. Przesyłki, o których mowa w ust. 1 pkt 2, rejestruje się, drukuje wraz z UPO, nanosi i wypełnia pieczęć wpływu na pierwszej stronie wydruku.</w:t>
      </w:r>
    </w:p>
    <w:p w14:paraId="62C1C099" w14:textId="3CE4D7D0"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lastRenderedPageBreak/>
        <w:sym w:font="Times New Roman" w:char="00A7"/>
      </w:r>
      <w:r w:rsidRPr="00316142">
        <w:rPr>
          <w:rFonts w:asciiTheme="minorHAnsi" w:hAnsiTheme="minorHAnsi" w:cstheme="minorHAnsi"/>
          <w:sz w:val="24"/>
          <w:szCs w:val="24"/>
        </w:rPr>
        <w:t xml:space="preserve"> 16</w:t>
      </w:r>
    </w:p>
    <w:p w14:paraId="3E069043" w14:textId="77777777" w:rsidR="003423B2" w:rsidRPr="00316142" w:rsidRDefault="003423B2" w:rsidP="00911170">
      <w:pPr>
        <w:numPr>
          <w:ilvl w:val="0"/>
          <w:numId w:val="22"/>
        </w:numPr>
        <w:spacing w:line="276" w:lineRule="auto"/>
        <w:ind w:left="284" w:hanging="284"/>
        <w:jc w:val="both"/>
        <w:rPr>
          <w:rFonts w:asciiTheme="minorHAnsi" w:hAnsiTheme="minorHAnsi" w:cstheme="minorHAnsi"/>
          <w:sz w:val="24"/>
          <w:szCs w:val="24"/>
        </w:rPr>
      </w:pPr>
      <w:r w:rsidRPr="00316142">
        <w:rPr>
          <w:rFonts w:asciiTheme="minorHAnsi" w:hAnsiTheme="minorHAnsi" w:cstheme="minorHAnsi"/>
          <w:sz w:val="24"/>
          <w:szCs w:val="24"/>
        </w:rPr>
        <w:t>Przesyłki przekazane na informatycznym nośniku danych dzieli się na:</w:t>
      </w:r>
    </w:p>
    <w:p w14:paraId="1CD93CA6" w14:textId="77777777" w:rsidR="003423B2" w:rsidRPr="00316142" w:rsidRDefault="003423B2" w:rsidP="00911170">
      <w:pPr>
        <w:numPr>
          <w:ilvl w:val="0"/>
          <w:numId w:val="23"/>
        </w:numPr>
        <w:spacing w:line="276" w:lineRule="auto"/>
        <w:ind w:left="567" w:hanging="283"/>
        <w:jc w:val="both"/>
        <w:rPr>
          <w:rFonts w:asciiTheme="minorHAnsi" w:hAnsiTheme="minorHAnsi" w:cstheme="minorHAnsi"/>
          <w:sz w:val="24"/>
          <w:szCs w:val="24"/>
        </w:rPr>
      </w:pPr>
      <w:r w:rsidRPr="00316142">
        <w:rPr>
          <w:rFonts w:asciiTheme="minorHAnsi" w:hAnsiTheme="minorHAnsi" w:cstheme="minorHAnsi"/>
          <w:sz w:val="24"/>
          <w:szCs w:val="24"/>
        </w:rPr>
        <w:t>przekazane bezpośrednio na informatycznym nośniku danych;</w:t>
      </w:r>
    </w:p>
    <w:p w14:paraId="54F86BC5" w14:textId="77777777" w:rsidR="003423B2" w:rsidRPr="00316142" w:rsidRDefault="003423B2" w:rsidP="00911170">
      <w:pPr>
        <w:numPr>
          <w:ilvl w:val="0"/>
          <w:numId w:val="23"/>
        </w:numPr>
        <w:spacing w:line="276" w:lineRule="auto"/>
        <w:ind w:left="567" w:hanging="283"/>
        <w:jc w:val="both"/>
        <w:rPr>
          <w:rFonts w:asciiTheme="minorHAnsi" w:hAnsiTheme="minorHAnsi" w:cstheme="minorHAnsi"/>
          <w:sz w:val="24"/>
          <w:szCs w:val="24"/>
        </w:rPr>
      </w:pPr>
      <w:r w:rsidRPr="00316142">
        <w:rPr>
          <w:rFonts w:asciiTheme="minorHAnsi" w:hAnsiTheme="minorHAnsi" w:cstheme="minorHAnsi"/>
          <w:sz w:val="24"/>
          <w:szCs w:val="24"/>
        </w:rPr>
        <w:t>stanowiące załącznik do pisma przekazanego na nośniku papierowym.</w:t>
      </w:r>
    </w:p>
    <w:p w14:paraId="594B38A2" w14:textId="77777777" w:rsidR="003423B2" w:rsidRPr="00316142" w:rsidRDefault="003423B2" w:rsidP="00911170">
      <w:pPr>
        <w:numPr>
          <w:ilvl w:val="0"/>
          <w:numId w:val="2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Przesyłki, o których mowa w ust. 1 pkt 1 drukuje się, rejestruje się nanosi i wypełnia pieczęć wpływu na pierwszej stronie wydruku.</w:t>
      </w:r>
    </w:p>
    <w:p w14:paraId="35C8976A" w14:textId="77777777" w:rsidR="003423B2" w:rsidRPr="00316142" w:rsidRDefault="003423B2" w:rsidP="00911170">
      <w:pPr>
        <w:numPr>
          <w:ilvl w:val="0"/>
          <w:numId w:val="22"/>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 xml:space="preserve">Pisma, o których mowa w ust. 1 pkt 2, rejestruje się zgodnie  z § </w:t>
      </w:r>
      <w:r w:rsidRPr="00911170">
        <w:rPr>
          <w:rFonts w:asciiTheme="minorHAnsi" w:hAnsiTheme="minorHAnsi" w:cstheme="minorHAnsi"/>
          <w:sz w:val="24"/>
          <w:szCs w:val="24"/>
        </w:rPr>
        <w:t>12,</w:t>
      </w:r>
      <w:r w:rsidRPr="00316142">
        <w:rPr>
          <w:rFonts w:asciiTheme="minorHAnsi" w:hAnsiTheme="minorHAnsi" w:cstheme="minorHAnsi"/>
          <w:sz w:val="24"/>
          <w:szCs w:val="24"/>
        </w:rPr>
        <w:t xml:space="preserve"> odnotowując w rejestrze przesyłek wpływających informację o załączniku zapisanym na informatycznym nośniku danych.</w:t>
      </w:r>
    </w:p>
    <w:p w14:paraId="1266397C" w14:textId="77777777" w:rsidR="006079F0" w:rsidRPr="00316142" w:rsidRDefault="006079F0" w:rsidP="006079F0">
      <w:pPr>
        <w:ind w:left="284"/>
        <w:jc w:val="both"/>
        <w:rPr>
          <w:rFonts w:asciiTheme="minorHAnsi" w:hAnsiTheme="minorHAnsi" w:cstheme="minorHAnsi"/>
          <w:sz w:val="24"/>
          <w:szCs w:val="24"/>
        </w:rPr>
      </w:pPr>
    </w:p>
    <w:p w14:paraId="6B657AF2" w14:textId="0212843C" w:rsidR="003423B2" w:rsidRPr="00316142" w:rsidRDefault="003423B2" w:rsidP="006079F0">
      <w:pPr>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17</w:t>
      </w:r>
    </w:p>
    <w:p w14:paraId="2F2A9405" w14:textId="77777777" w:rsidR="003423B2" w:rsidRPr="00316142" w:rsidRDefault="003423B2" w:rsidP="00911170">
      <w:pPr>
        <w:numPr>
          <w:ilvl w:val="0"/>
          <w:numId w:val="2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Jeżeli nie jest możliwe lub zasadne wydrukowanie pełnej treści przesyłki w postaci elektronicznej lub załącznika do niej, ze względu na typ dokumentu elektronicznego (na przykład nagranie dźwiękowe, nagranie wideo, oprogramowanie, baza danych) lub objętość dokumentu elektronicznego (na przykład dokument zawierający dużą liczbę stron albo wymagający wydrukowania w rozmiarze nieobsługiwanym przez posiadane przez podmiot urządzenia), należy:</w:t>
      </w:r>
    </w:p>
    <w:p w14:paraId="0F7D5245" w14:textId="77777777" w:rsidR="003423B2" w:rsidRPr="00316142" w:rsidRDefault="003423B2" w:rsidP="00911170">
      <w:pPr>
        <w:numPr>
          <w:ilvl w:val="0"/>
          <w:numId w:val="25"/>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wydrukować tylko część przesyłki (na przykład pierwszą stronę pisma lub pismo bez załączników), a jeżeli jest to także niemożliwe, sporządzić i wydrukować notatkę o przyjętej przesyłce, nanieść i wypełnić pieczęć wpływu na pierwszej stronie wydruku;</w:t>
      </w:r>
    </w:p>
    <w:p w14:paraId="55C9DB5C" w14:textId="77777777" w:rsidR="003423B2" w:rsidRPr="00316142" w:rsidRDefault="003423B2" w:rsidP="00911170">
      <w:pPr>
        <w:numPr>
          <w:ilvl w:val="0"/>
          <w:numId w:val="25"/>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informatyczny nośnik danych z zapisaną przesyłką dołączyć do wydruku, o którym mowa w pkt 1, do momentu zakończenia sprawy, po czym przekazać ten nośnik do składu informatycznych nośników danych.</w:t>
      </w:r>
    </w:p>
    <w:p w14:paraId="3BF13E66" w14:textId="070A8F0A" w:rsidR="003423B2" w:rsidRPr="00316142" w:rsidRDefault="003423B2" w:rsidP="00911170">
      <w:pPr>
        <w:numPr>
          <w:ilvl w:val="0"/>
          <w:numId w:val="2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Dopuszcza się prowadzenie w Zespole</w:t>
      </w:r>
      <w:r w:rsidRPr="00316142">
        <w:rPr>
          <w:rFonts w:asciiTheme="minorHAnsi" w:hAnsiTheme="minorHAnsi" w:cstheme="minorHAnsi"/>
          <w:i/>
          <w:sz w:val="24"/>
          <w:szCs w:val="24"/>
        </w:rPr>
        <w:t xml:space="preserve"> </w:t>
      </w:r>
      <w:r w:rsidRPr="00316142">
        <w:rPr>
          <w:rFonts w:asciiTheme="minorHAnsi" w:hAnsiTheme="minorHAnsi" w:cstheme="minorHAnsi"/>
          <w:sz w:val="24"/>
          <w:szCs w:val="24"/>
        </w:rPr>
        <w:t>kilku składów informatycznych nośników danych, jeżeli jest to uzasadnione strukturą organizacyjną lub lokalizacją komórek organizacyjnych.</w:t>
      </w:r>
    </w:p>
    <w:p w14:paraId="30F3B110" w14:textId="77777777" w:rsidR="003423B2" w:rsidRPr="00316142" w:rsidRDefault="003423B2" w:rsidP="00911170">
      <w:pPr>
        <w:numPr>
          <w:ilvl w:val="0"/>
          <w:numId w:val="2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Jeżeli przesyłka w postaci elektronicznej lub załącznik do niej zawiera podpis elektroniczny identyfikujący jego posiadacza w sposób określony w przepisach ustawy o informatyzacji oraz nie ma UPO odnoszącego się do tej przesyłki, na wydruku opatrzonym pieczęcią wpływu nanosi się informację o ważności podpisu elektronicznego i integralności podpisanego dokumentu oraz dacie tej weryfikacji (na przykład: „podpis elektroniczny zweryfikowany w dniu …[data]; wynik weryfikacji: ważny/nieważny/brak możliwości weryfikacji”), a także czytelny podpis sporządzającego wydruk.</w:t>
      </w:r>
    </w:p>
    <w:p w14:paraId="18AB4FC2" w14:textId="67F139F0" w:rsidR="004E1813" w:rsidRDefault="003423B2" w:rsidP="004E1813">
      <w:pPr>
        <w:numPr>
          <w:ilvl w:val="0"/>
          <w:numId w:val="2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Na wydruk UPO nanosi się tylko czytelny podpis sporządzającego wydruk oraz datę wykonania wydruku.</w:t>
      </w:r>
      <w:bookmarkStart w:id="4" w:name="_Toc348078265"/>
    </w:p>
    <w:p w14:paraId="7CC68BE1" w14:textId="759B0897" w:rsidR="003423B2" w:rsidRPr="004E1813" w:rsidRDefault="004E1813" w:rsidP="004E181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F1F962C" w14:textId="77777777" w:rsidR="003423B2" w:rsidRPr="00316142" w:rsidRDefault="003423B2" w:rsidP="003423B2">
      <w:pPr>
        <w:ind w:left="284"/>
        <w:jc w:val="center"/>
        <w:rPr>
          <w:rFonts w:asciiTheme="minorHAnsi" w:hAnsiTheme="minorHAnsi" w:cstheme="minorHAnsi"/>
          <w:b/>
          <w:bCs/>
          <w:sz w:val="24"/>
          <w:szCs w:val="24"/>
        </w:rPr>
      </w:pPr>
      <w:r w:rsidRPr="00316142">
        <w:rPr>
          <w:rFonts w:asciiTheme="minorHAnsi" w:hAnsiTheme="minorHAnsi" w:cstheme="minorHAnsi"/>
          <w:b/>
          <w:bCs/>
          <w:sz w:val="24"/>
          <w:szCs w:val="24"/>
        </w:rPr>
        <w:lastRenderedPageBreak/>
        <w:t>Rozdział 3</w:t>
      </w:r>
      <w:bookmarkEnd w:id="4"/>
    </w:p>
    <w:p w14:paraId="79D107DF" w14:textId="77777777" w:rsidR="003423B2" w:rsidRPr="00316142" w:rsidRDefault="003423B2" w:rsidP="003423B2">
      <w:pPr>
        <w:pStyle w:val="Nagwek2"/>
        <w:spacing w:before="0"/>
        <w:jc w:val="center"/>
        <w:rPr>
          <w:rFonts w:asciiTheme="minorHAnsi" w:hAnsiTheme="minorHAnsi" w:cstheme="minorHAnsi"/>
          <w:i w:val="0"/>
          <w:sz w:val="24"/>
          <w:szCs w:val="24"/>
        </w:rPr>
      </w:pPr>
      <w:bookmarkStart w:id="5" w:name="_Toc348078266"/>
      <w:r w:rsidRPr="00316142">
        <w:rPr>
          <w:rFonts w:asciiTheme="minorHAnsi" w:hAnsiTheme="minorHAnsi" w:cstheme="minorHAnsi"/>
          <w:i w:val="0"/>
          <w:sz w:val="24"/>
          <w:szCs w:val="24"/>
        </w:rPr>
        <w:t>Przeglądanie i przydzielanie przesyłek</w:t>
      </w:r>
      <w:bookmarkEnd w:id="5"/>
    </w:p>
    <w:p w14:paraId="6327F9CF" w14:textId="77777777" w:rsidR="003423B2" w:rsidRPr="00316142" w:rsidRDefault="003423B2" w:rsidP="003423B2">
      <w:pPr>
        <w:rPr>
          <w:rFonts w:asciiTheme="minorHAnsi" w:hAnsiTheme="minorHAnsi" w:cstheme="minorHAnsi"/>
          <w:sz w:val="24"/>
          <w:szCs w:val="24"/>
        </w:rPr>
      </w:pPr>
    </w:p>
    <w:p w14:paraId="0FA76786" w14:textId="7FD32C96"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18</w:t>
      </w:r>
    </w:p>
    <w:p w14:paraId="5546DE2D" w14:textId="77777777" w:rsidR="00911170" w:rsidRDefault="003423B2" w:rsidP="00911170">
      <w:pPr>
        <w:numPr>
          <w:ilvl w:val="0"/>
          <w:numId w:val="71"/>
        </w:numPr>
        <w:tabs>
          <w:tab w:val="num" w:pos="284"/>
        </w:tabs>
        <w:spacing w:line="276" w:lineRule="auto"/>
        <w:ind w:left="284" w:right="-2" w:hanging="284"/>
        <w:jc w:val="both"/>
        <w:rPr>
          <w:rFonts w:asciiTheme="minorHAnsi" w:hAnsiTheme="minorHAnsi" w:cstheme="minorHAnsi"/>
          <w:sz w:val="24"/>
          <w:szCs w:val="24"/>
        </w:rPr>
      </w:pPr>
      <w:r w:rsidRPr="00316142">
        <w:rPr>
          <w:rFonts w:asciiTheme="minorHAnsi" w:hAnsiTheme="minorHAnsi" w:cstheme="minorHAnsi"/>
          <w:sz w:val="24"/>
          <w:szCs w:val="24"/>
        </w:rPr>
        <w:t>Po wykonaniu czynności związanych z przyjęciem i zarejestrowaniem przesyłek punkt kancelaryjny przekazuje je do właściwego Decydenta (Dyrektora, Kierownika Oddziału) celem dekretacji</w:t>
      </w:r>
      <w:r w:rsidR="00911170">
        <w:rPr>
          <w:rFonts w:asciiTheme="minorHAnsi" w:hAnsiTheme="minorHAnsi" w:cstheme="minorHAnsi"/>
          <w:sz w:val="24"/>
          <w:szCs w:val="24"/>
        </w:rPr>
        <w:t>.</w:t>
      </w:r>
    </w:p>
    <w:p w14:paraId="0E3A764D" w14:textId="185A24EA" w:rsidR="003423B2" w:rsidRPr="00911170" w:rsidRDefault="003423B2" w:rsidP="00911170">
      <w:pPr>
        <w:numPr>
          <w:ilvl w:val="0"/>
          <w:numId w:val="71"/>
        </w:numPr>
        <w:tabs>
          <w:tab w:val="num" w:pos="284"/>
        </w:tabs>
        <w:spacing w:line="276" w:lineRule="auto"/>
        <w:ind w:left="284" w:right="-2" w:hanging="284"/>
        <w:jc w:val="both"/>
        <w:rPr>
          <w:rFonts w:asciiTheme="minorHAnsi" w:hAnsiTheme="minorHAnsi" w:cstheme="minorHAnsi"/>
          <w:sz w:val="24"/>
          <w:szCs w:val="24"/>
        </w:rPr>
      </w:pPr>
      <w:r w:rsidRPr="00911170">
        <w:rPr>
          <w:rFonts w:asciiTheme="minorHAnsi" w:hAnsiTheme="minorHAnsi" w:cstheme="minorHAnsi"/>
          <w:sz w:val="24"/>
          <w:szCs w:val="24"/>
        </w:rPr>
        <w:t>Decydent, przeglądając korespondencję:</w:t>
      </w:r>
    </w:p>
    <w:p w14:paraId="0812269A" w14:textId="77777777" w:rsidR="00911170" w:rsidRDefault="003423B2" w:rsidP="00911170">
      <w:pPr>
        <w:pStyle w:val="Akapitzlist"/>
        <w:numPr>
          <w:ilvl w:val="0"/>
          <w:numId w:val="89"/>
        </w:numPr>
        <w:spacing w:line="276" w:lineRule="auto"/>
        <w:ind w:left="709"/>
        <w:jc w:val="both"/>
        <w:rPr>
          <w:rFonts w:asciiTheme="minorHAnsi" w:hAnsiTheme="minorHAnsi" w:cstheme="minorHAnsi"/>
          <w:sz w:val="24"/>
          <w:szCs w:val="24"/>
        </w:rPr>
      </w:pPr>
      <w:r w:rsidRPr="00911170">
        <w:rPr>
          <w:rFonts w:asciiTheme="minorHAnsi" w:hAnsiTheme="minorHAnsi" w:cstheme="minorHAnsi"/>
          <w:sz w:val="24"/>
          <w:szCs w:val="24"/>
        </w:rPr>
        <w:t>decyduje, którą korespondencję załatwia sam;</w:t>
      </w:r>
    </w:p>
    <w:p w14:paraId="798FF551" w14:textId="77777777" w:rsidR="00911170" w:rsidRDefault="003423B2" w:rsidP="00911170">
      <w:pPr>
        <w:pStyle w:val="Akapitzlist"/>
        <w:numPr>
          <w:ilvl w:val="0"/>
          <w:numId w:val="89"/>
        </w:numPr>
        <w:spacing w:line="276" w:lineRule="auto"/>
        <w:ind w:left="709"/>
        <w:jc w:val="both"/>
        <w:rPr>
          <w:rFonts w:asciiTheme="minorHAnsi" w:hAnsiTheme="minorHAnsi" w:cstheme="minorHAnsi"/>
          <w:sz w:val="24"/>
          <w:szCs w:val="24"/>
        </w:rPr>
      </w:pPr>
      <w:r w:rsidRPr="00911170">
        <w:rPr>
          <w:rFonts w:asciiTheme="minorHAnsi" w:hAnsiTheme="minorHAnsi" w:cstheme="minorHAnsi"/>
          <w:sz w:val="24"/>
          <w:szCs w:val="24"/>
        </w:rPr>
        <w:t>przydziela pozostałą dostarczoną korespondencję do załatwienia według właściwości innym osobom.</w:t>
      </w:r>
    </w:p>
    <w:p w14:paraId="6DA40E02" w14:textId="270ECEF7" w:rsidR="003423B2" w:rsidRPr="00911170" w:rsidRDefault="003423B2" w:rsidP="00BD4BC7">
      <w:pPr>
        <w:pStyle w:val="Akapitzlist"/>
        <w:numPr>
          <w:ilvl w:val="1"/>
          <w:numId w:val="73"/>
        </w:numPr>
        <w:tabs>
          <w:tab w:val="clear" w:pos="720"/>
        </w:tabs>
        <w:spacing w:line="276" w:lineRule="auto"/>
        <w:ind w:left="284" w:hanging="284"/>
        <w:jc w:val="both"/>
        <w:rPr>
          <w:rFonts w:asciiTheme="minorHAnsi" w:hAnsiTheme="minorHAnsi" w:cstheme="minorHAnsi"/>
          <w:sz w:val="24"/>
          <w:szCs w:val="24"/>
        </w:rPr>
      </w:pPr>
      <w:r w:rsidRPr="00911170">
        <w:rPr>
          <w:rFonts w:asciiTheme="minorHAnsi" w:hAnsiTheme="minorHAnsi" w:cstheme="minorHAnsi"/>
          <w:sz w:val="24"/>
          <w:szCs w:val="24"/>
        </w:rPr>
        <w:t>Na przeglądanej korespondencji, przewidzianej do załatwienia przez pracowników,  umieszcza się dyspozycje dotyczące:</w:t>
      </w:r>
    </w:p>
    <w:p w14:paraId="49BA6554" w14:textId="77777777" w:rsidR="003423B2" w:rsidRPr="00316142" w:rsidRDefault="003423B2" w:rsidP="00911170">
      <w:pPr>
        <w:numPr>
          <w:ilvl w:val="0"/>
          <w:numId w:val="73"/>
        </w:numPr>
        <w:tabs>
          <w:tab w:val="clear" w:pos="644"/>
        </w:tabs>
        <w:spacing w:line="276" w:lineRule="auto"/>
        <w:ind w:left="284" w:firstLine="0"/>
        <w:jc w:val="both"/>
        <w:rPr>
          <w:rFonts w:asciiTheme="minorHAnsi" w:hAnsiTheme="minorHAnsi" w:cstheme="minorHAnsi"/>
          <w:sz w:val="24"/>
          <w:szCs w:val="24"/>
        </w:rPr>
      </w:pPr>
      <w:r w:rsidRPr="00316142">
        <w:rPr>
          <w:rFonts w:asciiTheme="minorHAnsi" w:hAnsiTheme="minorHAnsi" w:cstheme="minorHAnsi"/>
          <w:sz w:val="24"/>
          <w:szCs w:val="24"/>
        </w:rPr>
        <w:t>sposobu załatwienia sprawy;</w:t>
      </w:r>
    </w:p>
    <w:p w14:paraId="0ECE1213" w14:textId="77777777" w:rsidR="003423B2" w:rsidRPr="00316142" w:rsidRDefault="003423B2" w:rsidP="00911170">
      <w:pPr>
        <w:numPr>
          <w:ilvl w:val="0"/>
          <w:numId w:val="73"/>
        </w:numPr>
        <w:spacing w:line="276" w:lineRule="auto"/>
        <w:ind w:left="284" w:firstLine="0"/>
        <w:jc w:val="both"/>
        <w:rPr>
          <w:rFonts w:asciiTheme="minorHAnsi" w:hAnsiTheme="minorHAnsi" w:cstheme="minorHAnsi"/>
          <w:sz w:val="24"/>
          <w:szCs w:val="24"/>
        </w:rPr>
      </w:pPr>
      <w:r w:rsidRPr="00316142">
        <w:rPr>
          <w:rFonts w:asciiTheme="minorHAnsi" w:hAnsiTheme="minorHAnsi" w:cstheme="minorHAnsi"/>
          <w:sz w:val="24"/>
          <w:szCs w:val="24"/>
        </w:rPr>
        <w:t>terminu załatwienia sprawy;</w:t>
      </w:r>
    </w:p>
    <w:p w14:paraId="0F60A934" w14:textId="77777777" w:rsidR="00BD4BC7" w:rsidRDefault="003423B2" w:rsidP="00BD4BC7">
      <w:pPr>
        <w:numPr>
          <w:ilvl w:val="0"/>
          <w:numId w:val="73"/>
        </w:numPr>
        <w:spacing w:line="276" w:lineRule="auto"/>
        <w:ind w:left="284" w:firstLine="0"/>
        <w:jc w:val="both"/>
        <w:rPr>
          <w:rFonts w:asciiTheme="minorHAnsi" w:hAnsiTheme="minorHAnsi" w:cstheme="minorHAnsi"/>
          <w:sz w:val="24"/>
          <w:szCs w:val="24"/>
        </w:rPr>
      </w:pPr>
      <w:r w:rsidRPr="00316142">
        <w:rPr>
          <w:rFonts w:asciiTheme="minorHAnsi" w:hAnsiTheme="minorHAnsi" w:cstheme="minorHAnsi"/>
          <w:sz w:val="24"/>
          <w:szCs w:val="24"/>
        </w:rPr>
        <w:t>aprobaty załatwienia sprawy, bądź podpisania czystopisu.</w:t>
      </w:r>
    </w:p>
    <w:p w14:paraId="6E158AA0" w14:textId="443D550E" w:rsidR="003423B2" w:rsidRPr="00BD4BC7" w:rsidRDefault="003423B2" w:rsidP="00BD4BC7">
      <w:pPr>
        <w:pStyle w:val="Akapitzlist"/>
        <w:numPr>
          <w:ilvl w:val="0"/>
          <w:numId w:val="93"/>
        </w:numPr>
        <w:spacing w:line="276" w:lineRule="auto"/>
        <w:ind w:left="284" w:hanging="284"/>
        <w:jc w:val="both"/>
        <w:rPr>
          <w:rFonts w:asciiTheme="minorHAnsi" w:hAnsiTheme="minorHAnsi" w:cstheme="minorHAnsi"/>
          <w:sz w:val="24"/>
          <w:szCs w:val="24"/>
        </w:rPr>
      </w:pPr>
      <w:r w:rsidRPr="00BD4BC7">
        <w:rPr>
          <w:rFonts w:asciiTheme="minorHAnsi" w:hAnsiTheme="minorHAnsi" w:cstheme="minorHAnsi"/>
          <w:sz w:val="24"/>
          <w:szCs w:val="24"/>
        </w:rPr>
        <w:t>Po dokonaniu dekretacji korespondencja trafia do:</w:t>
      </w:r>
    </w:p>
    <w:p w14:paraId="4B741103" w14:textId="100515BD" w:rsidR="003423B2" w:rsidRPr="00911170" w:rsidRDefault="003423B2" w:rsidP="00911170">
      <w:pPr>
        <w:pStyle w:val="Akapitzlist"/>
        <w:numPr>
          <w:ilvl w:val="1"/>
          <w:numId w:val="88"/>
        </w:numPr>
        <w:spacing w:line="276" w:lineRule="auto"/>
        <w:jc w:val="both"/>
        <w:rPr>
          <w:rFonts w:asciiTheme="minorHAnsi" w:hAnsiTheme="minorHAnsi" w:cstheme="minorHAnsi"/>
          <w:sz w:val="24"/>
          <w:szCs w:val="24"/>
        </w:rPr>
      </w:pPr>
      <w:r w:rsidRPr="00911170">
        <w:rPr>
          <w:rFonts w:asciiTheme="minorHAnsi" w:hAnsiTheme="minorHAnsi" w:cstheme="minorHAnsi"/>
          <w:sz w:val="24"/>
          <w:szCs w:val="24"/>
        </w:rPr>
        <w:t>Działu, gdzie Kierownik dokonuje dalszej dekretacji w obrębie Działu, następnie korespondencja trafia do pracownika;</w:t>
      </w:r>
    </w:p>
    <w:p w14:paraId="43004515" w14:textId="77777777" w:rsidR="00BD4BC7" w:rsidRDefault="003423B2" w:rsidP="00BD4BC7">
      <w:pPr>
        <w:pStyle w:val="Akapitzlist"/>
        <w:numPr>
          <w:ilvl w:val="1"/>
          <w:numId w:val="88"/>
        </w:numPr>
        <w:spacing w:line="276" w:lineRule="auto"/>
        <w:jc w:val="both"/>
        <w:rPr>
          <w:rFonts w:asciiTheme="minorHAnsi" w:hAnsiTheme="minorHAnsi" w:cstheme="minorHAnsi"/>
          <w:sz w:val="24"/>
          <w:szCs w:val="24"/>
        </w:rPr>
      </w:pPr>
      <w:r w:rsidRPr="00911170">
        <w:rPr>
          <w:rFonts w:asciiTheme="minorHAnsi" w:hAnsiTheme="minorHAnsi" w:cstheme="minorHAnsi"/>
          <w:sz w:val="24"/>
          <w:szCs w:val="24"/>
        </w:rPr>
        <w:t>w Oddziale do punktu kancelaryjnego  i dalej do pracownika.</w:t>
      </w:r>
    </w:p>
    <w:p w14:paraId="5FC420BD" w14:textId="47C4B1F7" w:rsidR="00BD4BC7" w:rsidRPr="004E1813" w:rsidRDefault="003423B2" w:rsidP="004E1813">
      <w:pPr>
        <w:pStyle w:val="Akapitzlist"/>
        <w:numPr>
          <w:ilvl w:val="0"/>
          <w:numId w:val="93"/>
        </w:numPr>
        <w:spacing w:line="276" w:lineRule="auto"/>
        <w:jc w:val="both"/>
        <w:rPr>
          <w:rFonts w:asciiTheme="minorHAnsi" w:hAnsiTheme="minorHAnsi" w:cstheme="minorHAnsi"/>
          <w:sz w:val="24"/>
          <w:szCs w:val="24"/>
        </w:rPr>
      </w:pPr>
      <w:r w:rsidRPr="00BD4BC7">
        <w:rPr>
          <w:rFonts w:asciiTheme="minorHAnsi" w:hAnsiTheme="minorHAnsi" w:cstheme="minorHAnsi"/>
          <w:sz w:val="24"/>
          <w:szCs w:val="24"/>
        </w:rPr>
        <w:t xml:space="preserve">Do potwierdzenia odbioru korespondencji służy </w:t>
      </w:r>
      <w:r w:rsidRPr="00BD4BC7">
        <w:rPr>
          <w:rFonts w:asciiTheme="minorHAnsi" w:hAnsiTheme="minorHAnsi" w:cstheme="minorHAnsi"/>
          <w:b/>
          <w:bCs/>
          <w:sz w:val="24"/>
          <w:szCs w:val="24"/>
          <w:u w:val="single"/>
        </w:rPr>
        <w:t>Kwitariusz Odbioru Dokumentów</w:t>
      </w:r>
      <w:r w:rsidR="00BD4BC7" w:rsidRPr="00BD4BC7">
        <w:rPr>
          <w:rFonts w:asciiTheme="minorHAnsi" w:hAnsiTheme="minorHAnsi" w:cstheme="minorHAnsi"/>
          <w:b/>
          <w:bCs/>
          <w:sz w:val="24"/>
          <w:szCs w:val="24"/>
          <w:u w:val="single"/>
        </w:rPr>
        <w:t xml:space="preserve"> </w:t>
      </w:r>
      <w:r w:rsidR="00601ABF" w:rsidRPr="00BD4BC7">
        <w:rPr>
          <w:rFonts w:asciiTheme="minorHAnsi" w:hAnsiTheme="minorHAnsi" w:cstheme="minorHAnsi"/>
          <w:b/>
          <w:bCs/>
          <w:sz w:val="24"/>
          <w:szCs w:val="24"/>
          <w:u w:val="single"/>
        </w:rPr>
        <w:t>-</w:t>
      </w:r>
      <w:r w:rsidR="00601ABF" w:rsidRPr="004E1813">
        <w:rPr>
          <w:rFonts w:asciiTheme="minorHAnsi" w:hAnsiTheme="minorHAnsi" w:cstheme="minorHAnsi"/>
          <w:b/>
          <w:bCs/>
          <w:sz w:val="24"/>
          <w:szCs w:val="24"/>
          <w:u w:val="single"/>
        </w:rPr>
        <w:t>Z</w:t>
      </w:r>
      <w:r w:rsidRPr="004E1813">
        <w:rPr>
          <w:rFonts w:asciiTheme="minorHAnsi" w:hAnsiTheme="minorHAnsi" w:cstheme="minorHAnsi"/>
          <w:b/>
          <w:bCs/>
          <w:sz w:val="24"/>
          <w:szCs w:val="24"/>
          <w:u w:val="single"/>
        </w:rPr>
        <w:t>ałącznik nr 1.</w:t>
      </w:r>
    </w:p>
    <w:p w14:paraId="1D26328F" w14:textId="0FEBAFCE" w:rsidR="003423B2" w:rsidRPr="00BD4BC7" w:rsidRDefault="003423B2" w:rsidP="00BD4BC7">
      <w:pPr>
        <w:pStyle w:val="Akapitzlist"/>
        <w:numPr>
          <w:ilvl w:val="0"/>
          <w:numId w:val="93"/>
        </w:numPr>
        <w:spacing w:line="276" w:lineRule="auto"/>
        <w:jc w:val="both"/>
        <w:rPr>
          <w:rFonts w:asciiTheme="minorHAnsi" w:hAnsiTheme="minorHAnsi" w:cstheme="minorHAnsi"/>
          <w:b/>
          <w:bCs/>
          <w:sz w:val="24"/>
          <w:szCs w:val="24"/>
          <w:u w:val="single"/>
        </w:rPr>
      </w:pPr>
      <w:r w:rsidRPr="00BD4BC7">
        <w:rPr>
          <w:rFonts w:asciiTheme="minorHAnsi" w:hAnsiTheme="minorHAnsi" w:cstheme="minorHAnsi"/>
          <w:sz w:val="24"/>
          <w:szCs w:val="24"/>
        </w:rPr>
        <w:t xml:space="preserve">Przekazywanie korespondencji wewnątrz Działu nie wymaga potwierdzania odbioru </w:t>
      </w:r>
    </w:p>
    <w:p w14:paraId="2083EBD3" w14:textId="77777777" w:rsidR="00BD4BC7" w:rsidRDefault="003423B2" w:rsidP="00BD4BC7">
      <w:pPr>
        <w:spacing w:line="276" w:lineRule="auto"/>
        <w:ind w:left="284"/>
        <w:jc w:val="both"/>
        <w:rPr>
          <w:rFonts w:asciiTheme="minorHAnsi" w:hAnsiTheme="minorHAnsi" w:cstheme="minorHAnsi"/>
          <w:sz w:val="24"/>
          <w:szCs w:val="24"/>
        </w:rPr>
      </w:pPr>
      <w:r w:rsidRPr="00316142">
        <w:rPr>
          <w:rFonts w:asciiTheme="minorHAnsi" w:hAnsiTheme="minorHAnsi" w:cstheme="minorHAnsi"/>
          <w:sz w:val="24"/>
          <w:szCs w:val="24"/>
        </w:rPr>
        <w:t>dokumentów.</w:t>
      </w:r>
    </w:p>
    <w:p w14:paraId="3BB76C9E" w14:textId="77777777" w:rsidR="00BD4BC7" w:rsidRDefault="003423B2" w:rsidP="00BD4BC7">
      <w:pPr>
        <w:pStyle w:val="Akapitzlist"/>
        <w:numPr>
          <w:ilvl w:val="0"/>
          <w:numId w:val="95"/>
        </w:numPr>
        <w:spacing w:line="276" w:lineRule="auto"/>
        <w:ind w:left="284" w:hanging="284"/>
        <w:jc w:val="both"/>
        <w:rPr>
          <w:rFonts w:asciiTheme="minorHAnsi" w:hAnsiTheme="minorHAnsi" w:cstheme="minorHAnsi"/>
          <w:sz w:val="24"/>
          <w:szCs w:val="24"/>
        </w:rPr>
      </w:pPr>
      <w:r w:rsidRPr="00BD4BC7">
        <w:rPr>
          <w:rFonts w:asciiTheme="minorHAnsi" w:hAnsiTheme="minorHAnsi" w:cstheme="minorHAnsi"/>
          <w:sz w:val="24"/>
          <w:szCs w:val="24"/>
        </w:rPr>
        <w:t>W Oddziałach korespondencję przekazuje pracownik punktu kancelaryjnego.</w:t>
      </w:r>
    </w:p>
    <w:p w14:paraId="36F56CE9" w14:textId="06CEB468" w:rsidR="003423B2" w:rsidRPr="00BD4BC7" w:rsidRDefault="003423B2" w:rsidP="00BD4BC7">
      <w:pPr>
        <w:pStyle w:val="Akapitzlist"/>
        <w:numPr>
          <w:ilvl w:val="0"/>
          <w:numId w:val="95"/>
        </w:numPr>
        <w:spacing w:line="276" w:lineRule="auto"/>
        <w:ind w:left="284" w:hanging="284"/>
        <w:jc w:val="both"/>
        <w:rPr>
          <w:rFonts w:asciiTheme="minorHAnsi" w:hAnsiTheme="minorHAnsi" w:cstheme="minorHAnsi"/>
          <w:sz w:val="24"/>
          <w:szCs w:val="24"/>
        </w:rPr>
      </w:pPr>
      <w:r w:rsidRPr="00BD4BC7">
        <w:rPr>
          <w:rFonts w:asciiTheme="minorHAnsi" w:hAnsiTheme="minorHAnsi" w:cstheme="minorHAnsi"/>
          <w:sz w:val="24"/>
          <w:szCs w:val="24"/>
        </w:rPr>
        <w:t>Do przekazywania dyspozycji powinno się stosować typowe skróty:</w:t>
      </w:r>
    </w:p>
    <w:p w14:paraId="005FE9DC" w14:textId="77777777" w:rsidR="003423B2" w:rsidRPr="00316142" w:rsidRDefault="003423B2" w:rsidP="00911170">
      <w:pPr>
        <w:numPr>
          <w:ilvl w:val="0"/>
          <w:numId w:val="74"/>
        </w:numPr>
        <w:spacing w:line="276" w:lineRule="auto"/>
        <w:ind w:left="284" w:right="-2" w:firstLine="0"/>
        <w:jc w:val="both"/>
        <w:rPr>
          <w:rFonts w:asciiTheme="minorHAnsi" w:hAnsiTheme="minorHAnsi" w:cstheme="minorHAnsi"/>
          <w:sz w:val="24"/>
          <w:szCs w:val="24"/>
        </w:rPr>
      </w:pPr>
      <w:r w:rsidRPr="00316142">
        <w:rPr>
          <w:rFonts w:asciiTheme="minorHAnsi" w:hAnsiTheme="minorHAnsi" w:cstheme="minorHAnsi"/>
          <w:b/>
          <w:sz w:val="24"/>
          <w:szCs w:val="24"/>
        </w:rPr>
        <w:t xml:space="preserve"> „p.m.”</w:t>
      </w:r>
      <w:r w:rsidRPr="00316142">
        <w:rPr>
          <w:rFonts w:asciiTheme="minorHAnsi" w:hAnsiTheme="minorHAnsi" w:cstheme="minorHAnsi"/>
          <w:sz w:val="24"/>
          <w:szCs w:val="24"/>
        </w:rPr>
        <w:t xml:space="preserve"> – „proszę mówić” - oznacza, że otrzymujący wpływ powinien w tej sprawie mówić z wydającym dyspozycję przed przystąpieniem do załatwienia sprawy;</w:t>
      </w:r>
    </w:p>
    <w:p w14:paraId="7A9B4DC6" w14:textId="77777777" w:rsidR="003423B2" w:rsidRPr="00316142" w:rsidRDefault="003423B2" w:rsidP="00911170">
      <w:pPr>
        <w:numPr>
          <w:ilvl w:val="0"/>
          <w:numId w:val="74"/>
        </w:numPr>
        <w:spacing w:line="276" w:lineRule="auto"/>
        <w:ind w:left="284" w:right="-2" w:firstLine="0"/>
        <w:jc w:val="both"/>
        <w:rPr>
          <w:rFonts w:asciiTheme="minorHAnsi" w:hAnsiTheme="minorHAnsi" w:cstheme="minorHAnsi"/>
          <w:sz w:val="24"/>
          <w:szCs w:val="24"/>
        </w:rPr>
      </w:pPr>
      <w:r w:rsidRPr="00316142">
        <w:rPr>
          <w:rFonts w:asciiTheme="minorHAnsi" w:hAnsiTheme="minorHAnsi" w:cstheme="minorHAnsi"/>
          <w:b/>
          <w:sz w:val="24"/>
          <w:szCs w:val="24"/>
        </w:rPr>
        <w:t>„p.r.”</w:t>
      </w:r>
      <w:r w:rsidRPr="00316142">
        <w:rPr>
          <w:rFonts w:asciiTheme="minorHAnsi" w:hAnsiTheme="minorHAnsi" w:cstheme="minorHAnsi"/>
          <w:sz w:val="24"/>
          <w:szCs w:val="24"/>
        </w:rPr>
        <w:t xml:space="preserve"> – „proszę referować” - oznacza, że otrzymujący wpływ po przygotowaniu projektu załatwienia powinien omówić go z wydającym dyspozycję;</w:t>
      </w:r>
    </w:p>
    <w:p w14:paraId="33038F41" w14:textId="77777777" w:rsidR="003423B2" w:rsidRPr="00316142" w:rsidRDefault="003423B2" w:rsidP="00911170">
      <w:pPr>
        <w:numPr>
          <w:ilvl w:val="0"/>
          <w:numId w:val="74"/>
        </w:numPr>
        <w:spacing w:line="276" w:lineRule="auto"/>
        <w:ind w:left="284" w:right="-2" w:firstLine="0"/>
        <w:jc w:val="both"/>
        <w:rPr>
          <w:rFonts w:asciiTheme="minorHAnsi" w:hAnsiTheme="minorHAnsi" w:cstheme="minorHAnsi"/>
          <w:sz w:val="24"/>
          <w:szCs w:val="24"/>
        </w:rPr>
      </w:pPr>
      <w:r w:rsidRPr="00316142">
        <w:rPr>
          <w:rFonts w:asciiTheme="minorHAnsi" w:hAnsiTheme="minorHAnsi" w:cstheme="minorHAnsi"/>
          <w:b/>
          <w:sz w:val="24"/>
          <w:szCs w:val="24"/>
        </w:rPr>
        <w:t>„m.a.”</w:t>
      </w:r>
      <w:r w:rsidRPr="00316142">
        <w:rPr>
          <w:rFonts w:asciiTheme="minorHAnsi" w:hAnsiTheme="minorHAnsi" w:cstheme="minorHAnsi"/>
          <w:sz w:val="24"/>
          <w:szCs w:val="24"/>
        </w:rPr>
        <w:t xml:space="preserve">  –  „moja aprobata” – oznacza, że wydający dyspozycję zachowuje dla siebie ostateczną aprobatę, załatwienia;</w:t>
      </w:r>
    </w:p>
    <w:p w14:paraId="2A9B8F40" w14:textId="77777777" w:rsidR="003423B2" w:rsidRPr="00316142" w:rsidRDefault="003423B2" w:rsidP="00911170">
      <w:pPr>
        <w:numPr>
          <w:ilvl w:val="0"/>
          <w:numId w:val="74"/>
        </w:numPr>
        <w:spacing w:line="276" w:lineRule="auto"/>
        <w:ind w:left="284" w:right="-2" w:firstLine="0"/>
        <w:jc w:val="both"/>
        <w:rPr>
          <w:rFonts w:asciiTheme="minorHAnsi" w:hAnsiTheme="minorHAnsi" w:cstheme="minorHAnsi"/>
          <w:sz w:val="24"/>
          <w:szCs w:val="24"/>
        </w:rPr>
      </w:pPr>
      <w:r w:rsidRPr="00316142">
        <w:rPr>
          <w:rFonts w:asciiTheme="minorHAnsi" w:hAnsiTheme="minorHAnsi" w:cstheme="minorHAnsi"/>
          <w:b/>
          <w:sz w:val="24"/>
          <w:szCs w:val="24"/>
        </w:rPr>
        <w:t>„m.p.”</w:t>
      </w:r>
      <w:r w:rsidRPr="00316142">
        <w:rPr>
          <w:rFonts w:asciiTheme="minorHAnsi" w:hAnsiTheme="minorHAnsi" w:cstheme="minorHAnsi"/>
          <w:sz w:val="24"/>
          <w:szCs w:val="24"/>
        </w:rPr>
        <w:t xml:space="preserve"> – „mój podpis” – oznacza, że wydający dyspozycję zastrzega sobie prawo podpisania czystopisu załatwienia;</w:t>
      </w:r>
    </w:p>
    <w:p w14:paraId="6AEB7A94" w14:textId="0C8645A4" w:rsidR="006079F0" w:rsidRDefault="003423B2" w:rsidP="00BD4BC7">
      <w:pPr>
        <w:numPr>
          <w:ilvl w:val="0"/>
          <w:numId w:val="74"/>
        </w:numPr>
        <w:spacing w:line="276" w:lineRule="auto"/>
        <w:ind w:left="426" w:hanging="142"/>
        <w:jc w:val="both"/>
        <w:rPr>
          <w:rFonts w:asciiTheme="minorHAnsi" w:hAnsiTheme="minorHAnsi" w:cstheme="minorHAnsi"/>
          <w:b/>
          <w:sz w:val="24"/>
          <w:szCs w:val="24"/>
        </w:rPr>
      </w:pPr>
      <w:r w:rsidRPr="00316142">
        <w:rPr>
          <w:rFonts w:asciiTheme="minorHAnsi" w:hAnsiTheme="minorHAnsi" w:cstheme="minorHAnsi"/>
          <w:b/>
          <w:sz w:val="24"/>
          <w:szCs w:val="24"/>
        </w:rPr>
        <w:t xml:space="preserve">„a.a.” </w:t>
      </w:r>
      <w:r w:rsidRPr="00316142">
        <w:rPr>
          <w:rFonts w:asciiTheme="minorHAnsi" w:hAnsiTheme="minorHAnsi" w:cstheme="minorHAnsi"/>
          <w:sz w:val="24"/>
          <w:szCs w:val="24"/>
        </w:rPr>
        <w:t xml:space="preserve"> – „ad acta” – oznacza, że pismo należy dołączyć do akt sprawy. </w:t>
      </w:r>
    </w:p>
    <w:p w14:paraId="6F5EBB54" w14:textId="77777777" w:rsidR="00BD4BC7" w:rsidRPr="00BD4BC7" w:rsidRDefault="00BD4BC7" w:rsidP="00BD4BC7">
      <w:pPr>
        <w:spacing w:line="276" w:lineRule="auto"/>
        <w:jc w:val="both"/>
        <w:rPr>
          <w:rFonts w:asciiTheme="minorHAnsi" w:hAnsiTheme="minorHAnsi" w:cstheme="minorHAnsi"/>
          <w:b/>
          <w:sz w:val="24"/>
          <w:szCs w:val="24"/>
        </w:rPr>
      </w:pPr>
    </w:p>
    <w:p w14:paraId="10119CD9" w14:textId="58586339"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19</w:t>
      </w:r>
    </w:p>
    <w:p w14:paraId="0EBADB05" w14:textId="77777777" w:rsidR="003423B2" w:rsidRPr="00316142" w:rsidRDefault="003423B2" w:rsidP="00BD4BC7">
      <w:pPr>
        <w:numPr>
          <w:ilvl w:val="3"/>
          <w:numId w:val="70"/>
        </w:numPr>
        <w:tabs>
          <w:tab w:val="clear" w:pos="-76"/>
        </w:tabs>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Dekretacja przesyłek polega na odręcznym umieszczeniu odpowiednich informacji bezpośrednio na przesyłce, wraz z datą i podpisem dekretującego, chyba że została dokonana z wykorzystaniem narzędzi informatycznych.</w:t>
      </w:r>
    </w:p>
    <w:p w14:paraId="31710C69" w14:textId="77777777" w:rsidR="003423B2" w:rsidRPr="00316142" w:rsidRDefault="003423B2" w:rsidP="00BD4BC7">
      <w:pPr>
        <w:numPr>
          <w:ilvl w:val="3"/>
          <w:numId w:val="70"/>
        </w:numPr>
        <w:tabs>
          <w:tab w:val="num" w:pos="142"/>
        </w:tabs>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lastRenderedPageBreak/>
        <w:t>W przypadku wykorzystania narzędzi informatycznych, przenosi się jej treść na przesyłkę wraz z datą i podpisem osoby dokonującej przeniesienia.</w:t>
      </w:r>
    </w:p>
    <w:p w14:paraId="58F5D775" w14:textId="77777777" w:rsidR="003423B2" w:rsidRPr="00316142" w:rsidRDefault="003423B2" w:rsidP="003423B2">
      <w:pPr>
        <w:spacing w:before="120" w:after="120"/>
        <w:jc w:val="center"/>
        <w:rPr>
          <w:rFonts w:asciiTheme="minorHAnsi" w:hAnsiTheme="minorHAnsi" w:cstheme="minorHAnsi"/>
          <w:sz w:val="24"/>
          <w:szCs w:val="24"/>
        </w:rPr>
      </w:pPr>
    </w:p>
    <w:p w14:paraId="6A578FFF" w14:textId="7FF4406C"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20</w:t>
      </w:r>
    </w:p>
    <w:p w14:paraId="3C3C2A70" w14:textId="77777777" w:rsidR="003423B2" w:rsidRPr="00316142" w:rsidRDefault="003423B2" w:rsidP="00BD4BC7">
      <w:pPr>
        <w:numPr>
          <w:ilvl w:val="0"/>
          <w:numId w:val="26"/>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Przesyłki mogą być przyjęte do załatwienia bezpośrednio przez osobę, do której je skierowano do dekretacji.</w:t>
      </w:r>
    </w:p>
    <w:p w14:paraId="6B34EDBE" w14:textId="77777777" w:rsidR="003423B2" w:rsidRPr="00316142" w:rsidRDefault="003423B2" w:rsidP="00BD4BC7">
      <w:pPr>
        <w:numPr>
          <w:ilvl w:val="0"/>
          <w:numId w:val="26"/>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Przesyłki zadekretowane do załatwienia przez komórkę organizacyjną mogą być przyjęte do załatwienia bezpośrednio przez kierownika komórki lub ponownie dekretowane w celu wskazania prowadzącego sprawę. Ponowna dekretacja nie może zmieniać dyspozycji zwierzchnika dotyczących sposobu załatwienia sprawy lub wydłużać wskazanego w pierwszej dekretacji terminu załatwienia sprawy.</w:t>
      </w:r>
    </w:p>
    <w:p w14:paraId="689170CE" w14:textId="77777777" w:rsidR="003423B2" w:rsidRPr="00316142" w:rsidRDefault="003423B2" w:rsidP="00BD4BC7">
      <w:pPr>
        <w:numPr>
          <w:ilvl w:val="0"/>
          <w:numId w:val="26"/>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przypadku błędnej dekretacji jej zmiany dokonuje dekretujący.</w:t>
      </w:r>
    </w:p>
    <w:p w14:paraId="2EA1867F" w14:textId="77777777" w:rsidR="003423B2" w:rsidRPr="00316142" w:rsidRDefault="003423B2" w:rsidP="00BD4BC7">
      <w:pPr>
        <w:numPr>
          <w:ilvl w:val="0"/>
          <w:numId w:val="26"/>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przypadku błędnego rozdzielenia przesyłek odbiorca niezwłocznie przekazuje je zgodnie z właściwością lub do punktu kancelaryjnego.</w:t>
      </w:r>
    </w:p>
    <w:p w14:paraId="05B1930D" w14:textId="77777777" w:rsidR="003423B2" w:rsidRPr="00316142" w:rsidRDefault="003423B2" w:rsidP="003423B2">
      <w:pPr>
        <w:spacing w:before="120" w:after="120"/>
        <w:jc w:val="center"/>
        <w:rPr>
          <w:rFonts w:asciiTheme="minorHAnsi" w:hAnsiTheme="minorHAnsi" w:cstheme="minorHAnsi"/>
          <w:sz w:val="24"/>
          <w:szCs w:val="24"/>
        </w:rPr>
      </w:pPr>
    </w:p>
    <w:p w14:paraId="08631632" w14:textId="3601D925"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21</w:t>
      </w:r>
    </w:p>
    <w:p w14:paraId="5C571FAE" w14:textId="77777777" w:rsidR="003423B2" w:rsidRPr="00316142" w:rsidRDefault="003423B2" w:rsidP="00BD4BC7">
      <w:pPr>
        <w:numPr>
          <w:ilvl w:val="0"/>
          <w:numId w:val="2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Jeżeli przesyłka dotyczy sprawy wchodzącej w zakres zadań różnych komórek organizacyjnych lub prowadzących sprawy, w dekretacji wskazuje się komórkę organizacyjną lub prowadzącego sprawę, do którego należy ostateczne załatwienie sprawy. Wyznaczona komórka organizacyjna lub prowadzący sprawę stanowi wtedy komórkę merytoryczną.</w:t>
      </w:r>
    </w:p>
    <w:p w14:paraId="156733CD" w14:textId="77777777" w:rsidR="003423B2" w:rsidRPr="00316142" w:rsidRDefault="003423B2" w:rsidP="00BD4BC7">
      <w:pPr>
        <w:numPr>
          <w:ilvl w:val="0"/>
          <w:numId w:val="2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Jeżeli przesyłka dotyczy kilku spraw, wskazuje się komórki merytoryczne właściwe do załatwienia poszczególnych spraw.</w:t>
      </w:r>
    </w:p>
    <w:p w14:paraId="333AEDEE" w14:textId="77777777" w:rsidR="003423B2" w:rsidRPr="00316142" w:rsidRDefault="003423B2" w:rsidP="004E1813">
      <w:pPr>
        <w:pStyle w:val="Nagwek1"/>
        <w:rPr>
          <w:rFonts w:asciiTheme="minorHAnsi" w:hAnsiTheme="minorHAnsi" w:cstheme="minorHAnsi"/>
          <w:sz w:val="24"/>
          <w:szCs w:val="24"/>
        </w:rPr>
      </w:pPr>
      <w:bookmarkStart w:id="6" w:name="_Toc348078267"/>
    </w:p>
    <w:p w14:paraId="76C68E9C" w14:textId="77777777" w:rsidR="003423B2" w:rsidRPr="00316142" w:rsidRDefault="003423B2" w:rsidP="003423B2">
      <w:pPr>
        <w:pStyle w:val="Nagwek1"/>
        <w:jc w:val="center"/>
        <w:rPr>
          <w:rFonts w:asciiTheme="minorHAnsi" w:hAnsiTheme="minorHAnsi" w:cstheme="minorHAnsi"/>
          <w:sz w:val="24"/>
          <w:szCs w:val="24"/>
        </w:rPr>
      </w:pPr>
      <w:r w:rsidRPr="00316142">
        <w:rPr>
          <w:rFonts w:asciiTheme="minorHAnsi" w:hAnsiTheme="minorHAnsi" w:cstheme="minorHAnsi"/>
          <w:sz w:val="24"/>
          <w:szCs w:val="24"/>
        </w:rPr>
        <w:t>Rozdział 4</w:t>
      </w:r>
      <w:bookmarkEnd w:id="6"/>
    </w:p>
    <w:p w14:paraId="3A59FDFE" w14:textId="77777777" w:rsidR="003423B2" w:rsidRPr="00316142" w:rsidRDefault="003423B2" w:rsidP="003423B2">
      <w:pPr>
        <w:pStyle w:val="Nagwek2"/>
        <w:spacing w:before="0"/>
        <w:jc w:val="center"/>
        <w:rPr>
          <w:rFonts w:asciiTheme="minorHAnsi" w:hAnsiTheme="minorHAnsi" w:cstheme="minorHAnsi"/>
          <w:i w:val="0"/>
          <w:sz w:val="24"/>
          <w:szCs w:val="24"/>
        </w:rPr>
      </w:pPr>
      <w:bookmarkStart w:id="7" w:name="_Toc348078268"/>
      <w:r w:rsidRPr="00316142">
        <w:rPr>
          <w:rFonts w:asciiTheme="minorHAnsi" w:hAnsiTheme="minorHAnsi" w:cstheme="minorHAnsi"/>
          <w:i w:val="0"/>
          <w:sz w:val="24"/>
          <w:szCs w:val="24"/>
        </w:rPr>
        <w:t>Rejestracja spraw i sposób ich dokumentowania</w:t>
      </w:r>
      <w:bookmarkEnd w:id="7"/>
    </w:p>
    <w:p w14:paraId="2971D4EA" w14:textId="77777777" w:rsidR="003423B2" w:rsidRPr="00316142" w:rsidRDefault="003423B2" w:rsidP="003423B2">
      <w:pPr>
        <w:spacing w:before="120" w:after="120"/>
        <w:jc w:val="center"/>
        <w:rPr>
          <w:rFonts w:asciiTheme="minorHAnsi" w:hAnsiTheme="minorHAnsi" w:cstheme="minorHAnsi"/>
          <w:sz w:val="24"/>
          <w:szCs w:val="24"/>
        </w:rPr>
      </w:pPr>
    </w:p>
    <w:p w14:paraId="0F01CE1B" w14:textId="2E6410A8"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22</w:t>
      </w:r>
    </w:p>
    <w:p w14:paraId="534CA505" w14:textId="77777777" w:rsidR="003423B2" w:rsidRPr="00316142" w:rsidRDefault="003423B2" w:rsidP="00BD4BC7">
      <w:pPr>
        <w:numPr>
          <w:ilvl w:val="0"/>
          <w:numId w:val="41"/>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Dokumentacja nadsyłana i składana w Zespole oraz w nim powstająca dzieli się ze względu na sposób jej rejestrowania i przechowywania na:</w:t>
      </w:r>
    </w:p>
    <w:p w14:paraId="3E638809" w14:textId="77777777" w:rsidR="003423B2" w:rsidRPr="00316142" w:rsidRDefault="003423B2" w:rsidP="00BD4BC7">
      <w:pPr>
        <w:numPr>
          <w:ilvl w:val="0"/>
          <w:numId w:val="6"/>
        </w:numPr>
        <w:spacing w:line="276" w:lineRule="auto"/>
        <w:ind w:left="284" w:firstLine="142"/>
        <w:rPr>
          <w:rFonts w:asciiTheme="minorHAnsi" w:hAnsiTheme="minorHAnsi" w:cstheme="minorHAnsi"/>
          <w:sz w:val="24"/>
          <w:szCs w:val="24"/>
        </w:rPr>
      </w:pPr>
      <w:r w:rsidRPr="00316142">
        <w:rPr>
          <w:rFonts w:asciiTheme="minorHAnsi" w:hAnsiTheme="minorHAnsi" w:cstheme="minorHAnsi"/>
          <w:sz w:val="24"/>
          <w:szCs w:val="24"/>
        </w:rPr>
        <w:t>tworzącą akta sprawy;</w:t>
      </w:r>
    </w:p>
    <w:p w14:paraId="0B66853C" w14:textId="77777777" w:rsidR="003423B2" w:rsidRPr="00316142" w:rsidRDefault="003423B2" w:rsidP="00BD4BC7">
      <w:pPr>
        <w:numPr>
          <w:ilvl w:val="0"/>
          <w:numId w:val="6"/>
        </w:numPr>
        <w:spacing w:line="276" w:lineRule="auto"/>
        <w:ind w:left="284" w:firstLine="142"/>
        <w:rPr>
          <w:rFonts w:asciiTheme="minorHAnsi" w:hAnsiTheme="minorHAnsi" w:cstheme="minorHAnsi"/>
          <w:sz w:val="24"/>
          <w:szCs w:val="24"/>
        </w:rPr>
      </w:pPr>
      <w:r w:rsidRPr="00316142">
        <w:rPr>
          <w:rFonts w:asciiTheme="minorHAnsi" w:hAnsiTheme="minorHAnsi" w:cstheme="minorHAnsi"/>
          <w:sz w:val="24"/>
          <w:szCs w:val="24"/>
        </w:rPr>
        <w:t>nietworzącą akt sprawy.</w:t>
      </w:r>
    </w:p>
    <w:p w14:paraId="7711F89B" w14:textId="77777777" w:rsidR="003423B2" w:rsidRPr="00316142" w:rsidRDefault="003423B2" w:rsidP="00BD4BC7">
      <w:pPr>
        <w:numPr>
          <w:ilvl w:val="0"/>
          <w:numId w:val="41"/>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Dokumentacja tworząca akta sprawy to dokumentacja, która została przyporządkowana do sprawy i otrzymała znak sprawy.</w:t>
      </w:r>
    </w:p>
    <w:p w14:paraId="077B39CA" w14:textId="77777777" w:rsidR="003423B2" w:rsidRPr="00316142" w:rsidRDefault="003423B2" w:rsidP="00BD4BC7">
      <w:pPr>
        <w:numPr>
          <w:ilvl w:val="0"/>
          <w:numId w:val="41"/>
        </w:numPr>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Dokumentacja nietworząca akt sprawy to dokumentacja, która nie została przyporządkowana do sprawy, a jedynie do klasy z wykazu akt.</w:t>
      </w:r>
    </w:p>
    <w:p w14:paraId="1D64A804" w14:textId="77777777" w:rsidR="003423B2" w:rsidRPr="00316142" w:rsidRDefault="003423B2" w:rsidP="003423B2">
      <w:pPr>
        <w:spacing w:before="120" w:after="120"/>
        <w:jc w:val="center"/>
        <w:rPr>
          <w:rFonts w:asciiTheme="minorHAnsi" w:hAnsiTheme="minorHAnsi" w:cstheme="minorHAnsi"/>
          <w:sz w:val="24"/>
          <w:szCs w:val="24"/>
        </w:rPr>
      </w:pPr>
    </w:p>
    <w:p w14:paraId="398E6CAF" w14:textId="4FDFD84B"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lastRenderedPageBreak/>
        <w:sym w:font="Times New Roman" w:char="00A7"/>
      </w:r>
      <w:r w:rsidRPr="00316142">
        <w:rPr>
          <w:rFonts w:asciiTheme="minorHAnsi" w:hAnsiTheme="minorHAnsi" w:cstheme="minorHAnsi"/>
          <w:sz w:val="24"/>
          <w:szCs w:val="24"/>
        </w:rPr>
        <w:t xml:space="preserve"> 23</w:t>
      </w:r>
    </w:p>
    <w:p w14:paraId="27EC3723" w14:textId="77777777" w:rsidR="003423B2" w:rsidRPr="00316142" w:rsidRDefault="003423B2" w:rsidP="003F34A8">
      <w:pPr>
        <w:numPr>
          <w:ilvl w:val="0"/>
          <w:numId w:val="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Znak sprawy jest stałą cechą rozpoznawczą całości akt danej sprawy.</w:t>
      </w:r>
    </w:p>
    <w:p w14:paraId="2C0C1115" w14:textId="77777777" w:rsidR="003423B2" w:rsidRPr="00316142" w:rsidRDefault="003423B2" w:rsidP="003F34A8">
      <w:pPr>
        <w:numPr>
          <w:ilvl w:val="0"/>
          <w:numId w:val="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Znak sprawy zawiera umieszczone kolejno następujące elementy:</w:t>
      </w:r>
    </w:p>
    <w:p w14:paraId="65F82486" w14:textId="77777777" w:rsidR="003423B2" w:rsidRPr="00316142" w:rsidRDefault="003423B2" w:rsidP="003F34A8">
      <w:pPr>
        <w:numPr>
          <w:ilvl w:val="0"/>
          <w:numId w:val="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oznaczenie komórki organizacyjnej - lokalizacja ;</w:t>
      </w:r>
    </w:p>
    <w:p w14:paraId="7B9E16F9" w14:textId="77777777" w:rsidR="003423B2" w:rsidRPr="00316142" w:rsidRDefault="003423B2" w:rsidP="003F34A8">
      <w:pPr>
        <w:numPr>
          <w:ilvl w:val="0"/>
          <w:numId w:val="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symbol klasyfikacyjny z wykazu akt;</w:t>
      </w:r>
    </w:p>
    <w:p w14:paraId="7AE436AE" w14:textId="77777777" w:rsidR="003423B2" w:rsidRPr="00316142" w:rsidRDefault="003423B2" w:rsidP="003F34A8">
      <w:pPr>
        <w:numPr>
          <w:ilvl w:val="0"/>
          <w:numId w:val="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kolejny numer sprawy, wynikający ze spisu spraw;</w:t>
      </w:r>
    </w:p>
    <w:p w14:paraId="2012A487" w14:textId="77777777" w:rsidR="003423B2" w:rsidRPr="00316142" w:rsidRDefault="003423B2" w:rsidP="003F34A8">
      <w:pPr>
        <w:numPr>
          <w:ilvl w:val="0"/>
          <w:numId w:val="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cztery cyfry roku kalendarzowego, w którym sprawa się rozpoczęła;</w:t>
      </w:r>
    </w:p>
    <w:p w14:paraId="063E9781" w14:textId="77777777" w:rsidR="003423B2" w:rsidRPr="00316142" w:rsidRDefault="003423B2" w:rsidP="003F34A8">
      <w:pPr>
        <w:numPr>
          <w:ilvl w:val="0"/>
          <w:numId w:val="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inicjały prowadzącego sprawę.</w:t>
      </w:r>
    </w:p>
    <w:p w14:paraId="2A46D5C7" w14:textId="77777777" w:rsidR="003423B2" w:rsidRPr="00316142" w:rsidRDefault="003423B2" w:rsidP="003F34A8">
      <w:pPr>
        <w:numPr>
          <w:ilvl w:val="0"/>
          <w:numId w:val="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Poszczególne elementy znaku sprawy umieszcza się w kolejności, o której mowa w ust. 2, i  oddziela kropkami w następujący sposób: [komórka- lokalizacja].[symbol].[nr kolejny].[rok].[inicjały prowadzącego sprawę], gdzie:</w:t>
      </w:r>
    </w:p>
    <w:p w14:paraId="7A8409AF" w14:textId="77777777"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[komórka- lokalizacja ] to oznaczenie komórki organizacyjnej, w której założono sprawę, odpowiedzialnej za jej prowadzenie oraz załatwienie, wyrażone ciągiem znaków z zakresu [A-Z] oraz po myślniku  miejsce prowadzenia sprawy( B- Biuro, K-Kalina, R- Rudy, S- Smoleń, Ż- Żywiec);</w:t>
      </w:r>
    </w:p>
    <w:p w14:paraId="367468F9" w14:textId="77777777"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[symbol] to symbol klasyfikacyjny z wykazu akt;</w:t>
      </w:r>
    </w:p>
    <w:p w14:paraId="2AEBEF9A" w14:textId="77777777"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[nr kolejny] to liczba naturalna określająca kolejny numer sprawy zakładanej w ramach symbolu klasyfikacyjnego, o którym mowa w pkt 2, w komórce organizacyjnej o której mowa w pkt 1, w danym  roku;</w:t>
      </w:r>
    </w:p>
    <w:p w14:paraId="3853A3F0" w14:textId="77777777"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[rok] to czterocyfrowe oznaczenie roku, w którym założono sprawę;</w:t>
      </w:r>
    </w:p>
    <w:p w14:paraId="7BC5027A" w14:textId="12BAF29F"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[inicjały prowadzącego sprawę] wyrażone ciągiem znaków z zakresu [A-Z]- skrót imienia i nazwiska.</w:t>
      </w:r>
    </w:p>
    <w:p w14:paraId="7509914A" w14:textId="77777777" w:rsidR="003F34A8" w:rsidRDefault="003423B2" w:rsidP="003F34A8">
      <w:pPr>
        <w:pStyle w:val="Akapitzlist"/>
        <w:numPr>
          <w:ilvl w:val="0"/>
          <w:numId w:val="7"/>
        </w:numPr>
        <w:spacing w:line="276" w:lineRule="auto"/>
        <w:rPr>
          <w:rFonts w:asciiTheme="minorHAnsi" w:hAnsiTheme="minorHAnsi" w:cstheme="minorHAnsi"/>
          <w:sz w:val="24"/>
          <w:szCs w:val="24"/>
        </w:rPr>
      </w:pPr>
      <w:r w:rsidRPr="003F34A8">
        <w:rPr>
          <w:rFonts w:asciiTheme="minorHAnsi" w:hAnsiTheme="minorHAnsi" w:cstheme="minorHAnsi"/>
          <w:sz w:val="24"/>
          <w:szCs w:val="24"/>
        </w:rPr>
        <w:t>Oznaczenie komórki organizacyjnej, stanowiące element znaku sprawy, może być   przyporządkowane w jednym roku kalendarzowym tylko do jednej komórki organizacyjnej, niezależnie od zmian organizacyjnych w Zespole.</w:t>
      </w:r>
    </w:p>
    <w:p w14:paraId="3A536976" w14:textId="4DC0B5C1" w:rsidR="003423B2" w:rsidRPr="003F34A8" w:rsidRDefault="003423B2" w:rsidP="003F34A8">
      <w:pPr>
        <w:pStyle w:val="Akapitzlist"/>
        <w:numPr>
          <w:ilvl w:val="0"/>
          <w:numId w:val="7"/>
        </w:numPr>
        <w:spacing w:line="276" w:lineRule="auto"/>
        <w:rPr>
          <w:rFonts w:asciiTheme="minorHAnsi" w:hAnsiTheme="minorHAnsi" w:cstheme="minorHAnsi"/>
          <w:sz w:val="24"/>
          <w:szCs w:val="24"/>
        </w:rPr>
      </w:pPr>
      <w:r w:rsidRPr="003F34A8">
        <w:rPr>
          <w:rFonts w:asciiTheme="minorHAnsi" w:hAnsiTheme="minorHAnsi" w:cstheme="minorHAnsi"/>
          <w:sz w:val="24"/>
          <w:szCs w:val="24"/>
        </w:rPr>
        <w:t>Jeżeli zachodzi potrzeba wydzielenia określonych spraw z danej klasy w wykazie akt      w osobne zbiory, to dla danego numeru sprawy, o którym mowa w ust. 2 pkt 3, będącego podstawą wydzielenia grupy spraw, zakłada się oddzielny spis spraw. W takim przypadku znak sprawy konstruuje się następująco:</w:t>
      </w:r>
    </w:p>
    <w:p w14:paraId="2D01ACBC" w14:textId="77777777" w:rsidR="003423B2" w:rsidRPr="00316142" w:rsidRDefault="003423B2" w:rsidP="003F34A8">
      <w:pPr>
        <w:numPr>
          <w:ilvl w:val="0"/>
          <w:numId w:val="9"/>
        </w:numPr>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oznaczenie komórki organizacyjnej- lokalizacja;</w:t>
      </w:r>
    </w:p>
    <w:p w14:paraId="344C6C1C" w14:textId="77777777" w:rsidR="003423B2" w:rsidRPr="00316142" w:rsidRDefault="003423B2" w:rsidP="003F34A8">
      <w:pPr>
        <w:numPr>
          <w:ilvl w:val="0"/>
          <w:numId w:val="9"/>
        </w:numPr>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symbol klasyfikacyjny z wykazu akt;</w:t>
      </w:r>
    </w:p>
    <w:p w14:paraId="72DC3068" w14:textId="77777777" w:rsidR="003423B2" w:rsidRPr="00316142" w:rsidRDefault="003423B2" w:rsidP="003F34A8">
      <w:pPr>
        <w:numPr>
          <w:ilvl w:val="0"/>
          <w:numId w:val="9"/>
        </w:numPr>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kolejny numer sprawy, pod którym dokonano wydzielenia grupy spraw;</w:t>
      </w:r>
    </w:p>
    <w:p w14:paraId="0439F581" w14:textId="77777777" w:rsidR="003423B2" w:rsidRPr="00316142" w:rsidRDefault="003423B2" w:rsidP="003F34A8">
      <w:pPr>
        <w:numPr>
          <w:ilvl w:val="0"/>
          <w:numId w:val="9"/>
        </w:numPr>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kolejny numer sprawy, wynikający ze spisu spraw założonego dla numeru sprawy, która jest podstawą wydzielenia;</w:t>
      </w:r>
    </w:p>
    <w:p w14:paraId="3E8C02BF" w14:textId="77777777" w:rsidR="003423B2" w:rsidRPr="00316142" w:rsidRDefault="003423B2" w:rsidP="003F34A8">
      <w:pPr>
        <w:numPr>
          <w:ilvl w:val="0"/>
          <w:numId w:val="9"/>
        </w:numPr>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cztery cyfry roku kalendarzowego, w którym sprawa się rozpoczęła</w:t>
      </w:r>
    </w:p>
    <w:p w14:paraId="1C522BA9" w14:textId="77777777" w:rsidR="003423B2" w:rsidRPr="00316142" w:rsidRDefault="003423B2" w:rsidP="003F34A8">
      <w:pPr>
        <w:spacing w:line="276" w:lineRule="auto"/>
        <w:ind w:left="284"/>
        <w:rPr>
          <w:rFonts w:asciiTheme="minorHAnsi" w:hAnsiTheme="minorHAnsi" w:cstheme="minorHAnsi"/>
          <w:sz w:val="24"/>
          <w:szCs w:val="24"/>
        </w:rPr>
      </w:pPr>
      <w:r w:rsidRPr="00316142">
        <w:rPr>
          <w:rFonts w:asciiTheme="minorHAnsi" w:hAnsiTheme="minorHAnsi" w:cstheme="minorHAnsi"/>
          <w:sz w:val="24"/>
          <w:szCs w:val="24"/>
        </w:rPr>
        <w:t>6) inicjały prowadzącego sprawę .</w:t>
      </w:r>
    </w:p>
    <w:p w14:paraId="1761B6CF" w14:textId="636B91F5" w:rsidR="003423B2" w:rsidRPr="003F34A8" w:rsidRDefault="003423B2" w:rsidP="003F34A8">
      <w:pPr>
        <w:pStyle w:val="Akapitzlist"/>
        <w:numPr>
          <w:ilvl w:val="0"/>
          <w:numId w:val="7"/>
        </w:numPr>
        <w:spacing w:line="276" w:lineRule="auto"/>
        <w:rPr>
          <w:rFonts w:asciiTheme="minorHAnsi" w:hAnsiTheme="minorHAnsi" w:cstheme="minorHAnsi"/>
          <w:sz w:val="24"/>
          <w:szCs w:val="24"/>
        </w:rPr>
      </w:pPr>
      <w:r w:rsidRPr="003F34A8">
        <w:rPr>
          <w:rFonts w:asciiTheme="minorHAnsi" w:hAnsiTheme="minorHAnsi" w:cstheme="minorHAnsi"/>
          <w:sz w:val="24"/>
          <w:szCs w:val="24"/>
        </w:rPr>
        <w:t>Poszczególne elementy znaku sprawy, o którym mowa w ust. 6, oddziela się kropkami w następujący sposób: [komórka - lokalizacja].[symbol].[nr kolejny].[nr kolejny].[rok].[inicjały prowadzącego sprawę] gdzie:</w:t>
      </w:r>
    </w:p>
    <w:p w14:paraId="1AAED075" w14:textId="77777777" w:rsidR="003423B2" w:rsidRPr="00316142" w:rsidRDefault="003423B2" w:rsidP="003F34A8">
      <w:pPr>
        <w:pStyle w:val="Paragrafkolejneustepy"/>
        <w:numPr>
          <w:ilvl w:val="3"/>
          <w:numId w:val="56"/>
        </w:numPr>
        <w:tabs>
          <w:tab w:val="num" w:pos="567"/>
        </w:tabs>
        <w:spacing w:before="0" w:line="276" w:lineRule="auto"/>
        <w:ind w:left="568" w:hanging="284"/>
        <w:jc w:val="left"/>
        <w:rPr>
          <w:rFonts w:asciiTheme="minorHAnsi" w:hAnsiTheme="minorHAnsi" w:cstheme="minorHAnsi"/>
        </w:rPr>
      </w:pPr>
      <w:r w:rsidRPr="00316142">
        <w:rPr>
          <w:rFonts w:asciiTheme="minorHAnsi" w:hAnsiTheme="minorHAnsi" w:cstheme="minorHAnsi"/>
        </w:rPr>
        <w:t xml:space="preserve">[komórka - lokalizacja] to oznaczenie komórki organizacyjnej zakładającej sprawę, odpowiedzialnej za jej prowadzenie oraz załatwienie, wyrażone ciągiem znaków </w:t>
      </w:r>
      <w:r w:rsidRPr="00316142">
        <w:rPr>
          <w:rFonts w:asciiTheme="minorHAnsi" w:hAnsiTheme="minorHAnsi" w:cstheme="minorHAnsi"/>
        </w:rPr>
        <w:lastRenderedPageBreak/>
        <w:t>z zakresu [A-Z] oraz po myślniku  miejsce prowadzenia sprawy( B- Biuro, K-Kalina, R- Rudy, S- Smoleń, Ż- Żywiec);</w:t>
      </w:r>
    </w:p>
    <w:p w14:paraId="3F7FE741" w14:textId="77777777" w:rsidR="003423B2" w:rsidRPr="00316142" w:rsidRDefault="003423B2" w:rsidP="003F34A8">
      <w:pPr>
        <w:pStyle w:val="Paragrafkolejneustepy"/>
        <w:numPr>
          <w:ilvl w:val="3"/>
          <w:numId w:val="56"/>
        </w:numPr>
        <w:tabs>
          <w:tab w:val="num" w:pos="567"/>
        </w:tabs>
        <w:spacing w:before="0" w:line="276" w:lineRule="auto"/>
        <w:ind w:left="568" w:hanging="284"/>
        <w:jc w:val="left"/>
        <w:rPr>
          <w:rFonts w:asciiTheme="minorHAnsi" w:hAnsiTheme="minorHAnsi" w:cstheme="minorHAnsi"/>
        </w:rPr>
      </w:pPr>
      <w:r w:rsidRPr="00316142">
        <w:rPr>
          <w:rFonts w:asciiTheme="minorHAnsi" w:hAnsiTheme="minorHAnsi" w:cstheme="minorHAnsi"/>
        </w:rPr>
        <w:t>[symbol] to symbol klasyfikacyjny z wykazu akt;</w:t>
      </w:r>
    </w:p>
    <w:p w14:paraId="28D77EC8" w14:textId="77777777" w:rsidR="003423B2" w:rsidRPr="00316142" w:rsidRDefault="003423B2" w:rsidP="003F34A8">
      <w:pPr>
        <w:pStyle w:val="Paragrafkolejneustepy"/>
        <w:numPr>
          <w:ilvl w:val="3"/>
          <w:numId w:val="56"/>
        </w:numPr>
        <w:tabs>
          <w:tab w:val="num" w:pos="567"/>
        </w:tabs>
        <w:spacing w:before="0" w:line="276" w:lineRule="auto"/>
        <w:ind w:left="568" w:hanging="284"/>
        <w:jc w:val="left"/>
        <w:rPr>
          <w:rFonts w:asciiTheme="minorHAnsi" w:hAnsiTheme="minorHAnsi" w:cstheme="minorHAnsi"/>
        </w:rPr>
      </w:pPr>
      <w:r w:rsidRPr="00316142">
        <w:rPr>
          <w:rFonts w:asciiTheme="minorHAnsi" w:hAnsiTheme="minorHAnsi" w:cstheme="minorHAnsi"/>
        </w:rPr>
        <w:t>[nr kolejny] to liczba naturalna określająca kolejny numer sprawy będącej podstawą wydzielenia grupy spraw w osobny zbiór, zakładanej w ramach symbolu klasyfikacyjnego o którym mowa w pkt 2, w komórce organizacyjnej o której mowa w pkt 1, w danym roku;</w:t>
      </w:r>
    </w:p>
    <w:p w14:paraId="6E279426" w14:textId="77777777" w:rsidR="003423B2" w:rsidRPr="00316142" w:rsidRDefault="003423B2" w:rsidP="003F34A8">
      <w:pPr>
        <w:pStyle w:val="Paragrafkolejneustepy"/>
        <w:numPr>
          <w:ilvl w:val="3"/>
          <w:numId w:val="56"/>
        </w:numPr>
        <w:tabs>
          <w:tab w:val="num" w:pos="567"/>
        </w:tabs>
        <w:spacing w:before="0" w:line="276" w:lineRule="auto"/>
        <w:ind w:left="568" w:hanging="284"/>
        <w:jc w:val="left"/>
        <w:rPr>
          <w:rFonts w:asciiTheme="minorHAnsi" w:hAnsiTheme="minorHAnsi" w:cstheme="minorHAnsi"/>
        </w:rPr>
      </w:pPr>
      <w:r w:rsidRPr="00316142">
        <w:rPr>
          <w:rFonts w:asciiTheme="minorHAnsi" w:hAnsiTheme="minorHAnsi" w:cstheme="minorHAnsi"/>
        </w:rPr>
        <w:t>[nr kolejny] to liczba naturalna określająca kolejny numer sprawy zakładanej w ramach wydzielonej grupy spraw, o której mowa w pkt 3,</w:t>
      </w:r>
    </w:p>
    <w:p w14:paraId="7F6B594E" w14:textId="77777777" w:rsidR="003423B2" w:rsidRPr="00316142" w:rsidRDefault="003423B2" w:rsidP="003F34A8">
      <w:pPr>
        <w:pStyle w:val="Paragrafkolejneustepy"/>
        <w:numPr>
          <w:ilvl w:val="3"/>
          <w:numId w:val="55"/>
        </w:numPr>
        <w:spacing w:before="0" w:line="276" w:lineRule="auto"/>
        <w:ind w:left="568" w:hanging="284"/>
        <w:jc w:val="left"/>
        <w:rPr>
          <w:rFonts w:asciiTheme="minorHAnsi" w:hAnsiTheme="minorHAnsi" w:cstheme="minorHAnsi"/>
        </w:rPr>
      </w:pPr>
      <w:r w:rsidRPr="00316142">
        <w:rPr>
          <w:rFonts w:asciiTheme="minorHAnsi" w:hAnsiTheme="minorHAnsi" w:cstheme="minorHAnsi"/>
        </w:rPr>
        <w:t xml:space="preserve">[rok] to czterocyfrowe oznaczenie roku, w którym założono sprawę; </w:t>
      </w:r>
    </w:p>
    <w:p w14:paraId="1C843D95" w14:textId="753D971E" w:rsidR="004E1813" w:rsidRDefault="003423B2" w:rsidP="004E1813">
      <w:pPr>
        <w:pStyle w:val="Paragrafkolejneustepy"/>
        <w:numPr>
          <w:ilvl w:val="3"/>
          <w:numId w:val="55"/>
        </w:numPr>
        <w:tabs>
          <w:tab w:val="num" w:pos="567"/>
        </w:tabs>
        <w:spacing w:before="0" w:line="276" w:lineRule="auto"/>
        <w:ind w:left="568" w:hanging="284"/>
        <w:jc w:val="left"/>
        <w:rPr>
          <w:rFonts w:asciiTheme="minorHAnsi" w:hAnsiTheme="minorHAnsi" w:cstheme="minorHAnsi"/>
        </w:rPr>
      </w:pPr>
      <w:r w:rsidRPr="00316142">
        <w:rPr>
          <w:rFonts w:asciiTheme="minorHAnsi" w:hAnsiTheme="minorHAnsi" w:cstheme="minorHAnsi"/>
        </w:rPr>
        <w:t>[inicjały prowadzącego sprawę] wyrażone ciągiem znaków z zakresu [A-Z]- skrót imienia i nazwiska.</w:t>
      </w:r>
    </w:p>
    <w:p w14:paraId="37D48C80" w14:textId="77777777" w:rsidR="004E1813" w:rsidRPr="004E1813" w:rsidRDefault="004E1813" w:rsidP="004E1813">
      <w:pPr>
        <w:pStyle w:val="Paragrafkolejneustepy"/>
        <w:numPr>
          <w:ilvl w:val="0"/>
          <w:numId w:val="0"/>
        </w:numPr>
        <w:spacing w:before="0" w:line="276" w:lineRule="auto"/>
        <w:ind w:left="568"/>
        <w:jc w:val="left"/>
        <w:rPr>
          <w:rFonts w:asciiTheme="minorHAnsi" w:hAnsiTheme="minorHAnsi" w:cstheme="minorHAnsi"/>
        </w:rPr>
      </w:pPr>
    </w:p>
    <w:p w14:paraId="33F4FBDA" w14:textId="209AAC30"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24</w:t>
      </w:r>
    </w:p>
    <w:p w14:paraId="586EA7E5" w14:textId="77777777" w:rsidR="003423B2" w:rsidRPr="00316142" w:rsidRDefault="003423B2" w:rsidP="00CE7AE6">
      <w:pPr>
        <w:numPr>
          <w:ilvl w:val="0"/>
          <w:numId w:val="1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Dokumentacja nietworząca akt sprawy nie jest rejestrowana w spisach spraw, lecz gromadzona w teczkach aktowych, zakładanych dla klas końcowych w jednolitym rzeczowym wykazie akt.</w:t>
      </w:r>
    </w:p>
    <w:p w14:paraId="282BE3E5" w14:textId="77777777" w:rsidR="003423B2" w:rsidRPr="00316142" w:rsidRDefault="003423B2" w:rsidP="00CE7AE6">
      <w:pPr>
        <w:numPr>
          <w:ilvl w:val="0"/>
          <w:numId w:val="1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Dokumentację, o której mowa w ust. 1, mogą stanowić w szczególności:</w:t>
      </w:r>
    </w:p>
    <w:p w14:paraId="36D28AA7"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zaproszenia, życzenia, podziękowania, kondolencje, jeżeli zostały zarejestrowane jako przesyłki wpływające i jednocześnie nie stanowią części akt sprawy;</w:t>
      </w:r>
    </w:p>
    <w:p w14:paraId="461E06ED"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niezamawiane oferty, jeżeli zostały zarejestrowane jako przesyłki wpływające i jednocześnie nie stanowią części akt sprawy;</w:t>
      </w:r>
    </w:p>
    <w:p w14:paraId="08FC9F46"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dokumentacja finansowo-księgowa, w szczególności rachunki, faktury, inne dokumenty księgowe;</w:t>
      </w:r>
    </w:p>
    <w:p w14:paraId="5E76E67E"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listy obecności;</w:t>
      </w:r>
    </w:p>
    <w:p w14:paraId="1275541B"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karty urlopowe;</w:t>
      </w:r>
    </w:p>
    <w:p w14:paraId="3A284B9A"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dokumentacja magazynowa;</w:t>
      </w:r>
    </w:p>
    <w:p w14:paraId="36E92AD6"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środki ewidencyjne archiwum zakładowego;</w:t>
      </w:r>
    </w:p>
    <w:p w14:paraId="2A1D300E"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dane w systemach teleinformatycznych dedykowanych do realizacji określonych wyspecjalizowanych usług oraz spraw, w szczególności dane w systemie udostępniającym automatycznie dane z określonego rejestru, dane przesyłane za pomocą środków komunikacji elektronicznej automatycznie tworzące rejestr;</w:t>
      </w:r>
    </w:p>
    <w:p w14:paraId="3CC95A89"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rejestry i ewidencje, w szczególności środków trwałych, wypożyczeń sprzętu, materiałów biurowych, zbiorów bibliotecznych,</w:t>
      </w:r>
    </w:p>
    <w:p w14:paraId="13A2FE42" w14:textId="77777777" w:rsidR="003423B2" w:rsidRPr="00316142" w:rsidRDefault="003423B2" w:rsidP="00CE7AE6">
      <w:pPr>
        <w:numPr>
          <w:ilvl w:val="0"/>
          <w:numId w:val="97"/>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dokumentacja o charakterze pomocniczym, o której mowa w § 2.</w:t>
      </w:r>
    </w:p>
    <w:p w14:paraId="6F00DE33" w14:textId="77777777" w:rsidR="003423B2" w:rsidRPr="00316142" w:rsidRDefault="003423B2" w:rsidP="003423B2">
      <w:pPr>
        <w:spacing w:before="120" w:after="120"/>
        <w:jc w:val="center"/>
        <w:rPr>
          <w:rFonts w:asciiTheme="minorHAnsi" w:hAnsiTheme="minorHAnsi" w:cstheme="minorHAnsi"/>
          <w:sz w:val="24"/>
          <w:szCs w:val="24"/>
        </w:rPr>
      </w:pPr>
    </w:p>
    <w:p w14:paraId="0F593B86" w14:textId="4E4171BB"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25</w:t>
      </w:r>
    </w:p>
    <w:p w14:paraId="6D4D33DB" w14:textId="77777777" w:rsidR="003423B2" w:rsidRPr="00316142" w:rsidRDefault="003423B2" w:rsidP="00CE7AE6">
      <w:pPr>
        <w:numPr>
          <w:ilvl w:val="0"/>
          <w:numId w:val="2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Prowadzący sprawę sprawdza, czy przekazana bezpośrednio lub w drodze dekretacji przesyłka:</w:t>
      </w:r>
    </w:p>
    <w:p w14:paraId="45CB50E5" w14:textId="77777777" w:rsidR="003423B2" w:rsidRPr="00316142" w:rsidRDefault="003423B2" w:rsidP="00CE7AE6">
      <w:pPr>
        <w:numPr>
          <w:ilvl w:val="0"/>
          <w:numId w:val="29"/>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dotyczy sprawy już wszczętej;</w:t>
      </w:r>
    </w:p>
    <w:p w14:paraId="23EB303E" w14:textId="77777777" w:rsidR="003423B2" w:rsidRPr="00316142" w:rsidRDefault="003423B2" w:rsidP="00CE7AE6">
      <w:pPr>
        <w:numPr>
          <w:ilvl w:val="0"/>
          <w:numId w:val="29"/>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lastRenderedPageBreak/>
        <w:t>rozpoczyna nową sprawę.</w:t>
      </w:r>
    </w:p>
    <w:p w14:paraId="10A68634" w14:textId="77777777" w:rsidR="003423B2" w:rsidRPr="00316142" w:rsidRDefault="003423B2" w:rsidP="00CE7AE6">
      <w:pPr>
        <w:numPr>
          <w:ilvl w:val="0"/>
          <w:numId w:val="2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przypadku, o którym mowa w ust. 1 pkt 1, prowadzący sprawę dołącza przesyłkę do akt sprawy.</w:t>
      </w:r>
    </w:p>
    <w:p w14:paraId="5F773DE6" w14:textId="77777777" w:rsidR="003423B2" w:rsidRPr="00316142" w:rsidRDefault="003423B2" w:rsidP="00CE7AE6">
      <w:pPr>
        <w:numPr>
          <w:ilvl w:val="0"/>
          <w:numId w:val="28"/>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przypadku, o którym mowa w ust. 1 pkt 2, prowadzący sprawę traktuje przesyłkę jako podstawę założenia sprawy, wpisując odpowiednie dane do spisu .</w:t>
      </w:r>
    </w:p>
    <w:p w14:paraId="7C8E858E" w14:textId="77777777" w:rsidR="003423B2" w:rsidRPr="00316142" w:rsidRDefault="003423B2" w:rsidP="003423B2">
      <w:pPr>
        <w:spacing w:before="120" w:after="120"/>
        <w:jc w:val="center"/>
        <w:rPr>
          <w:rFonts w:asciiTheme="minorHAnsi" w:hAnsiTheme="minorHAnsi" w:cstheme="minorHAnsi"/>
          <w:sz w:val="24"/>
          <w:szCs w:val="24"/>
        </w:rPr>
      </w:pPr>
    </w:p>
    <w:p w14:paraId="02A69319" w14:textId="5D27D304"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26</w:t>
      </w:r>
    </w:p>
    <w:p w14:paraId="4B65D8F5"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b/>
          <w:bCs/>
          <w:sz w:val="24"/>
          <w:szCs w:val="24"/>
          <w:u w:val="single"/>
        </w:rPr>
        <w:t xml:space="preserve">Spis spraw </w:t>
      </w:r>
      <w:r w:rsidR="00601ABF" w:rsidRPr="00316142">
        <w:rPr>
          <w:rFonts w:asciiTheme="minorHAnsi" w:hAnsiTheme="minorHAnsi" w:cstheme="minorHAnsi"/>
          <w:b/>
          <w:bCs/>
          <w:sz w:val="24"/>
          <w:szCs w:val="24"/>
          <w:u w:val="single"/>
        </w:rPr>
        <w:t>-</w:t>
      </w:r>
      <w:r w:rsidRPr="00316142">
        <w:rPr>
          <w:rFonts w:asciiTheme="minorHAnsi" w:hAnsiTheme="minorHAnsi" w:cstheme="minorHAnsi"/>
          <w:b/>
          <w:bCs/>
          <w:sz w:val="24"/>
          <w:szCs w:val="24"/>
          <w:u w:val="single"/>
        </w:rPr>
        <w:t xml:space="preserve"> </w:t>
      </w:r>
      <w:r w:rsidR="00601ABF" w:rsidRPr="00316142">
        <w:rPr>
          <w:rFonts w:asciiTheme="minorHAnsi" w:hAnsiTheme="minorHAnsi" w:cstheme="minorHAnsi"/>
          <w:b/>
          <w:bCs/>
          <w:sz w:val="24"/>
          <w:szCs w:val="24"/>
          <w:u w:val="single"/>
        </w:rPr>
        <w:t>Z</w:t>
      </w:r>
      <w:r w:rsidRPr="00316142">
        <w:rPr>
          <w:rFonts w:asciiTheme="minorHAnsi" w:hAnsiTheme="minorHAnsi" w:cstheme="minorHAnsi"/>
          <w:b/>
          <w:bCs/>
          <w:sz w:val="24"/>
          <w:szCs w:val="24"/>
          <w:u w:val="single"/>
        </w:rPr>
        <w:t>ałącznik nr 2</w:t>
      </w:r>
      <w:r w:rsidR="00601ABF" w:rsidRPr="00316142">
        <w:rPr>
          <w:rFonts w:asciiTheme="minorHAnsi" w:hAnsiTheme="minorHAnsi" w:cstheme="minorHAnsi"/>
          <w:b/>
          <w:bCs/>
          <w:sz w:val="24"/>
          <w:szCs w:val="24"/>
          <w:u w:val="single"/>
        </w:rPr>
        <w:t xml:space="preserve"> </w:t>
      </w:r>
      <w:r w:rsidRPr="00316142">
        <w:rPr>
          <w:rFonts w:asciiTheme="minorHAnsi" w:hAnsiTheme="minorHAnsi" w:cstheme="minorHAnsi"/>
          <w:sz w:val="24"/>
          <w:szCs w:val="24"/>
        </w:rPr>
        <w:t xml:space="preserve"> zawiera następujące dane:</w:t>
      </w:r>
    </w:p>
    <w:p w14:paraId="1D4115A9" w14:textId="77777777" w:rsidR="003423B2" w:rsidRPr="00316142" w:rsidRDefault="003423B2" w:rsidP="00CE7AE6">
      <w:pPr>
        <w:numPr>
          <w:ilvl w:val="0"/>
          <w:numId w:val="31"/>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odnoszące się do całego spisu spraw, w tym co najmniej:</w:t>
      </w:r>
    </w:p>
    <w:p w14:paraId="64E8B907" w14:textId="77777777" w:rsidR="003423B2" w:rsidRPr="00316142" w:rsidRDefault="003423B2" w:rsidP="00CE7AE6">
      <w:pPr>
        <w:numPr>
          <w:ilvl w:val="0"/>
          <w:numId w:val="32"/>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oznaczenie roku, w którym zostały założone sprawy znajdujące się w spisie;</w:t>
      </w:r>
    </w:p>
    <w:p w14:paraId="4F0F2A11" w14:textId="77777777" w:rsidR="003423B2" w:rsidRPr="00316142" w:rsidRDefault="003423B2" w:rsidP="00CE7AE6">
      <w:pPr>
        <w:numPr>
          <w:ilvl w:val="0"/>
          <w:numId w:val="32"/>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oznaczenie komórki organizacyjnej;</w:t>
      </w:r>
    </w:p>
    <w:p w14:paraId="13CDB6EE" w14:textId="77777777" w:rsidR="003423B2" w:rsidRPr="00316142" w:rsidRDefault="003423B2" w:rsidP="00CE7AE6">
      <w:pPr>
        <w:numPr>
          <w:ilvl w:val="0"/>
          <w:numId w:val="32"/>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symbol klasyfikacyjny z wykazu akt;</w:t>
      </w:r>
    </w:p>
    <w:p w14:paraId="55EF7963" w14:textId="77777777" w:rsidR="003423B2" w:rsidRPr="00316142" w:rsidRDefault="003423B2" w:rsidP="00CE7AE6">
      <w:pPr>
        <w:numPr>
          <w:ilvl w:val="0"/>
          <w:numId w:val="32"/>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hasło klasyfikacyjne z wykazu akt;</w:t>
      </w:r>
    </w:p>
    <w:p w14:paraId="5F10BC41" w14:textId="77777777" w:rsidR="003423B2" w:rsidRPr="00316142" w:rsidRDefault="003423B2" w:rsidP="00CE7AE6">
      <w:pPr>
        <w:numPr>
          <w:ilvl w:val="0"/>
          <w:numId w:val="31"/>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odnoszące się do każdej sprawy w spisie spraw, w tym co najmniej:</w:t>
      </w:r>
    </w:p>
    <w:p w14:paraId="2012FC08"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liczbę porządkową;</w:t>
      </w:r>
    </w:p>
    <w:p w14:paraId="135B8066"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tytuł stanowiący zwięzłe odniesienie się do treści sprawy;</w:t>
      </w:r>
    </w:p>
    <w:p w14:paraId="38597317"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nazwę nadawcy, od którego sprawa wpłynęła, jeżeli nie jest to sprawa własna;</w:t>
      </w:r>
    </w:p>
    <w:p w14:paraId="5AA10F5F"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znak pisma wszczynającego sprawę, jeżeli nie jest to sprawa własna;</w:t>
      </w:r>
    </w:p>
    <w:p w14:paraId="6FD79D6E"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datę pisma wszczynającego sprawę, jeżeli nie jest to sprawa własna;</w:t>
      </w:r>
    </w:p>
    <w:p w14:paraId="3DBF70B5"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datę wszczęcia sprawy;</w:t>
      </w:r>
    </w:p>
    <w:p w14:paraId="7453B162"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datę ostatecznego załatwienia sprawy;</w:t>
      </w:r>
    </w:p>
    <w:p w14:paraId="49C8F071" w14:textId="77777777" w:rsidR="003423B2" w:rsidRPr="00316142" w:rsidRDefault="003423B2" w:rsidP="00CE7AE6">
      <w:pPr>
        <w:numPr>
          <w:ilvl w:val="0"/>
          <w:numId w:val="33"/>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uwagi zawierające oznaczenie prowadzącego sprawę oraz ewentualnie informację dotyczące sposobu załatwienia sprawy.</w:t>
      </w:r>
    </w:p>
    <w:p w14:paraId="3CBCF1FF"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Spis spraw oraz odpowiadającą temu spisowi teczkę aktową do przechowywania w niej spraw ostatecznie załatwionych zakłada się dla klasy końcowej w wykazie akt.</w:t>
      </w:r>
    </w:p>
    <w:p w14:paraId="379CA066"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Na każdy rok kalendarzowy zakłada się nowe spisy spraw i nowe teczki aktowe.</w:t>
      </w:r>
    </w:p>
    <w:p w14:paraId="0EC23DF4"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Dopuszcza się w sytuacji znikomej liczby spraw założonych w ciągu roku dla danej klasy końcowej w wykazie akt prowadzenie teczek aktowych ze spisami spraw przez okres dłuższy niż jeden rok. W takim przypadku zakłada się dla każdego roku odrębny spis spraw.</w:t>
      </w:r>
    </w:p>
    <w:p w14:paraId="4CCF6566"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Dopuszcza się zakładanie teczek aktowych dla podmiotu lub przedmiotu sprawy, w których grupuje się wiele akt spraw, o różnych numerach spraw, ale zarejestrowanych w jednym spisie spraw teczki aktowej. W takim przypadku w teczkach założonych dla podmiotu lub przedmiotu sprawy nie prowadzi się dodatkowych spisów spraw.</w:t>
      </w:r>
    </w:p>
    <w:p w14:paraId="4B71D6E4" w14:textId="77777777" w:rsidR="003423B2" w:rsidRPr="00316142"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 przypadkach określonych odrębnymi przepisami zakłada się teczki zbiorcze, do których odkłada się akta spraw zarejestrowanych w kilku różnych spisach spraw (na przykład akta osobowe).</w:t>
      </w:r>
    </w:p>
    <w:p w14:paraId="452710DA" w14:textId="6BC08865" w:rsidR="00CE7AE6" w:rsidRDefault="003423B2" w:rsidP="00CE7AE6">
      <w:pPr>
        <w:numPr>
          <w:ilvl w:val="0"/>
          <w:numId w:val="30"/>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Dopuszcza się zakładanie teczek aktowych dla akt jednej sprawy</w:t>
      </w:r>
      <w:bookmarkStart w:id="8" w:name="_Toc348078269"/>
      <w:r w:rsidRPr="00316142">
        <w:rPr>
          <w:rFonts w:asciiTheme="minorHAnsi" w:hAnsiTheme="minorHAnsi" w:cstheme="minorHAnsi"/>
          <w:sz w:val="24"/>
          <w:szCs w:val="24"/>
        </w:rPr>
        <w:t>.</w:t>
      </w:r>
    </w:p>
    <w:p w14:paraId="57B5C88F" w14:textId="77777777" w:rsidR="00CE7AE6" w:rsidRPr="00CE7AE6" w:rsidRDefault="00CE7AE6" w:rsidP="00CE7AE6">
      <w:pPr>
        <w:spacing w:line="276" w:lineRule="auto"/>
        <w:ind w:left="284"/>
        <w:rPr>
          <w:rFonts w:asciiTheme="minorHAnsi" w:hAnsiTheme="minorHAnsi" w:cstheme="minorHAnsi"/>
          <w:sz w:val="24"/>
          <w:szCs w:val="24"/>
        </w:rPr>
      </w:pPr>
    </w:p>
    <w:p w14:paraId="229CCF30" w14:textId="77777777" w:rsidR="003423B2" w:rsidRPr="00316142" w:rsidRDefault="003423B2" w:rsidP="003423B2">
      <w:pPr>
        <w:pStyle w:val="Nagwek1"/>
        <w:jc w:val="center"/>
        <w:rPr>
          <w:rFonts w:asciiTheme="minorHAnsi" w:hAnsiTheme="minorHAnsi" w:cstheme="minorHAnsi"/>
          <w:sz w:val="24"/>
          <w:szCs w:val="24"/>
        </w:rPr>
      </w:pPr>
      <w:r w:rsidRPr="00316142">
        <w:rPr>
          <w:rFonts w:asciiTheme="minorHAnsi" w:hAnsiTheme="minorHAnsi" w:cstheme="minorHAnsi"/>
          <w:sz w:val="24"/>
          <w:szCs w:val="24"/>
        </w:rPr>
        <w:lastRenderedPageBreak/>
        <w:t>Rozdział 5</w:t>
      </w:r>
      <w:bookmarkEnd w:id="8"/>
    </w:p>
    <w:p w14:paraId="74C51669" w14:textId="77777777" w:rsidR="003423B2" w:rsidRPr="00316142" w:rsidRDefault="003423B2" w:rsidP="003423B2">
      <w:pPr>
        <w:pStyle w:val="Nagwek2"/>
        <w:spacing w:before="0"/>
        <w:jc w:val="center"/>
        <w:rPr>
          <w:rFonts w:asciiTheme="minorHAnsi" w:hAnsiTheme="minorHAnsi" w:cstheme="minorHAnsi"/>
          <w:i w:val="0"/>
          <w:sz w:val="24"/>
          <w:szCs w:val="24"/>
        </w:rPr>
      </w:pPr>
      <w:bookmarkStart w:id="9" w:name="_Toc348078270"/>
      <w:r w:rsidRPr="00316142">
        <w:rPr>
          <w:rFonts w:asciiTheme="minorHAnsi" w:hAnsiTheme="minorHAnsi" w:cstheme="minorHAnsi"/>
          <w:i w:val="0"/>
          <w:sz w:val="24"/>
          <w:szCs w:val="24"/>
        </w:rPr>
        <w:t>Załatwianie spraw</w:t>
      </w:r>
      <w:bookmarkEnd w:id="9"/>
    </w:p>
    <w:p w14:paraId="47F9C044" w14:textId="77777777" w:rsidR="003423B2" w:rsidRPr="00316142" w:rsidRDefault="003423B2" w:rsidP="003423B2">
      <w:pPr>
        <w:rPr>
          <w:rFonts w:asciiTheme="minorHAnsi" w:hAnsiTheme="minorHAnsi" w:cstheme="minorHAnsi"/>
          <w:sz w:val="24"/>
          <w:szCs w:val="24"/>
        </w:rPr>
      </w:pPr>
    </w:p>
    <w:p w14:paraId="5351CFF0" w14:textId="7591E7BD" w:rsidR="003423B2" w:rsidRPr="00316142" w:rsidRDefault="003423B2" w:rsidP="00CE7AE6">
      <w:pPr>
        <w:spacing w:before="120"/>
        <w:jc w:val="center"/>
        <w:rPr>
          <w:rFonts w:asciiTheme="minorHAnsi" w:hAnsiTheme="minorHAnsi" w:cstheme="minorHAnsi"/>
          <w:sz w:val="24"/>
          <w:szCs w:val="24"/>
        </w:rPr>
      </w:pPr>
      <w:r w:rsidRPr="00316142">
        <w:rPr>
          <w:rFonts w:asciiTheme="minorHAnsi" w:hAnsiTheme="minorHAnsi" w:cstheme="minorHAnsi"/>
          <w:sz w:val="24"/>
          <w:szCs w:val="24"/>
        </w:rPr>
        <w:t>§ 27</w:t>
      </w:r>
    </w:p>
    <w:p w14:paraId="04A2FEDC" w14:textId="3A49989A" w:rsidR="003423B2" w:rsidRPr="00CE7AE6" w:rsidRDefault="003423B2" w:rsidP="00CE7AE6">
      <w:pPr>
        <w:pStyle w:val="Akapitzlist"/>
        <w:numPr>
          <w:ilvl w:val="0"/>
          <w:numId w:val="98"/>
        </w:numPr>
        <w:spacing w:line="276" w:lineRule="auto"/>
        <w:ind w:left="426"/>
        <w:rPr>
          <w:rFonts w:asciiTheme="minorHAnsi" w:hAnsiTheme="minorHAnsi" w:cstheme="minorHAnsi"/>
          <w:sz w:val="24"/>
          <w:szCs w:val="24"/>
        </w:rPr>
      </w:pPr>
      <w:r w:rsidRPr="00CE7AE6">
        <w:rPr>
          <w:rFonts w:asciiTheme="minorHAnsi" w:hAnsiTheme="minorHAnsi" w:cstheme="minorHAnsi"/>
          <w:sz w:val="24"/>
          <w:szCs w:val="24"/>
        </w:rPr>
        <w:t>W Zespole obowiązują następujące terminy załatwiania spraw:</w:t>
      </w:r>
    </w:p>
    <w:p w14:paraId="7C17FB23" w14:textId="77777777" w:rsidR="003423B2" w:rsidRPr="00316142" w:rsidRDefault="003423B2" w:rsidP="00CE7AE6">
      <w:pPr>
        <w:numPr>
          <w:ilvl w:val="0"/>
          <w:numId w:val="99"/>
        </w:numPr>
        <w:spacing w:line="276" w:lineRule="auto"/>
        <w:ind w:left="567" w:right="-2"/>
        <w:rPr>
          <w:rFonts w:asciiTheme="minorHAnsi" w:hAnsiTheme="minorHAnsi" w:cstheme="minorHAnsi"/>
          <w:sz w:val="24"/>
          <w:szCs w:val="24"/>
        </w:rPr>
      </w:pPr>
      <w:r w:rsidRPr="00316142">
        <w:rPr>
          <w:rFonts w:asciiTheme="minorHAnsi" w:hAnsiTheme="minorHAnsi" w:cstheme="minorHAnsi"/>
          <w:sz w:val="24"/>
          <w:szCs w:val="24"/>
        </w:rPr>
        <w:t>bez zbędnej zwłoki - w przypadku spraw niewymagających dodatkowych wyjaśnień- maksymalnie 14 dni od daty wpływu korespondencji, lub uzyskania wiedzy o zaistnieniu danej sprawy;</w:t>
      </w:r>
    </w:p>
    <w:p w14:paraId="3F0A56EA" w14:textId="77777777" w:rsidR="003423B2" w:rsidRPr="00316142" w:rsidRDefault="003423B2" w:rsidP="00CE7AE6">
      <w:pPr>
        <w:numPr>
          <w:ilvl w:val="0"/>
          <w:numId w:val="99"/>
        </w:numPr>
        <w:tabs>
          <w:tab w:val="left" w:pos="284"/>
        </w:tabs>
        <w:spacing w:line="276" w:lineRule="auto"/>
        <w:ind w:left="567" w:right="-2"/>
        <w:rPr>
          <w:rFonts w:asciiTheme="minorHAnsi" w:hAnsiTheme="minorHAnsi" w:cstheme="minorHAnsi"/>
          <w:sz w:val="24"/>
          <w:szCs w:val="24"/>
        </w:rPr>
      </w:pPr>
      <w:r w:rsidRPr="00316142">
        <w:rPr>
          <w:rFonts w:asciiTheme="minorHAnsi" w:hAnsiTheme="minorHAnsi" w:cstheme="minorHAnsi"/>
          <w:sz w:val="24"/>
          <w:szCs w:val="24"/>
        </w:rPr>
        <w:t>w terminie do jednego miesiąca - w przypadku spraw wymagających dodatkowych wyjaśnień, lub oględzin w terenie – po uzyskaniu zgody Kierownika komórki organizacyjnej;</w:t>
      </w:r>
    </w:p>
    <w:p w14:paraId="0AB529C0" w14:textId="77777777" w:rsidR="003423B2" w:rsidRPr="00316142" w:rsidRDefault="003423B2" w:rsidP="00CE7AE6">
      <w:pPr>
        <w:numPr>
          <w:ilvl w:val="0"/>
          <w:numId w:val="99"/>
        </w:numPr>
        <w:spacing w:line="276" w:lineRule="auto"/>
        <w:ind w:left="567" w:right="-2"/>
        <w:rPr>
          <w:rFonts w:asciiTheme="minorHAnsi" w:hAnsiTheme="minorHAnsi" w:cstheme="minorHAnsi"/>
          <w:sz w:val="24"/>
          <w:szCs w:val="24"/>
        </w:rPr>
      </w:pPr>
      <w:r w:rsidRPr="00316142">
        <w:rPr>
          <w:rFonts w:asciiTheme="minorHAnsi" w:hAnsiTheme="minorHAnsi" w:cstheme="minorHAnsi"/>
          <w:sz w:val="24"/>
          <w:szCs w:val="24"/>
        </w:rPr>
        <w:t xml:space="preserve">w terminie do dwóch miesięcy - w przypadku sprawy szczególnie skomplikowanej –  po uzyskaniu zgody Dyrektora. </w:t>
      </w:r>
    </w:p>
    <w:p w14:paraId="630F5CF3" w14:textId="701EE5C3" w:rsidR="003423B2" w:rsidRPr="00CE7AE6" w:rsidRDefault="003423B2" w:rsidP="00CE7AE6">
      <w:pPr>
        <w:pStyle w:val="Akapitzlist"/>
        <w:numPr>
          <w:ilvl w:val="0"/>
          <w:numId w:val="98"/>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Zgody wymienione w ust.1 pkt 2 , 3 wydawane są na wniosek pracownika prowadzącego sprawę, wniosek zawierać powinien krótkie uzasadnienie.</w:t>
      </w:r>
    </w:p>
    <w:p w14:paraId="5F6DCAF0" w14:textId="3FDDA134" w:rsidR="003423B2" w:rsidRPr="00CE7AE6" w:rsidRDefault="003423B2" w:rsidP="00CE7AE6">
      <w:pPr>
        <w:pStyle w:val="Akapitzlist"/>
        <w:numPr>
          <w:ilvl w:val="0"/>
          <w:numId w:val="98"/>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Jeżeli przesyłka przekazana lub zadekretowana do prowadzącego sprawę kończy sprawę, to znaczy nie jest wymagane w sprawie kolejne pismo lub sprawa została załatwiona ustnie i wynika to z treści przesyłki lub treści dekretacji, prowadzący sprawę, po włączeniu pisma do akt sprawy, wpisuje do spisu spraw datę ostatecznego załatwienia sprawy.</w:t>
      </w:r>
    </w:p>
    <w:p w14:paraId="120F5246" w14:textId="456AEED7" w:rsidR="003423B2" w:rsidRPr="00CE7AE6" w:rsidRDefault="003423B2" w:rsidP="00CE7AE6">
      <w:pPr>
        <w:pStyle w:val="Akapitzlist"/>
        <w:numPr>
          <w:ilvl w:val="0"/>
          <w:numId w:val="98"/>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Jeżeli przesyłka przekazana lub zadekretowana do prowadzącego sprawę nie kończy sprawy, prowadzący sprawę załatwia ją w odpowiednim dla niej trybie, w tym przygotowuje projekty pism.</w:t>
      </w:r>
    </w:p>
    <w:p w14:paraId="70D40F49" w14:textId="77777777" w:rsidR="003423B2" w:rsidRPr="00316142" w:rsidRDefault="003423B2" w:rsidP="003423B2">
      <w:pPr>
        <w:spacing w:after="120"/>
        <w:ind w:left="284" w:hanging="284"/>
        <w:jc w:val="both"/>
        <w:rPr>
          <w:rFonts w:asciiTheme="minorHAnsi" w:hAnsiTheme="minorHAnsi" w:cstheme="minorHAnsi"/>
          <w:sz w:val="24"/>
          <w:szCs w:val="24"/>
        </w:rPr>
      </w:pPr>
    </w:p>
    <w:p w14:paraId="125B44C8" w14:textId="2B2F7B1E" w:rsidR="003423B2" w:rsidRPr="00316142" w:rsidRDefault="003423B2" w:rsidP="006079F0">
      <w:pPr>
        <w:spacing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28</w:t>
      </w:r>
    </w:p>
    <w:p w14:paraId="526A5771" w14:textId="77777777" w:rsidR="003423B2" w:rsidRPr="00316142" w:rsidRDefault="003423B2" w:rsidP="00CE7AE6">
      <w:pPr>
        <w:numPr>
          <w:ilvl w:val="0"/>
          <w:numId w:val="34"/>
        </w:numPr>
        <w:spacing w:line="276" w:lineRule="auto"/>
        <w:ind w:left="294" w:hanging="294"/>
        <w:rPr>
          <w:rFonts w:asciiTheme="minorHAnsi" w:hAnsiTheme="minorHAnsi" w:cstheme="minorHAnsi"/>
          <w:sz w:val="24"/>
          <w:szCs w:val="24"/>
        </w:rPr>
      </w:pPr>
      <w:r w:rsidRPr="00316142">
        <w:rPr>
          <w:rFonts w:asciiTheme="minorHAnsi" w:hAnsiTheme="minorHAnsi" w:cstheme="minorHAnsi"/>
          <w:sz w:val="24"/>
          <w:szCs w:val="24"/>
        </w:rPr>
        <w:t>Sprawę niezakończoną ostatecznie załatwia się w latach kolejnych bez zmiany dotychczasowego jej znaku. Elementy znaku sprawy pozostają niezmienne.</w:t>
      </w:r>
    </w:p>
    <w:p w14:paraId="54A95906" w14:textId="77777777" w:rsidR="003423B2" w:rsidRPr="00316142" w:rsidRDefault="003423B2" w:rsidP="00CE7AE6">
      <w:pPr>
        <w:numPr>
          <w:ilvl w:val="0"/>
          <w:numId w:val="34"/>
        </w:numPr>
        <w:spacing w:line="276" w:lineRule="auto"/>
        <w:ind w:left="294" w:hanging="294"/>
        <w:rPr>
          <w:rFonts w:asciiTheme="minorHAnsi" w:hAnsiTheme="minorHAnsi" w:cstheme="minorHAnsi"/>
          <w:sz w:val="24"/>
          <w:szCs w:val="24"/>
        </w:rPr>
      </w:pPr>
      <w:r w:rsidRPr="00316142">
        <w:rPr>
          <w:rFonts w:asciiTheme="minorHAnsi" w:hAnsiTheme="minorHAnsi" w:cstheme="minorHAnsi"/>
          <w:sz w:val="24"/>
          <w:szCs w:val="24"/>
        </w:rPr>
        <w:t>Zmiana znaku sprawy z równoczesnym ponownym założeniem nowej sprawy może nastąpić dopiero wtedy, gdy sprawa ostatecznie zakończona zaczyna się od nowa lub w przypadku, gdy w wyniku reorganizacji, akta spraw niezakończonych przejmuje nowa komórka organizacyjna.</w:t>
      </w:r>
    </w:p>
    <w:p w14:paraId="7FC92640" w14:textId="77777777" w:rsidR="00B05E2F" w:rsidRPr="00316142" w:rsidRDefault="003423B2" w:rsidP="00CE7AE6">
      <w:pPr>
        <w:numPr>
          <w:ilvl w:val="0"/>
          <w:numId w:val="34"/>
        </w:numPr>
        <w:spacing w:line="276" w:lineRule="auto"/>
        <w:ind w:left="294" w:hanging="294"/>
        <w:rPr>
          <w:rFonts w:asciiTheme="minorHAnsi" w:hAnsiTheme="minorHAnsi" w:cstheme="minorHAnsi"/>
          <w:sz w:val="24"/>
          <w:szCs w:val="24"/>
        </w:rPr>
      </w:pPr>
      <w:r w:rsidRPr="00316142">
        <w:rPr>
          <w:rFonts w:asciiTheme="minorHAnsi" w:hAnsiTheme="minorHAnsi" w:cstheme="minorHAnsi"/>
          <w:sz w:val="24"/>
          <w:szCs w:val="24"/>
        </w:rPr>
        <w:t>W przypadkach, o których mowa w ust. 2</w:t>
      </w:r>
      <w:r w:rsidRPr="00316142">
        <w:rPr>
          <w:rFonts w:asciiTheme="minorHAnsi" w:hAnsiTheme="minorHAnsi" w:cstheme="minorHAnsi"/>
          <w:sz w:val="24"/>
          <w:szCs w:val="24"/>
          <w:u w:val="single"/>
        </w:rPr>
        <w:t>,</w:t>
      </w:r>
      <w:r w:rsidRPr="00316142">
        <w:rPr>
          <w:rFonts w:asciiTheme="minorHAnsi" w:hAnsiTheme="minorHAnsi" w:cstheme="minorHAnsi"/>
          <w:sz w:val="24"/>
          <w:szCs w:val="24"/>
        </w:rPr>
        <w:t xml:space="preserve"> sprawę wpisuje się w nowym spisie spraw, zaznaczając ten fakt w dotychczasowym spisie spraw w formie wzmianki: „</w:t>
      </w:r>
      <w:r w:rsidRPr="00316142">
        <w:rPr>
          <w:rFonts w:asciiTheme="minorHAnsi" w:hAnsiTheme="minorHAnsi" w:cstheme="minorHAnsi"/>
          <w:i/>
          <w:sz w:val="24"/>
          <w:szCs w:val="24"/>
        </w:rPr>
        <w:t>przeniesiono do znaku sprawy…</w:t>
      </w:r>
      <w:r w:rsidRPr="00316142">
        <w:rPr>
          <w:rFonts w:asciiTheme="minorHAnsi" w:hAnsiTheme="minorHAnsi" w:cstheme="minorHAnsi"/>
          <w:sz w:val="24"/>
          <w:szCs w:val="24"/>
        </w:rPr>
        <w:t>”, i przenosi się akta sprawy do nowej teczki aktowej, nie dokonując zmian w znaku sprawy przyporządkowanym wcześniej aktom sprawy.</w:t>
      </w:r>
    </w:p>
    <w:p w14:paraId="62CD54BE" w14:textId="77777777" w:rsidR="00B05E2F" w:rsidRPr="00316142" w:rsidRDefault="00B05E2F" w:rsidP="00B05E2F">
      <w:pPr>
        <w:spacing w:after="120"/>
        <w:ind w:left="294"/>
        <w:jc w:val="both"/>
        <w:rPr>
          <w:rFonts w:asciiTheme="minorHAnsi" w:hAnsiTheme="minorHAnsi" w:cstheme="minorHAnsi"/>
          <w:sz w:val="24"/>
          <w:szCs w:val="24"/>
        </w:rPr>
      </w:pPr>
    </w:p>
    <w:p w14:paraId="7A38E1A6" w14:textId="5792F6E1" w:rsidR="003423B2" w:rsidRPr="00316142" w:rsidRDefault="003423B2" w:rsidP="00106710">
      <w:pPr>
        <w:spacing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29</w:t>
      </w:r>
    </w:p>
    <w:p w14:paraId="73359B55" w14:textId="30CD75CE" w:rsidR="003423B2" w:rsidRPr="00316142" w:rsidRDefault="003423B2" w:rsidP="00CE7AE6">
      <w:pPr>
        <w:spacing w:line="276" w:lineRule="auto"/>
        <w:rPr>
          <w:rFonts w:asciiTheme="minorHAnsi" w:hAnsiTheme="minorHAnsi" w:cstheme="minorHAnsi"/>
          <w:sz w:val="24"/>
          <w:szCs w:val="24"/>
        </w:rPr>
      </w:pPr>
      <w:r w:rsidRPr="00316142">
        <w:rPr>
          <w:rFonts w:asciiTheme="minorHAnsi" w:hAnsiTheme="minorHAnsi" w:cstheme="minorHAnsi"/>
          <w:sz w:val="24"/>
          <w:szCs w:val="24"/>
        </w:rPr>
        <w:t>Jeżeli sprawa została załatwiona ustnie, a nie wynika to z treści przesyłki lub treści dekretacji, prowadzący sprawę:</w:t>
      </w:r>
    </w:p>
    <w:p w14:paraId="6A94F9CC" w14:textId="77777777" w:rsidR="003423B2" w:rsidRPr="00316142" w:rsidRDefault="003423B2" w:rsidP="00CE7AE6">
      <w:pPr>
        <w:numPr>
          <w:ilvl w:val="0"/>
          <w:numId w:val="35"/>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sporządza notatkę opisującą sposób załatwienia sprawy;</w:t>
      </w:r>
    </w:p>
    <w:p w14:paraId="703FF2EE" w14:textId="77777777" w:rsidR="003423B2" w:rsidRPr="00316142" w:rsidRDefault="003423B2" w:rsidP="00CE7AE6">
      <w:pPr>
        <w:numPr>
          <w:ilvl w:val="0"/>
          <w:numId w:val="35"/>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umieszcza przesyłkę wraz z notatką w aktach sprawy;</w:t>
      </w:r>
    </w:p>
    <w:p w14:paraId="60577CE9" w14:textId="77777777" w:rsidR="003423B2" w:rsidRPr="00316142" w:rsidRDefault="003423B2" w:rsidP="00CE7AE6">
      <w:pPr>
        <w:numPr>
          <w:ilvl w:val="0"/>
          <w:numId w:val="35"/>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lastRenderedPageBreak/>
        <w:t>wpisuje do spisu spraw datę ostatecznego załatwienia sprawy.</w:t>
      </w:r>
    </w:p>
    <w:p w14:paraId="175FD894" w14:textId="77777777" w:rsidR="003423B2" w:rsidRPr="00316142" w:rsidRDefault="003423B2" w:rsidP="003423B2">
      <w:pPr>
        <w:spacing w:before="120" w:after="120"/>
        <w:jc w:val="center"/>
        <w:rPr>
          <w:rFonts w:asciiTheme="minorHAnsi" w:hAnsiTheme="minorHAnsi" w:cstheme="minorHAnsi"/>
          <w:sz w:val="24"/>
          <w:szCs w:val="24"/>
        </w:rPr>
      </w:pPr>
    </w:p>
    <w:p w14:paraId="530468C0" w14:textId="594613FE"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30</w:t>
      </w:r>
    </w:p>
    <w:p w14:paraId="6B33766C" w14:textId="14CD05A8" w:rsidR="003423B2" w:rsidRPr="00CE7AE6" w:rsidRDefault="003423B2" w:rsidP="00CE7AE6">
      <w:pPr>
        <w:pStyle w:val="Akapitzlist"/>
        <w:numPr>
          <w:ilvl w:val="0"/>
          <w:numId w:val="101"/>
        </w:numPr>
        <w:spacing w:after="120"/>
        <w:ind w:left="426"/>
        <w:jc w:val="both"/>
        <w:rPr>
          <w:rFonts w:asciiTheme="minorHAnsi" w:hAnsiTheme="minorHAnsi" w:cstheme="minorHAnsi"/>
          <w:sz w:val="24"/>
          <w:szCs w:val="24"/>
        </w:rPr>
      </w:pPr>
      <w:r w:rsidRPr="00CE7AE6">
        <w:rPr>
          <w:rFonts w:asciiTheme="minorHAnsi" w:hAnsiTheme="minorHAnsi" w:cstheme="minorHAnsi"/>
          <w:sz w:val="24"/>
          <w:szCs w:val="24"/>
        </w:rPr>
        <w:t>W trakcie załatwiania sprawy dołącza się do akt sprawy w szczególności:</w:t>
      </w:r>
    </w:p>
    <w:p w14:paraId="305303EC" w14:textId="77777777" w:rsidR="003423B2" w:rsidRPr="00316142" w:rsidRDefault="003423B2" w:rsidP="00CE7AE6">
      <w:pPr>
        <w:numPr>
          <w:ilvl w:val="0"/>
          <w:numId w:val="36"/>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przesyłki zarejestrowane w rejestrach przesyłek wpływających i wychodzących;</w:t>
      </w:r>
    </w:p>
    <w:p w14:paraId="7BCA43C8" w14:textId="77777777" w:rsidR="003423B2" w:rsidRPr="00316142" w:rsidRDefault="003423B2" w:rsidP="00CE7AE6">
      <w:pPr>
        <w:numPr>
          <w:ilvl w:val="0"/>
          <w:numId w:val="36"/>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notatki służbowe z rozmów przeprowadzanych z interesantami lub czynności dokonanych poza siedzibą Zespołu, jeżeli nie jest dla nich przewidziana forma protokołu;</w:t>
      </w:r>
    </w:p>
    <w:p w14:paraId="199741B3" w14:textId="77777777" w:rsidR="003423B2" w:rsidRPr="00316142" w:rsidRDefault="003423B2" w:rsidP="00CE7AE6">
      <w:pPr>
        <w:numPr>
          <w:ilvl w:val="0"/>
          <w:numId w:val="36"/>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pisma przesłane za pomocą telefaksu;</w:t>
      </w:r>
    </w:p>
    <w:p w14:paraId="5AC0352F" w14:textId="77777777" w:rsidR="003423B2" w:rsidRPr="00316142" w:rsidRDefault="003423B2" w:rsidP="00CE7AE6">
      <w:pPr>
        <w:numPr>
          <w:ilvl w:val="0"/>
          <w:numId w:val="36"/>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przesyłki, o których mowa w § 14 ust. 3 i 4;</w:t>
      </w:r>
    </w:p>
    <w:p w14:paraId="1AC53F04" w14:textId="77777777" w:rsidR="003423B2" w:rsidRPr="00316142" w:rsidRDefault="003423B2" w:rsidP="00CE7AE6">
      <w:pPr>
        <w:numPr>
          <w:ilvl w:val="0"/>
          <w:numId w:val="36"/>
        </w:numPr>
        <w:spacing w:line="276" w:lineRule="auto"/>
        <w:ind w:left="567" w:hanging="284"/>
        <w:rPr>
          <w:rFonts w:asciiTheme="minorHAnsi" w:hAnsiTheme="minorHAnsi" w:cstheme="minorHAnsi"/>
          <w:sz w:val="24"/>
          <w:szCs w:val="24"/>
        </w:rPr>
      </w:pPr>
      <w:r w:rsidRPr="00316142">
        <w:rPr>
          <w:rFonts w:asciiTheme="minorHAnsi" w:hAnsiTheme="minorHAnsi" w:cstheme="minorHAnsi"/>
          <w:sz w:val="24"/>
          <w:szCs w:val="24"/>
        </w:rPr>
        <w:t>projekty pism odrzucone w toku akceptacji przez kierowników komórek organizacyjnych lub dyrektora oraz uwagi i adnotacje tych osób odnoszące się do projektów pism, jeżeli mają znaczenie w załatwianej sprawie.</w:t>
      </w:r>
    </w:p>
    <w:p w14:paraId="1C0F485C" w14:textId="77777777" w:rsidR="003423B2" w:rsidRPr="00316142" w:rsidRDefault="003423B2" w:rsidP="003423B2">
      <w:pPr>
        <w:spacing w:before="120"/>
        <w:jc w:val="center"/>
        <w:rPr>
          <w:rFonts w:asciiTheme="minorHAnsi" w:hAnsiTheme="minorHAnsi" w:cstheme="minorHAnsi"/>
          <w:b/>
          <w:sz w:val="24"/>
          <w:szCs w:val="24"/>
        </w:rPr>
      </w:pPr>
    </w:p>
    <w:p w14:paraId="1157A4FA" w14:textId="77777777" w:rsidR="003423B2" w:rsidRPr="00316142" w:rsidRDefault="003423B2" w:rsidP="003423B2">
      <w:pPr>
        <w:spacing w:before="120"/>
        <w:jc w:val="center"/>
        <w:rPr>
          <w:rFonts w:asciiTheme="minorHAnsi" w:hAnsiTheme="minorHAnsi" w:cstheme="minorHAnsi"/>
          <w:b/>
          <w:sz w:val="24"/>
          <w:szCs w:val="24"/>
        </w:rPr>
      </w:pPr>
      <w:r w:rsidRPr="00316142">
        <w:rPr>
          <w:rFonts w:asciiTheme="minorHAnsi" w:hAnsiTheme="minorHAnsi" w:cstheme="minorHAnsi"/>
          <w:b/>
          <w:sz w:val="24"/>
          <w:szCs w:val="24"/>
        </w:rPr>
        <w:t>Rozdział 6</w:t>
      </w:r>
    </w:p>
    <w:p w14:paraId="6A60BD18"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Akceptacja, podpisywanie i wysyłanie pism</w:t>
      </w:r>
    </w:p>
    <w:p w14:paraId="1C433D5A" w14:textId="77777777" w:rsidR="003423B2" w:rsidRPr="00316142" w:rsidRDefault="003423B2" w:rsidP="003423B2">
      <w:pPr>
        <w:spacing w:before="120" w:after="120"/>
        <w:jc w:val="center"/>
        <w:rPr>
          <w:rFonts w:asciiTheme="minorHAnsi" w:hAnsiTheme="minorHAnsi" w:cstheme="minorHAnsi"/>
          <w:sz w:val="24"/>
          <w:szCs w:val="24"/>
        </w:rPr>
      </w:pPr>
    </w:p>
    <w:p w14:paraId="5A95744B" w14:textId="25556D12"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31</w:t>
      </w:r>
    </w:p>
    <w:p w14:paraId="329B4FD7" w14:textId="77777777" w:rsidR="003423B2" w:rsidRPr="00316142" w:rsidRDefault="003423B2" w:rsidP="00CE7AE6">
      <w:pPr>
        <w:numPr>
          <w:ilvl w:val="0"/>
          <w:numId w:val="3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Akceptacja może być jednostopniowa lub wielostopniowa.</w:t>
      </w:r>
    </w:p>
    <w:p w14:paraId="590A1408" w14:textId="77777777" w:rsidR="00CE7AE6" w:rsidRDefault="003423B2" w:rsidP="00CE7AE6">
      <w:pPr>
        <w:numPr>
          <w:ilvl w:val="0"/>
          <w:numId w:val="37"/>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Akceptacja wielostopniowa polega na wstępnym zaakceptowaniu pisma przez kolejne nieupoważnione do podpisania pisma osoby, aż do ostatecznego zaakceptowania pisma przez osobę upoważnioną do jego podpisania.</w:t>
      </w:r>
    </w:p>
    <w:p w14:paraId="68D3150C" w14:textId="45184CA0" w:rsidR="00CE7AE6" w:rsidRDefault="003423B2" w:rsidP="00CE7AE6">
      <w:pPr>
        <w:numPr>
          <w:ilvl w:val="0"/>
          <w:numId w:val="37"/>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Akceptacji dokonuje</w:t>
      </w:r>
      <w:r w:rsidR="00CE7AE6">
        <w:rPr>
          <w:rFonts w:asciiTheme="minorHAnsi" w:hAnsiTheme="minorHAnsi" w:cstheme="minorHAnsi"/>
          <w:sz w:val="24"/>
          <w:szCs w:val="24"/>
        </w:rPr>
        <w:t xml:space="preserve">: </w:t>
      </w:r>
      <w:r w:rsidRPr="00CE7AE6">
        <w:rPr>
          <w:rFonts w:asciiTheme="minorHAnsi" w:hAnsiTheme="minorHAnsi" w:cstheme="minorHAnsi"/>
          <w:sz w:val="24"/>
          <w:szCs w:val="24"/>
        </w:rPr>
        <w:t>Dyrektor, Z-ca Dyrektora lub Kierownik w ramach uprawnień.</w:t>
      </w:r>
    </w:p>
    <w:p w14:paraId="66B9D594" w14:textId="77777777" w:rsidR="00CE7AE6" w:rsidRDefault="003423B2" w:rsidP="00CE7AE6">
      <w:pPr>
        <w:numPr>
          <w:ilvl w:val="0"/>
          <w:numId w:val="37"/>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 xml:space="preserve">Jeżeli projekt pisma przedstawiony do akceptacji nie wymaga poprawek, akceptujący podpisuje pismo w dwóch egzemplarzach (jeden przeznaczony do wysyłki, a drugi do włączenia do akt sprawy, zwanym dalej „egzemplarzem pisma ad acta”), chyba że jest wymagana większa liczba egzemplarzy. </w:t>
      </w:r>
    </w:p>
    <w:p w14:paraId="0A679063" w14:textId="77777777" w:rsidR="00CE7AE6" w:rsidRDefault="003423B2" w:rsidP="00CE7AE6">
      <w:pPr>
        <w:numPr>
          <w:ilvl w:val="0"/>
          <w:numId w:val="37"/>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Na egzemplarzu pisma ad acta zamieszcza się informację co do sposobu wysyłki (na przykład list polecony, list priorytetowy, doręczenie elektroniczne) oraz w razie potrzeby potwierdzenie dokonania wysłania przesyłki lub jej osobistego doręczenia.</w:t>
      </w:r>
    </w:p>
    <w:p w14:paraId="4C104C75" w14:textId="40DA1BC1" w:rsidR="003423B2" w:rsidRPr="00CE7AE6" w:rsidRDefault="003423B2" w:rsidP="00CE7AE6">
      <w:pPr>
        <w:numPr>
          <w:ilvl w:val="0"/>
          <w:numId w:val="37"/>
        </w:numPr>
        <w:spacing w:line="276" w:lineRule="auto"/>
        <w:ind w:left="284" w:hanging="284"/>
        <w:rPr>
          <w:rFonts w:asciiTheme="minorHAnsi" w:hAnsiTheme="minorHAnsi" w:cstheme="minorHAnsi"/>
          <w:sz w:val="24"/>
          <w:szCs w:val="24"/>
        </w:rPr>
      </w:pPr>
      <w:r w:rsidRPr="00CE7AE6">
        <w:rPr>
          <w:rFonts w:asciiTheme="minorHAnsi" w:hAnsiTheme="minorHAnsi" w:cstheme="minorHAnsi"/>
          <w:sz w:val="24"/>
          <w:szCs w:val="24"/>
        </w:rPr>
        <w:t>Jeżeli projekt pisma przedstawiony do akceptacji wymaga poprawek, akceptujący udziela wskazówek dotyczących niezbędnych poprawek:</w:t>
      </w:r>
    </w:p>
    <w:p w14:paraId="2852107A" w14:textId="77777777" w:rsidR="003423B2" w:rsidRPr="00316142" w:rsidRDefault="003423B2" w:rsidP="00CE7AE6">
      <w:pPr>
        <w:numPr>
          <w:ilvl w:val="0"/>
          <w:numId w:val="3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nanosząc odpowiednie adnotacje i poprawki bezpośrednio na projekcie pisma;</w:t>
      </w:r>
    </w:p>
    <w:p w14:paraId="41345182" w14:textId="168BBE48" w:rsidR="003423B2" w:rsidRPr="00AE23A8" w:rsidRDefault="003423B2" w:rsidP="00AE23A8">
      <w:pPr>
        <w:numPr>
          <w:ilvl w:val="0"/>
          <w:numId w:val="38"/>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ustnie.</w:t>
      </w:r>
      <w:r w:rsidR="00AE23A8">
        <w:rPr>
          <w:rFonts w:asciiTheme="minorHAnsi" w:hAnsiTheme="minorHAnsi" w:cstheme="minorHAnsi"/>
          <w:sz w:val="24"/>
          <w:szCs w:val="24"/>
        </w:rPr>
        <w:br/>
      </w:r>
    </w:p>
    <w:p w14:paraId="0F27C477" w14:textId="13E4140F"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32</w:t>
      </w:r>
    </w:p>
    <w:p w14:paraId="03A8D3B7" w14:textId="77777777" w:rsidR="003423B2" w:rsidRPr="00316142" w:rsidRDefault="003423B2" w:rsidP="00B57067">
      <w:pPr>
        <w:numPr>
          <w:ilvl w:val="0"/>
          <w:numId w:val="76"/>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Korespondencja może być przekazywana odbiorcy w postaci pisma wysyłanego:</w:t>
      </w:r>
    </w:p>
    <w:p w14:paraId="7ECEB5B8" w14:textId="77777777" w:rsidR="003423B2" w:rsidRPr="00316142" w:rsidRDefault="003423B2" w:rsidP="00B57067">
      <w:pPr>
        <w:numPr>
          <w:ilvl w:val="1"/>
          <w:numId w:val="102"/>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przesyłką listowną;</w:t>
      </w:r>
    </w:p>
    <w:p w14:paraId="5B1E546B" w14:textId="77777777" w:rsidR="003423B2" w:rsidRPr="00316142" w:rsidRDefault="003423B2" w:rsidP="00B57067">
      <w:pPr>
        <w:numPr>
          <w:ilvl w:val="1"/>
          <w:numId w:val="102"/>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lastRenderedPageBreak/>
        <w:t>faksem;</w:t>
      </w:r>
    </w:p>
    <w:p w14:paraId="35998163" w14:textId="77777777" w:rsidR="003423B2" w:rsidRPr="00316142" w:rsidRDefault="003423B2" w:rsidP="00B57067">
      <w:pPr>
        <w:numPr>
          <w:ilvl w:val="1"/>
          <w:numId w:val="102"/>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na nośniku informatycznym wysyłanym przesyłką listowną;</w:t>
      </w:r>
    </w:p>
    <w:p w14:paraId="5D0577BF" w14:textId="77777777" w:rsidR="003423B2" w:rsidRPr="00316142" w:rsidRDefault="003423B2" w:rsidP="00B57067">
      <w:pPr>
        <w:numPr>
          <w:ilvl w:val="1"/>
          <w:numId w:val="102"/>
        </w:numPr>
        <w:spacing w:line="276" w:lineRule="auto"/>
        <w:ind w:left="709"/>
        <w:rPr>
          <w:rFonts w:asciiTheme="minorHAnsi" w:hAnsiTheme="minorHAnsi" w:cstheme="minorHAnsi"/>
          <w:sz w:val="24"/>
          <w:szCs w:val="24"/>
        </w:rPr>
      </w:pPr>
      <w:r w:rsidRPr="00316142">
        <w:rPr>
          <w:rFonts w:asciiTheme="minorHAnsi" w:hAnsiTheme="minorHAnsi" w:cstheme="minorHAnsi"/>
          <w:sz w:val="24"/>
          <w:szCs w:val="24"/>
        </w:rPr>
        <w:t>pocztą elektroniczną.</w:t>
      </w:r>
    </w:p>
    <w:p w14:paraId="369EF761" w14:textId="0B85177D" w:rsidR="00B57067" w:rsidRPr="00B57067" w:rsidRDefault="003423B2" w:rsidP="00B57067">
      <w:pPr>
        <w:pStyle w:val="Akapitzlist"/>
        <w:numPr>
          <w:ilvl w:val="0"/>
          <w:numId w:val="102"/>
        </w:numPr>
        <w:tabs>
          <w:tab w:val="clear" w:pos="14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Pisma na nośniku papierowym są wysyłane przez punkt</w:t>
      </w:r>
      <w:r w:rsidRPr="00B57067">
        <w:rPr>
          <w:rFonts w:asciiTheme="minorHAnsi" w:hAnsiTheme="minorHAnsi" w:cstheme="minorHAnsi"/>
          <w:sz w:val="24"/>
          <w:szCs w:val="24"/>
          <w:u w:val="single"/>
        </w:rPr>
        <w:t xml:space="preserve"> </w:t>
      </w:r>
      <w:r w:rsidRPr="00B57067">
        <w:rPr>
          <w:rFonts w:asciiTheme="minorHAnsi" w:hAnsiTheme="minorHAnsi" w:cstheme="minorHAnsi"/>
          <w:sz w:val="24"/>
          <w:szCs w:val="24"/>
        </w:rPr>
        <w:t>kancelaryjny</w:t>
      </w:r>
      <w:r w:rsidR="00B57067" w:rsidRPr="00B57067">
        <w:rPr>
          <w:rFonts w:asciiTheme="minorHAnsi" w:hAnsiTheme="minorHAnsi" w:cstheme="minorHAnsi"/>
          <w:sz w:val="24"/>
          <w:szCs w:val="24"/>
        </w:rPr>
        <w:t>.</w:t>
      </w:r>
    </w:p>
    <w:p w14:paraId="144FE2A6" w14:textId="1DBA3465" w:rsidR="003423B2" w:rsidRPr="004E1813" w:rsidRDefault="003423B2" w:rsidP="00AE23A8">
      <w:pPr>
        <w:pStyle w:val="Akapitzlist"/>
        <w:numPr>
          <w:ilvl w:val="0"/>
          <w:numId w:val="102"/>
        </w:numPr>
        <w:tabs>
          <w:tab w:val="clear" w:pos="14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W przypadku wysyłki pocztą tradycyjną punkt</w:t>
      </w:r>
      <w:r w:rsidRPr="00B57067">
        <w:rPr>
          <w:rFonts w:asciiTheme="minorHAnsi" w:hAnsiTheme="minorHAnsi" w:cstheme="minorHAnsi"/>
          <w:sz w:val="24"/>
          <w:szCs w:val="24"/>
          <w:u w:val="single"/>
        </w:rPr>
        <w:t xml:space="preserve"> </w:t>
      </w:r>
      <w:r w:rsidRPr="00B57067">
        <w:rPr>
          <w:rFonts w:asciiTheme="minorHAnsi" w:hAnsiTheme="minorHAnsi" w:cstheme="minorHAnsi"/>
          <w:sz w:val="24"/>
          <w:szCs w:val="24"/>
        </w:rPr>
        <w:t xml:space="preserve">kancelaryjny przygotowuje koperty, </w:t>
      </w:r>
      <w:r w:rsidRPr="004E1813">
        <w:rPr>
          <w:rFonts w:asciiTheme="minorHAnsi" w:hAnsiTheme="minorHAnsi" w:cstheme="minorHAnsi"/>
          <w:sz w:val="24"/>
          <w:szCs w:val="24"/>
        </w:rPr>
        <w:t>na których w prawej dolnej części zamieszcza adres odbiorcy, składający się z:</w:t>
      </w:r>
    </w:p>
    <w:p w14:paraId="57B6BE31" w14:textId="77777777" w:rsidR="003423B2" w:rsidRPr="00316142" w:rsidRDefault="003423B2" w:rsidP="00AE23A8">
      <w:pPr>
        <w:numPr>
          <w:ilvl w:val="1"/>
          <w:numId w:val="78"/>
        </w:numPr>
        <w:tabs>
          <w:tab w:val="num" w:pos="284"/>
          <w:tab w:val="left" w:pos="567"/>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imienia i nazwiska bądź nazwy instytucji;</w:t>
      </w:r>
    </w:p>
    <w:p w14:paraId="18AB3283" w14:textId="77777777" w:rsidR="003423B2" w:rsidRPr="00316142" w:rsidRDefault="003423B2" w:rsidP="00AE23A8">
      <w:pPr>
        <w:numPr>
          <w:ilvl w:val="1"/>
          <w:numId w:val="78"/>
        </w:numPr>
        <w:tabs>
          <w:tab w:val="num" w:pos="284"/>
          <w:tab w:val="left" w:pos="567"/>
        </w:tabs>
        <w:spacing w:line="276" w:lineRule="auto"/>
        <w:ind w:left="284" w:firstLine="0"/>
        <w:rPr>
          <w:rFonts w:asciiTheme="minorHAnsi" w:hAnsiTheme="minorHAnsi" w:cstheme="minorHAnsi"/>
          <w:sz w:val="24"/>
          <w:szCs w:val="24"/>
        </w:rPr>
      </w:pPr>
      <w:r w:rsidRPr="00316142">
        <w:rPr>
          <w:rFonts w:asciiTheme="minorHAnsi" w:hAnsiTheme="minorHAnsi" w:cstheme="minorHAnsi"/>
          <w:sz w:val="24"/>
          <w:szCs w:val="24"/>
        </w:rPr>
        <w:t>nazwy miejscowości z kodem pocztowym oraz nazwą ulicy i numerem nieruchomości.</w:t>
      </w:r>
    </w:p>
    <w:p w14:paraId="6733BF80" w14:textId="77777777" w:rsidR="00B57067" w:rsidRDefault="003423B2" w:rsidP="00B57067">
      <w:pPr>
        <w:pStyle w:val="Akapitzlist"/>
        <w:numPr>
          <w:ilvl w:val="0"/>
          <w:numId w:val="78"/>
        </w:numPr>
        <w:tabs>
          <w:tab w:val="clear" w:pos="23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Pisma adresowane do tego samego adresata wysyła się w jednej kopercie.</w:t>
      </w:r>
    </w:p>
    <w:p w14:paraId="22ACCD6D" w14:textId="0B78C4A9" w:rsidR="00B57067" w:rsidRDefault="003423B2" w:rsidP="00B57067">
      <w:pPr>
        <w:pStyle w:val="Akapitzlist"/>
        <w:numPr>
          <w:ilvl w:val="0"/>
          <w:numId w:val="78"/>
        </w:numPr>
        <w:tabs>
          <w:tab w:val="clear" w:pos="23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 xml:space="preserve">Pisma wysyła się w dniu ich podpisania a najpóźniej powinno być wysłane w przeciągu dwóch dni roboczych od dnia podpisania. </w:t>
      </w:r>
    </w:p>
    <w:p w14:paraId="35DA7CEC" w14:textId="77777777" w:rsidR="00B57067" w:rsidRDefault="003423B2" w:rsidP="00B57067">
      <w:pPr>
        <w:pStyle w:val="Akapitzlist"/>
        <w:numPr>
          <w:ilvl w:val="0"/>
          <w:numId w:val="78"/>
        </w:numPr>
        <w:tabs>
          <w:tab w:val="clear" w:pos="23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Pracownik punktu kancelaryjnego dokonuje rejestracji wysyłanej korespondencji</w:t>
      </w:r>
      <w:r w:rsidR="00B57067">
        <w:rPr>
          <w:rFonts w:asciiTheme="minorHAnsi" w:hAnsiTheme="minorHAnsi" w:cstheme="minorHAnsi"/>
          <w:sz w:val="24"/>
          <w:szCs w:val="24"/>
        </w:rPr>
        <w:t xml:space="preserve"> </w:t>
      </w:r>
      <w:r w:rsidRPr="00B57067">
        <w:rPr>
          <w:rFonts w:asciiTheme="minorHAnsi" w:hAnsiTheme="minorHAnsi" w:cstheme="minorHAnsi"/>
          <w:sz w:val="24"/>
          <w:szCs w:val="24"/>
        </w:rPr>
        <w:t>w książce nadawczej.</w:t>
      </w:r>
      <w:r w:rsidR="00B57067" w:rsidRPr="00B57067">
        <w:rPr>
          <w:rFonts w:asciiTheme="minorHAnsi" w:hAnsiTheme="minorHAnsi" w:cstheme="minorHAnsi"/>
          <w:sz w:val="24"/>
          <w:szCs w:val="24"/>
        </w:rPr>
        <w:t xml:space="preserve"> </w:t>
      </w:r>
    </w:p>
    <w:p w14:paraId="1C5425AF" w14:textId="77777777" w:rsidR="00B57067" w:rsidRDefault="003423B2" w:rsidP="00B57067">
      <w:pPr>
        <w:pStyle w:val="Akapitzlist"/>
        <w:numPr>
          <w:ilvl w:val="0"/>
          <w:numId w:val="78"/>
        </w:numPr>
        <w:tabs>
          <w:tab w:val="clear" w:pos="23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Pracownik punktu kancelaryjnego zwraca pracownikom</w:t>
      </w:r>
      <w:r w:rsidR="00B57067" w:rsidRPr="00B57067">
        <w:rPr>
          <w:rFonts w:asciiTheme="minorHAnsi" w:hAnsiTheme="minorHAnsi" w:cstheme="minorHAnsi"/>
          <w:sz w:val="24"/>
          <w:szCs w:val="24"/>
        </w:rPr>
        <w:t xml:space="preserve"> </w:t>
      </w:r>
      <w:r w:rsidRPr="00B57067">
        <w:rPr>
          <w:rFonts w:asciiTheme="minorHAnsi" w:hAnsiTheme="minorHAnsi" w:cstheme="minorHAnsi"/>
          <w:sz w:val="24"/>
          <w:szCs w:val="24"/>
        </w:rPr>
        <w:t>prowadzącym sprawę kopie wysłanego pisma. Prowadzący sprawę włącza do akt sprawy podpisany egzemplarz pisma wychodzącego przeznaczony ad acta.</w:t>
      </w:r>
    </w:p>
    <w:p w14:paraId="45C1BEC9" w14:textId="633679D9" w:rsidR="003423B2" w:rsidRPr="00B57067" w:rsidRDefault="003423B2" w:rsidP="00B57067">
      <w:pPr>
        <w:pStyle w:val="Akapitzlist"/>
        <w:numPr>
          <w:ilvl w:val="0"/>
          <w:numId w:val="78"/>
        </w:numPr>
        <w:tabs>
          <w:tab w:val="clear" w:pos="2340"/>
        </w:tabs>
        <w:spacing w:line="276" w:lineRule="auto"/>
        <w:ind w:left="284" w:hanging="284"/>
        <w:rPr>
          <w:rFonts w:asciiTheme="minorHAnsi" w:hAnsiTheme="minorHAnsi" w:cstheme="minorHAnsi"/>
          <w:sz w:val="24"/>
          <w:szCs w:val="24"/>
        </w:rPr>
      </w:pPr>
      <w:r w:rsidRPr="00B57067">
        <w:rPr>
          <w:rFonts w:asciiTheme="minorHAnsi" w:hAnsiTheme="minorHAnsi" w:cstheme="minorHAnsi"/>
          <w:sz w:val="24"/>
          <w:szCs w:val="24"/>
        </w:rPr>
        <w:t xml:space="preserve">Do pism wysyłanych drogą pocztową za zwrotnym potwierdzeniem odbioru dołącza </w:t>
      </w:r>
    </w:p>
    <w:p w14:paraId="7E91B110" w14:textId="1AC67036" w:rsidR="006079F0" w:rsidRDefault="003423B2" w:rsidP="00B57067">
      <w:pPr>
        <w:tabs>
          <w:tab w:val="left" w:pos="0"/>
        </w:tabs>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ab/>
        <w:t>się potwierdzony przez adresata formularz</w:t>
      </w:r>
      <w:r w:rsidR="00B57067">
        <w:rPr>
          <w:rFonts w:asciiTheme="minorHAnsi" w:hAnsiTheme="minorHAnsi" w:cstheme="minorHAnsi"/>
          <w:sz w:val="24"/>
          <w:szCs w:val="24"/>
        </w:rPr>
        <w:t>.</w:t>
      </w:r>
    </w:p>
    <w:p w14:paraId="206040D2" w14:textId="77777777" w:rsidR="00B57067" w:rsidRPr="00316142" w:rsidRDefault="00B57067" w:rsidP="00B57067">
      <w:pPr>
        <w:tabs>
          <w:tab w:val="left" w:pos="0"/>
        </w:tabs>
        <w:spacing w:line="276" w:lineRule="auto"/>
        <w:ind w:left="284" w:hanging="284"/>
        <w:rPr>
          <w:rFonts w:asciiTheme="minorHAnsi" w:hAnsiTheme="minorHAnsi" w:cstheme="minorHAnsi"/>
          <w:sz w:val="24"/>
          <w:szCs w:val="24"/>
        </w:rPr>
      </w:pPr>
    </w:p>
    <w:p w14:paraId="6B06F68E" w14:textId="799BADE4"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33</w:t>
      </w:r>
    </w:p>
    <w:p w14:paraId="052D8679" w14:textId="77777777" w:rsidR="003423B2" w:rsidRPr="00316142" w:rsidRDefault="003423B2" w:rsidP="00B57067">
      <w:pPr>
        <w:numPr>
          <w:ilvl w:val="0"/>
          <w:numId w:val="39"/>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Prowadzi się rejestr przesyłek wychodzących zawierający w szczególności następujące informacje:</w:t>
      </w:r>
    </w:p>
    <w:p w14:paraId="3E8C7E30" w14:textId="77777777" w:rsidR="003423B2" w:rsidRPr="00316142" w:rsidRDefault="003423B2" w:rsidP="00B57067">
      <w:pPr>
        <w:numPr>
          <w:ilvl w:val="0"/>
          <w:numId w:val="40"/>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liczbę porządkową;</w:t>
      </w:r>
    </w:p>
    <w:p w14:paraId="2ED1D40D" w14:textId="77777777" w:rsidR="003423B2" w:rsidRPr="00316142" w:rsidRDefault="003423B2" w:rsidP="00B57067">
      <w:pPr>
        <w:numPr>
          <w:ilvl w:val="0"/>
          <w:numId w:val="40"/>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datę przekazania wysyłki do adresatów lub operatorowi pocztowemu;</w:t>
      </w:r>
    </w:p>
    <w:p w14:paraId="42C0BDAE" w14:textId="77777777" w:rsidR="003423B2" w:rsidRPr="00316142" w:rsidRDefault="003423B2" w:rsidP="00B57067">
      <w:pPr>
        <w:numPr>
          <w:ilvl w:val="0"/>
          <w:numId w:val="40"/>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nazwę adresata, do którego wysłano przesyłkę; w przypadku przesyłek kierowanych do wielu podmiotów dopuszcza się nadanie nazwy zbiorowej charakteryzującej łącznie adresatów;</w:t>
      </w:r>
    </w:p>
    <w:p w14:paraId="77399692" w14:textId="77777777" w:rsidR="003423B2" w:rsidRPr="00316142" w:rsidRDefault="003423B2" w:rsidP="00B57067">
      <w:pPr>
        <w:numPr>
          <w:ilvl w:val="0"/>
          <w:numId w:val="40"/>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znak sprawy wysyłanego pisma lub inne oznaczenie;</w:t>
      </w:r>
    </w:p>
    <w:p w14:paraId="7752617C" w14:textId="77777777" w:rsidR="003423B2" w:rsidRPr="00316142" w:rsidRDefault="003423B2" w:rsidP="00B57067">
      <w:pPr>
        <w:numPr>
          <w:ilvl w:val="0"/>
          <w:numId w:val="40"/>
        </w:numPr>
        <w:spacing w:line="276" w:lineRule="auto"/>
        <w:ind w:left="568" w:hanging="284"/>
        <w:rPr>
          <w:rFonts w:asciiTheme="minorHAnsi" w:hAnsiTheme="minorHAnsi" w:cstheme="minorHAnsi"/>
          <w:sz w:val="24"/>
          <w:szCs w:val="24"/>
        </w:rPr>
      </w:pPr>
      <w:r w:rsidRPr="00316142">
        <w:rPr>
          <w:rFonts w:asciiTheme="minorHAnsi" w:hAnsiTheme="minorHAnsi" w:cstheme="minorHAnsi"/>
          <w:sz w:val="24"/>
          <w:szCs w:val="24"/>
        </w:rPr>
        <w:t>sposób przekazania przesyłki (na przykład list zwykły, polecony, za zwrotnym potwierdzeniem odbioru, faks, poczta elektroniczna, ESP).</w:t>
      </w:r>
    </w:p>
    <w:p w14:paraId="2E72DB64" w14:textId="77777777" w:rsidR="003423B2" w:rsidRPr="00316142" w:rsidRDefault="003423B2" w:rsidP="003423B2">
      <w:pPr>
        <w:rPr>
          <w:rFonts w:asciiTheme="minorHAnsi" w:hAnsiTheme="minorHAnsi" w:cstheme="minorHAnsi"/>
          <w:b/>
          <w:sz w:val="24"/>
          <w:szCs w:val="24"/>
        </w:rPr>
      </w:pPr>
    </w:p>
    <w:p w14:paraId="07576339" w14:textId="77777777" w:rsidR="003423B2" w:rsidRPr="00316142" w:rsidRDefault="003423B2" w:rsidP="003423B2">
      <w:pPr>
        <w:jc w:val="center"/>
        <w:rPr>
          <w:rFonts w:asciiTheme="minorHAnsi" w:hAnsiTheme="minorHAnsi" w:cstheme="minorHAnsi"/>
          <w:b/>
          <w:sz w:val="24"/>
          <w:szCs w:val="24"/>
        </w:rPr>
      </w:pPr>
    </w:p>
    <w:p w14:paraId="3E8637A8"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Rozdział 7</w:t>
      </w:r>
    </w:p>
    <w:p w14:paraId="3E11F97B"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Przechowywanie i udostępnianie dokumentacji przez komórki organizacyjne</w:t>
      </w:r>
    </w:p>
    <w:p w14:paraId="529CA82B" w14:textId="77777777" w:rsidR="003423B2" w:rsidRPr="00316142" w:rsidRDefault="003423B2" w:rsidP="003423B2">
      <w:pPr>
        <w:spacing w:before="120" w:after="120"/>
        <w:jc w:val="center"/>
        <w:rPr>
          <w:rFonts w:asciiTheme="minorHAnsi" w:hAnsiTheme="minorHAnsi" w:cstheme="minorHAnsi"/>
          <w:sz w:val="24"/>
          <w:szCs w:val="24"/>
        </w:rPr>
      </w:pPr>
    </w:p>
    <w:p w14:paraId="5EEC5435" w14:textId="646AFB43"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34</w:t>
      </w:r>
    </w:p>
    <w:p w14:paraId="2B67663F" w14:textId="77777777" w:rsidR="003423B2" w:rsidRPr="00316142" w:rsidRDefault="003423B2" w:rsidP="00B57067">
      <w:pPr>
        <w:numPr>
          <w:ilvl w:val="0"/>
          <w:numId w:val="53"/>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Dokumentacja przechowywana jest w komórkach organizacyjnych oraz w archiwum zakładowym Zespołu.</w:t>
      </w:r>
    </w:p>
    <w:p w14:paraId="022B6556" w14:textId="115D492C" w:rsidR="00B57067" w:rsidRPr="004E1813" w:rsidRDefault="003423B2" w:rsidP="004E1813">
      <w:pPr>
        <w:numPr>
          <w:ilvl w:val="0"/>
          <w:numId w:val="53"/>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Dokumentacja powinna być zabezpieczona przed wglądem osób postronnych, uszkodzeniem, zniszczeniem i utratą.</w:t>
      </w:r>
    </w:p>
    <w:p w14:paraId="4FA27E50" w14:textId="773627DB"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lastRenderedPageBreak/>
        <w:sym w:font="Times New Roman" w:char="00A7"/>
      </w:r>
      <w:r w:rsidRPr="00316142">
        <w:rPr>
          <w:rFonts w:asciiTheme="minorHAnsi" w:hAnsiTheme="minorHAnsi" w:cstheme="minorHAnsi"/>
          <w:sz w:val="24"/>
          <w:szCs w:val="24"/>
        </w:rPr>
        <w:t xml:space="preserve"> 35</w:t>
      </w:r>
    </w:p>
    <w:p w14:paraId="27D49051" w14:textId="77777777" w:rsidR="003423B2" w:rsidRPr="00316142" w:rsidRDefault="003423B2" w:rsidP="00B57067">
      <w:pPr>
        <w:numPr>
          <w:ilvl w:val="0"/>
          <w:numId w:val="5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Dokumentację należy przechowywać w teczkach aktowych.</w:t>
      </w:r>
    </w:p>
    <w:p w14:paraId="20B13152" w14:textId="77777777" w:rsidR="003423B2" w:rsidRPr="00316142" w:rsidRDefault="003423B2" w:rsidP="00B57067">
      <w:pPr>
        <w:numPr>
          <w:ilvl w:val="0"/>
          <w:numId w:val="5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Teczki aktowe założone w danym roku kalendarzowym układa się w kolejności symboli klasyfikacyjnych z wykazu akt.</w:t>
      </w:r>
    </w:p>
    <w:p w14:paraId="48BDCB9D" w14:textId="77777777" w:rsidR="003423B2" w:rsidRPr="00316142" w:rsidRDefault="003423B2" w:rsidP="00B57067">
      <w:pPr>
        <w:numPr>
          <w:ilvl w:val="0"/>
          <w:numId w:val="54"/>
        </w:numPr>
        <w:spacing w:line="276" w:lineRule="auto"/>
        <w:ind w:left="284" w:hanging="284"/>
        <w:rPr>
          <w:rFonts w:asciiTheme="minorHAnsi" w:hAnsiTheme="minorHAnsi" w:cstheme="minorHAnsi"/>
          <w:sz w:val="24"/>
          <w:szCs w:val="24"/>
        </w:rPr>
      </w:pPr>
      <w:r w:rsidRPr="00316142">
        <w:rPr>
          <w:rFonts w:asciiTheme="minorHAnsi" w:hAnsiTheme="minorHAnsi" w:cstheme="minorHAnsi"/>
          <w:sz w:val="24"/>
          <w:szCs w:val="24"/>
        </w:rPr>
        <w:t>Wewnątrz teczki aktowej akta spraw powinny być ułożone w kolejności spisu spraw począwszy od numeru 1 na górze teczki, a w obrębie spraw chronologicznie.</w:t>
      </w:r>
    </w:p>
    <w:p w14:paraId="3439220C" w14:textId="77777777" w:rsidR="003423B2" w:rsidRPr="00316142" w:rsidRDefault="003423B2" w:rsidP="003423B2">
      <w:pPr>
        <w:spacing w:before="120" w:after="120"/>
        <w:jc w:val="center"/>
        <w:rPr>
          <w:rFonts w:asciiTheme="minorHAnsi" w:hAnsiTheme="minorHAnsi" w:cstheme="minorHAnsi"/>
          <w:sz w:val="24"/>
          <w:szCs w:val="24"/>
        </w:rPr>
      </w:pPr>
    </w:p>
    <w:p w14:paraId="0EDC024D" w14:textId="2B79BDCF"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36</w:t>
      </w:r>
    </w:p>
    <w:p w14:paraId="2950F294" w14:textId="77777777" w:rsidR="003423B2" w:rsidRPr="00316142" w:rsidRDefault="003423B2" w:rsidP="00B57067">
      <w:pPr>
        <w:numPr>
          <w:ilvl w:val="0"/>
          <w:numId w:val="50"/>
        </w:numPr>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Każda teczka zawierająca dokumentację spraw zakończonych powinna być opisana.</w:t>
      </w:r>
    </w:p>
    <w:p w14:paraId="2176F0DC" w14:textId="4B37AB78" w:rsidR="003423B2" w:rsidRPr="00316142" w:rsidRDefault="003423B2" w:rsidP="00B57067">
      <w:pPr>
        <w:numPr>
          <w:ilvl w:val="0"/>
          <w:numId w:val="50"/>
        </w:numPr>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Opi</w:t>
      </w:r>
      <w:r w:rsidRPr="00316142">
        <w:rPr>
          <w:rFonts w:asciiTheme="minorHAnsi" w:hAnsiTheme="minorHAnsi" w:cstheme="minorHAnsi"/>
          <w:b/>
          <w:bCs/>
          <w:sz w:val="24"/>
          <w:szCs w:val="24"/>
        </w:rPr>
        <w:t>s</w:t>
      </w:r>
      <w:r w:rsidRPr="00316142">
        <w:rPr>
          <w:rFonts w:asciiTheme="minorHAnsi" w:hAnsiTheme="minorHAnsi" w:cstheme="minorHAnsi"/>
          <w:sz w:val="24"/>
          <w:szCs w:val="24"/>
        </w:rPr>
        <w:t xml:space="preserve"> umieszczony na okładce </w:t>
      </w:r>
      <w:r w:rsidRPr="00316142">
        <w:rPr>
          <w:rFonts w:asciiTheme="minorHAnsi" w:hAnsiTheme="minorHAnsi" w:cstheme="minorHAnsi"/>
          <w:b/>
          <w:bCs/>
          <w:sz w:val="24"/>
          <w:szCs w:val="24"/>
          <w:u w:val="single"/>
        </w:rPr>
        <w:t>teczki aktowej</w:t>
      </w:r>
      <w:r w:rsidR="00601ABF" w:rsidRPr="00316142">
        <w:rPr>
          <w:rFonts w:asciiTheme="minorHAnsi" w:hAnsiTheme="minorHAnsi" w:cstheme="minorHAnsi"/>
          <w:b/>
          <w:bCs/>
          <w:sz w:val="24"/>
          <w:szCs w:val="24"/>
          <w:u w:val="single"/>
        </w:rPr>
        <w:t xml:space="preserve"> -</w:t>
      </w:r>
      <w:r w:rsidRPr="00316142">
        <w:rPr>
          <w:rFonts w:asciiTheme="minorHAnsi" w:hAnsiTheme="minorHAnsi" w:cstheme="minorHAnsi"/>
          <w:b/>
          <w:bCs/>
          <w:sz w:val="24"/>
          <w:szCs w:val="24"/>
          <w:u w:val="single"/>
        </w:rPr>
        <w:t xml:space="preserve"> </w:t>
      </w:r>
      <w:r w:rsidR="00601ABF" w:rsidRPr="00316142">
        <w:rPr>
          <w:rFonts w:asciiTheme="minorHAnsi" w:hAnsiTheme="minorHAnsi" w:cstheme="minorHAnsi"/>
          <w:b/>
          <w:bCs/>
          <w:sz w:val="24"/>
          <w:szCs w:val="24"/>
          <w:u w:val="single"/>
        </w:rPr>
        <w:t>Z</w:t>
      </w:r>
      <w:r w:rsidRPr="00316142">
        <w:rPr>
          <w:rFonts w:asciiTheme="minorHAnsi" w:hAnsiTheme="minorHAnsi" w:cstheme="minorHAnsi"/>
          <w:b/>
          <w:bCs/>
          <w:sz w:val="24"/>
          <w:szCs w:val="24"/>
          <w:u w:val="single"/>
        </w:rPr>
        <w:t>ałącznik nr 3</w:t>
      </w:r>
      <w:r w:rsidR="00601ABF" w:rsidRPr="00316142">
        <w:rPr>
          <w:rFonts w:asciiTheme="minorHAnsi" w:hAnsiTheme="minorHAnsi" w:cstheme="minorHAnsi"/>
          <w:b/>
          <w:bCs/>
          <w:sz w:val="24"/>
          <w:szCs w:val="24"/>
          <w:u w:val="single"/>
        </w:rPr>
        <w:t xml:space="preserve"> </w:t>
      </w:r>
      <w:r w:rsidRPr="00316142">
        <w:rPr>
          <w:rFonts w:asciiTheme="minorHAnsi" w:hAnsiTheme="minorHAnsi" w:cstheme="minorHAnsi"/>
          <w:sz w:val="24"/>
          <w:szCs w:val="24"/>
        </w:rPr>
        <w:t xml:space="preserve"> składa się z następujących elementów :</w:t>
      </w:r>
    </w:p>
    <w:p w14:paraId="6B02DA45"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pełnej nazwy jednostki organizacyjnej oraz pełnej nazwy komórki organizacyjnej, które wytworzyły dokumentację – na środku u góry;</w:t>
      </w:r>
    </w:p>
    <w:p w14:paraId="677C8BAA"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części znaku sprawy, to jest oznaczenia komórki organizacyjnej i symbolu klasyfikacyjnego z wykazu akt, a w przypadku, o którym mowa w § 23 ust. 6, dodatkowo numeru sprawy, który stał się podstawą wydzielenia grupy spraw – po lewej stronie pod nazwą komórki organizacyjnej;</w:t>
      </w:r>
    </w:p>
    <w:p w14:paraId="3006E9AD"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kategorii archiwalnej,  a w przypadku kategorii B – również okresu przechowywania dokumentacji – po prawej stronie  pod nazwą komórki organizacyjnej;</w:t>
      </w:r>
    </w:p>
    <w:p w14:paraId="143F616D"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tytułu teczki złożonego z pełnego hasła klasyfikacyjnego wykazu akt i informacji o rodzaju dokumentacji występującej w teczce – na środku;</w:t>
      </w:r>
    </w:p>
    <w:p w14:paraId="5E894253"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roku założenia teczki aktowej - pod tytułem;</w:t>
      </w:r>
    </w:p>
    <w:p w14:paraId="52C25F0A"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rocznych dat skrajnych, na które składają się rok najwcześniejszego i najpóźniejszego pisma w teczce aktowej;</w:t>
      </w:r>
    </w:p>
    <w:p w14:paraId="05C4EA43" w14:textId="77777777" w:rsidR="003423B2" w:rsidRPr="00316142" w:rsidRDefault="003423B2" w:rsidP="00B57067">
      <w:pPr>
        <w:numPr>
          <w:ilvl w:val="0"/>
          <w:numId w:val="51"/>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numeru tomu, jeżeli akta spraw porządkowane do tego samego symbolu klasyfikacyjnego z wykazu akt w danym roku obejmują kilka teczek – pod rocznymi datami skrajnymi.</w:t>
      </w:r>
    </w:p>
    <w:p w14:paraId="6E5BC7D5" w14:textId="77777777" w:rsidR="003423B2" w:rsidRPr="00316142" w:rsidRDefault="003423B2" w:rsidP="00B57067">
      <w:pPr>
        <w:numPr>
          <w:ilvl w:val="0"/>
          <w:numId w:val="50"/>
        </w:numPr>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W przypadku teczek aktowych, o których mowa w § 26:</w:t>
      </w:r>
    </w:p>
    <w:p w14:paraId="520E18C2" w14:textId="77777777" w:rsidR="003423B2" w:rsidRPr="00316142" w:rsidRDefault="003423B2" w:rsidP="00B57067">
      <w:pPr>
        <w:numPr>
          <w:ilvl w:val="0"/>
          <w:numId w:val="52"/>
        </w:numPr>
        <w:spacing w:line="276" w:lineRule="auto"/>
        <w:ind w:left="709" w:hanging="425"/>
        <w:rPr>
          <w:rFonts w:asciiTheme="minorHAnsi" w:hAnsiTheme="minorHAnsi" w:cstheme="minorHAnsi"/>
          <w:caps/>
          <w:sz w:val="24"/>
          <w:szCs w:val="24"/>
        </w:rPr>
      </w:pPr>
      <w:r w:rsidRPr="00316142">
        <w:rPr>
          <w:rFonts w:asciiTheme="minorHAnsi" w:hAnsiTheme="minorHAnsi" w:cstheme="minorHAnsi"/>
          <w:sz w:val="24"/>
          <w:szCs w:val="24"/>
        </w:rPr>
        <w:t>ust. 5 – tytuł teczki uzupełnia się o nazwę podmiotu lub przedmiotu wydzielonych spraw, a także wszystkie kolejne numery spraw, do których przyporządkowane zostały akta umieszczone w teczce;</w:t>
      </w:r>
    </w:p>
    <w:p w14:paraId="01D8B75A" w14:textId="77777777" w:rsidR="003423B2" w:rsidRPr="00316142" w:rsidRDefault="003423B2" w:rsidP="00B57067">
      <w:pPr>
        <w:numPr>
          <w:ilvl w:val="0"/>
          <w:numId w:val="52"/>
        </w:numPr>
        <w:spacing w:line="276" w:lineRule="auto"/>
        <w:ind w:left="709" w:hanging="425"/>
        <w:rPr>
          <w:rFonts w:asciiTheme="minorHAnsi" w:hAnsiTheme="minorHAnsi" w:cstheme="minorHAnsi"/>
          <w:caps/>
          <w:sz w:val="24"/>
          <w:szCs w:val="24"/>
        </w:rPr>
      </w:pPr>
      <w:r w:rsidRPr="00316142">
        <w:rPr>
          <w:rFonts w:asciiTheme="minorHAnsi" w:hAnsiTheme="minorHAnsi" w:cstheme="minorHAnsi"/>
          <w:sz w:val="24"/>
          <w:szCs w:val="24"/>
        </w:rPr>
        <w:t>ust. 6  – tytuł teczki uzupełnia się o informacje identyfikujące teczkę zbiorczą (na przykład imię i nazwisko pracownika w przypadku akt osobowych);</w:t>
      </w:r>
    </w:p>
    <w:p w14:paraId="71FEA83F" w14:textId="77777777" w:rsidR="003423B2" w:rsidRPr="00316142" w:rsidRDefault="003423B2" w:rsidP="00B57067">
      <w:pPr>
        <w:numPr>
          <w:ilvl w:val="0"/>
          <w:numId w:val="52"/>
        </w:numPr>
        <w:spacing w:line="276" w:lineRule="auto"/>
        <w:ind w:left="709" w:hanging="425"/>
        <w:rPr>
          <w:rFonts w:asciiTheme="minorHAnsi" w:hAnsiTheme="minorHAnsi" w:cstheme="minorHAnsi"/>
          <w:caps/>
          <w:sz w:val="24"/>
          <w:szCs w:val="24"/>
        </w:rPr>
      </w:pPr>
      <w:r w:rsidRPr="00316142">
        <w:rPr>
          <w:rFonts w:asciiTheme="minorHAnsi" w:hAnsiTheme="minorHAnsi" w:cstheme="minorHAnsi"/>
          <w:sz w:val="24"/>
          <w:szCs w:val="24"/>
        </w:rPr>
        <w:t>ust. 7 – zamiast części znaku sprawy, o którym mowa w ust 2 pkt 2 zamieszcza się pełny znak sprawy i tytuł teczki uzupełnia się o tytuł sprawy.</w:t>
      </w:r>
    </w:p>
    <w:p w14:paraId="51896DB4" w14:textId="77777777" w:rsidR="003423B2" w:rsidRPr="00316142" w:rsidRDefault="003423B2" w:rsidP="003423B2">
      <w:pPr>
        <w:spacing w:before="120" w:after="120"/>
        <w:jc w:val="center"/>
        <w:rPr>
          <w:rFonts w:asciiTheme="minorHAnsi" w:hAnsiTheme="minorHAnsi" w:cstheme="minorHAnsi"/>
          <w:sz w:val="24"/>
          <w:szCs w:val="24"/>
        </w:rPr>
      </w:pPr>
    </w:p>
    <w:p w14:paraId="204263B1" w14:textId="55DB46F8" w:rsidR="003423B2" w:rsidRPr="00316142" w:rsidRDefault="003423B2" w:rsidP="003423B2">
      <w:pPr>
        <w:spacing w:before="120" w:after="120"/>
        <w:jc w:val="center"/>
        <w:rPr>
          <w:rFonts w:asciiTheme="minorHAnsi" w:hAnsiTheme="minorHAnsi" w:cstheme="minorHAnsi"/>
          <w:caps/>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37</w:t>
      </w:r>
    </w:p>
    <w:p w14:paraId="2DF733DA" w14:textId="77777777" w:rsidR="003423B2" w:rsidRPr="00316142" w:rsidRDefault="003423B2" w:rsidP="00B57067">
      <w:pPr>
        <w:spacing w:line="276" w:lineRule="auto"/>
        <w:rPr>
          <w:rFonts w:asciiTheme="minorHAnsi" w:hAnsiTheme="minorHAnsi" w:cstheme="minorHAnsi"/>
          <w:b/>
          <w:caps/>
          <w:sz w:val="24"/>
          <w:szCs w:val="24"/>
        </w:rPr>
      </w:pPr>
      <w:r w:rsidRPr="00316142">
        <w:rPr>
          <w:rFonts w:asciiTheme="minorHAnsi" w:hAnsiTheme="minorHAnsi" w:cstheme="minorHAnsi"/>
          <w:sz w:val="24"/>
          <w:szCs w:val="24"/>
        </w:rPr>
        <w:t xml:space="preserve">W przypadku wyjęcia akt sprawy z teczki aktowej należy w ich miejsce włożyć kartę zastępczą. Powinna ona zawierać: znak sprawy, jej przedmiot, nazwę komórki organizacyjnej </w:t>
      </w:r>
      <w:r w:rsidRPr="00316142">
        <w:rPr>
          <w:rFonts w:asciiTheme="minorHAnsi" w:hAnsiTheme="minorHAnsi" w:cstheme="minorHAnsi"/>
          <w:sz w:val="24"/>
          <w:szCs w:val="24"/>
        </w:rPr>
        <w:lastRenderedPageBreak/>
        <w:t>lub nazwisko pracownika wypożyczającego akta, lub nazwę i adres jednostki organizacyjnej do której akta sprawy wysłano, oraz termin zwrotu. Dopuszcza się wykonanie kopii wyjmowanych akt sprawy.</w:t>
      </w:r>
    </w:p>
    <w:p w14:paraId="7F8CEEA9" w14:textId="77777777" w:rsidR="003423B2" w:rsidRPr="00316142" w:rsidRDefault="003423B2" w:rsidP="003423B2">
      <w:pPr>
        <w:jc w:val="center"/>
        <w:rPr>
          <w:rFonts w:asciiTheme="minorHAnsi" w:hAnsiTheme="minorHAnsi" w:cstheme="minorHAnsi"/>
          <w:b/>
          <w:sz w:val="24"/>
          <w:szCs w:val="24"/>
        </w:rPr>
      </w:pPr>
    </w:p>
    <w:p w14:paraId="40819A61" w14:textId="77777777" w:rsidR="00542C2D" w:rsidRDefault="00542C2D" w:rsidP="00542C2D">
      <w:pPr>
        <w:rPr>
          <w:rFonts w:asciiTheme="minorHAnsi" w:hAnsiTheme="minorHAnsi" w:cstheme="minorHAnsi"/>
          <w:b/>
          <w:sz w:val="24"/>
          <w:szCs w:val="24"/>
        </w:rPr>
      </w:pPr>
    </w:p>
    <w:p w14:paraId="695A7FF3" w14:textId="745D75EA" w:rsidR="003423B2" w:rsidRPr="00316142" w:rsidRDefault="003423B2" w:rsidP="00542C2D">
      <w:pPr>
        <w:jc w:val="center"/>
        <w:rPr>
          <w:rFonts w:asciiTheme="minorHAnsi" w:hAnsiTheme="minorHAnsi" w:cstheme="minorHAnsi"/>
          <w:b/>
          <w:sz w:val="24"/>
          <w:szCs w:val="24"/>
        </w:rPr>
      </w:pPr>
      <w:r w:rsidRPr="00316142">
        <w:rPr>
          <w:rFonts w:asciiTheme="minorHAnsi" w:hAnsiTheme="minorHAnsi" w:cstheme="minorHAnsi"/>
          <w:b/>
          <w:sz w:val="24"/>
          <w:szCs w:val="24"/>
        </w:rPr>
        <w:t>Rozdział 8</w:t>
      </w:r>
    </w:p>
    <w:p w14:paraId="4FEB7008" w14:textId="77777777" w:rsidR="003423B2" w:rsidRPr="00316142" w:rsidRDefault="003423B2" w:rsidP="003423B2">
      <w:pPr>
        <w:jc w:val="center"/>
        <w:rPr>
          <w:rFonts w:asciiTheme="minorHAnsi" w:hAnsiTheme="minorHAnsi" w:cstheme="minorHAnsi"/>
          <w:b/>
          <w:caps/>
          <w:sz w:val="24"/>
          <w:szCs w:val="24"/>
        </w:rPr>
      </w:pPr>
      <w:r w:rsidRPr="00316142">
        <w:rPr>
          <w:rFonts w:asciiTheme="minorHAnsi" w:hAnsiTheme="minorHAnsi" w:cstheme="minorHAnsi"/>
          <w:b/>
          <w:sz w:val="24"/>
          <w:szCs w:val="24"/>
        </w:rPr>
        <w:t>Przekazywanie dokumentacji do archiwum zakładowego</w:t>
      </w:r>
    </w:p>
    <w:p w14:paraId="1635CC2F" w14:textId="77777777" w:rsidR="003423B2" w:rsidRPr="00316142" w:rsidRDefault="003423B2" w:rsidP="003423B2">
      <w:pPr>
        <w:spacing w:before="120" w:after="120"/>
        <w:jc w:val="center"/>
        <w:rPr>
          <w:rFonts w:asciiTheme="minorHAnsi" w:hAnsiTheme="minorHAnsi" w:cstheme="minorHAnsi"/>
          <w:sz w:val="24"/>
          <w:szCs w:val="24"/>
        </w:rPr>
      </w:pPr>
    </w:p>
    <w:p w14:paraId="28E6E26B" w14:textId="470C4531"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38</w:t>
      </w:r>
    </w:p>
    <w:p w14:paraId="3C88F751" w14:textId="77777777" w:rsidR="003423B2" w:rsidRPr="00316142" w:rsidRDefault="003423B2" w:rsidP="00542C2D">
      <w:pPr>
        <w:numPr>
          <w:ilvl w:val="0"/>
          <w:numId w:val="63"/>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Komórki organizacyjne przekazują do archiwum zakładowego dokumentację pełnymi rocznikami i kompletną, nie później niż po upływie pełnych dwóch lat kalendarzowych, licząc od pierwszego stycznia roku następującego po roku zakończenia spraw.</w:t>
      </w:r>
    </w:p>
    <w:p w14:paraId="6D84AD19" w14:textId="77777777" w:rsidR="003423B2" w:rsidRPr="00316142" w:rsidRDefault="003423B2" w:rsidP="00542C2D">
      <w:pPr>
        <w:numPr>
          <w:ilvl w:val="0"/>
          <w:numId w:val="63"/>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Dokumentację spraw zakończonych niezbędną do bieżącej pracy można pozostawić w komórce organizacyjnej, ale wyłącznie na zasadzie jej wypożyczenia z archiwum zakładowego, tj. po dokonaniu formalności przekazania (uporządkowaniu dokumentacji, sporządzeniu spisów zdawczo-odbiorczych, wypełnieniu kart udostępniania akt).</w:t>
      </w:r>
    </w:p>
    <w:p w14:paraId="15F18DA6" w14:textId="77777777" w:rsidR="003423B2" w:rsidRPr="00316142" w:rsidRDefault="003423B2" w:rsidP="00542C2D">
      <w:pPr>
        <w:numPr>
          <w:ilvl w:val="0"/>
          <w:numId w:val="63"/>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Archiwista ustala – w porozumieniu z kierownikami komórek organizacyjnych – corocznie terminarz przygotowania i przekazywania dokumentacji do archiwum zakładowego.</w:t>
      </w:r>
    </w:p>
    <w:p w14:paraId="6ED3CCA1" w14:textId="77777777" w:rsidR="003423B2" w:rsidRPr="00316142" w:rsidRDefault="003423B2" w:rsidP="00542C2D">
      <w:pPr>
        <w:numPr>
          <w:ilvl w:val="0"/>
          <w:numId w:val="63"/>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Archiwista może odmówić przejęcia dokumentacji, jeżeli:</w:t>
      </w:r>
    </w:p>
    <w:p w14:paraId="4E5E2696" w14:textId="77777777" w:rsidR="003423B2" w:rsidRPr="00316142" w:rsidRDefault="003423B2" w:rsidP="00542C2D">
      <w:pPr>
        <w:numPr>
          <w:ilvl w:val="0"/>
          <w:numId w:val="64"/>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dokumentacja nie została uporządkowana w sposób uregulowany przepisami instrukcji,</w:t>
      </w:r>
    </w:p>
    <w:p w14:paraId="0CFB2A21" w14:textId="77777777" w:rsidR="003423B2" w:rsidRPr="00316142" w:rsidRDefault="003423B2" w:rsidP="00542C2D">
      <w:pPr>
        <w:numPr>
          <w:ilvl w:val="0"/>
          <w:numId w:val="64"/>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spisy zdawczo-odbiorcze zawierają błędy lub niedokładności,</w:t>
      </w:r>
    </w:p>
    <w:p w14:paraId="0261473F" w14:textId="0294A37F" w:rsidR="003423B2" w:rsidRPr="00542C2D" w:rsidRDefault="003423B2" w:rsidP="00542C2D">
      <w:pPr>
        <w:numPr>
          <w:ilvl w:val="0"/>
          <w:numId w:val="64"/>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przekazywana dokumentacja nie odpowiada spisom zdawczo-odbiorczym.</w:t>
      </w:r>
    </w:p>
    <w:p w14:paraId="62A30778" w14:textId="3254DE1B" w:rsidR="003423B2" w:rsidRPr="00316142" w:rsidRDefault="003423B2" w:rsidP="00542C2D">
      <w:pPr>
        <w:numPr>
          <w:ilvl w:val="0"/>
          <w:numId w:val="63"/>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O powodach odmowy przejęcia dokumentacji archiwista powiadamia swojego bezpośredniego przełożonego</w:t>
      </w:r>
      <w:r w:rsidR="006079F0" w:rsidRPr="00316142">
        <w:rPr>
          <w:rFonts w:asciiTheme="minorHAnsi" w:hAnsiTheme="minorHAnsi" w:cstheme="minorHAnsi"/>
          <w:sz w:val="24"/>
          <w:szCs w:val="24"/>
        </w:rPr>
        <w:t>.</w:t>
      </w:r>
    </w:p>
    <w:p w14:paraId="23626EF9" w14:textId="2431BA09" w:rsidR="003423B2" w:rsidRPr="00316142" w:rsidRDefault="00542C2D" w:rsidP="003423B2">
      <w:pPr>
        <w:spacing w:before="120" w:after="120"/>
        <w:jc w:val="center"/>
        <w:rPr>
          <w:rFonts w:asciiTheme="minorHAnsi" w:hAnsiTheme="minorHAnsi" w:cstheme="minorHAnsi"/>
          <w:sz w:val="24"/>
          <w:szCs w:val="24"/>
        </w:rPr>
      </w:pPr>
      <w:r>
        <w:rPr>
          <w:rFonts w:asciiTheme="minorHAnsi" w:hAnsiTheme="minorHAnsi" w:cstheme="minorHAnsi"/>
          <w:sz w:val="24"/>
          <w:szCs w:val="24"/>
        </w:rPr>
        <w:br/>
      </w:r>
      <w:r w:rsidR="003423B2" w:rsidRPr="00316142">
        <w:rPr>
          <w:rFonts w:asciiTheme="minorHAnsi" w:hAnsiTheme="minorHAnsi" w:cstheme="minorHAnsi"/>
          <w:sz w:val="24"/>
          <w:szCs w:val="24"/>
        </w:rPr>
        <w:sym w:font="Times New Roman" w:char="00A7"/>
      </w:r>
      <w:r w:rsidR="003423B2" w:rsidRPr="00316142">
        <w:rPr>
          <w:rFonts w:asciiTheme="minorHAnsi" w:hAnsiTheme="minorHAnsi" w:cstheme="minorHAnsi"/>
          <w:sz w:val="24"/>
          <w:szCs w:val="24"/>
        </w:rPr>
        <w:t xml:space="preserve"> 39</w:t>
      </w:r>
    </w:p>
    <w:p w14:paraId="1247FAE9" w14:textId="77777777" w:rsidR="003423B2" w:rsidRPr="00316142" w:rsidRDefault="003423B2" w:rsidP="00542C2D">
      <w:pPr>
        <w:numPr>
          <w:ilvl w:val="0"/>
          <w:numId w:val="65"/>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Dokumentacja spraw zakończonych przekazywana do archiwum zakładowego powinna być uporządkowana przez prowadzących sprawy lub wyznaczonego w danej komórce organizacyjnej pracownika.</w:t>
      </w:r>
    </w:p>
    <w:p w14:paraId="6E7175D0" w14:textId="77777777" w:rsidR="003423B2" w:rsidRPr="00316142" w:rsidRDefault="003423B2" w:rsidP="00542C2D">
      <w:pPr>
        <w:numPr>
          <w:ilvl w:val="0"/>
          <w:numId w:val="65"/>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Przez uporządkowanie materiałów archiwalnych (dokumentacji kat. A) i dokumentacji o kategorii archiwalnej wyższej niż B10, rozumie się:</w:t>
      </w:r>
    </w:p>
    <w:p w14:paraId="11C19D1C"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ułożenie dokumentacji wewnątrz teczek w porządku przewidzianym w § 35 ust. 3, przy czym poszczególne sprawy można rozdzielić papierowymi okładkami;</w:t>
      </w:r>
    </w:p>
    <w:p w14:paraId="4BB4E80E"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wyłączenie zbędnych identycznych kopii tych samych przesyłek lub pism;</w:t>
      </w:r>
    </w:p>
    <w:p w14:paraId="7637335B"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odłożenie do teczek aktowych spisów spraw;</w:t>
      </w:r>
    </w:p>
    <w:p w14:paraId="3EBA14D5"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usunięcie z dokumentacji części metalowych i folii (np. spinacze, zszywki, wąsy, koszulki, itp.);</w:t>
      </w:r>
    </w:p>
    <w:p w14:paraId="03BE0314"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lastRenderedPageBreak/>
        <w:t xml:space="preserve">umieszczenie dokumentacji w wiązanych teczkach aktowych z tektury bezkwasowej (w przypadku akt osobowych dopuszcza się koperty) o grubości nie przekraczającej </w:t>
      </w:r>
      <w:smartTag w:uri="urn:schemas-microsoft-com:office:smarttags" w:element="metricconverter">
        <w:smartTagPr>
          <w:attr w:name="ProductID" w:val="5 cm"/>
        </w:smartTagPr>
        <w:r w:rsidRPr="00316142">
          <w:rPr>
            <w:rFonts w:asciiTheme="minorHAnsi" w:hAnsiTheme="minorHAnsi" w:cstheme="minorHAnsi"/>
            <w:sz w:val="24"/>
            <w:szCs w:val="24"/>
          </w:rPr>
          <w:t>5 cm</w:t>
        </w:r>
      </w:smartTag>
      <w:r w:rsidRPr="00316142">
        <w:rPr>
          <w:rFonts w:asciiTheme="minorHAnsi" w:hAnsiTheme="minorHAnsi" w:cstheme="minorHAnsi"/>
          <w:sz w:val="24"/>
          <w:szCs w:val="24"/>
        </w:rPr>
        <w:t xml:space="preserve">, przy czym jeżeli grubość teczki przekracza </w:t>
      </w:r>
      <w:smartTag w:uri="urn:schemas-microsoft-com:office:smarttags" w:element="metricconverter">
        <w:smartTagPr>
          <w:attr w:name="ProductID" w:val="5 cm"/>
        </w:smartTagPr>
        <w:r w:rsidRPr="00316142">
          <w:rPr>
            <w:rFonts w:asciiTheme="minorHAnsi" w:hAnsiTheme="minorHAnsi" w:cstheme="minorHAnsi"/>
            <w:sz w:val="24"/>
            <w:szCs w:val="24"/>
          </w:rPr>
          <w:t>5 cm</w:t>
        </w:r>
      </w:smartTag>
      <w:r w:rsidRPr="00316142">
        <w:rPr>
          <w:rFonts w:asciiTheme="minorHAnsi" w:hAnsiTheme="minorHAnsi" w:cstheme="minorHAnsi"/>
          <w:sz w:val="24"/>
          <w:szCs w:val="24"/>
        </w:rPr>
        <w:t xml:space="preserve"> należy teczkę podzielić na tomy, chyba że jest to niemożliwe z przyczyn fizycznych;</w:t>
      </w:r>
    </w:p>
    <w:p w14:paraId="2B88C59F"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 xml:space="preserve">ponumerowanie zapisanych stron materiałów archiwalnych zwykłym miękkim ołówkiem nanosząc numer strony w prawym górnym rogu; liczbę stron w danej teczce podaje się na wewnętrznej części przedniej okładki w formie zapisu: </w:t>
      </w:r>
      <w:r w:rsidRPr="00316142">
        <w:rPr>
          <w:rFonts w:asciiTheme="minorHAnsi" w:hAnsiTheme="minorHAnsi" w:cstheme="minorHAnsi"/>
          <w:i/>
          <w:sz w:val="24"/>
          <w:szCs w:val="24"/>
        </w:rPr>
        <w:t xml:space="preserve">„Niniejsza teczka zawiera .... stron kolejno ponumerowanych. </w:t>
      </w:r>
      <w:r w:rsidRPr="00316142">
        <w:rPr>
          <w:rFonts w:asciiTheme="minorHAnsi" w:hAnsiTheme="minorHAnsi" w:cstheme="minorHAnsi"/>
          <w:sz w:val="24"/>
          <w:szCs w:val="24"/>
        </w:rPr>
        <w:t>[miejscowość, data, podpis osoby porządkującej i paginującej akta]</w:t>
      </w:r>
      <w:r w:rsidRPr="00316142">
        <w:rPr>
          <w:rFonts w:asciiTheme="minorHAnsi" w:hAnsiTheme="minorHAnsi" w:cstheme="minorHAnsi"/>
          <w:i/>
          <w:sz w:val="24"/>
          <w:szCs w:val="24"/>
        </w:rPr>
        <w:t>”</w:t>
      </w:r>
      <w:r w:rsidRPr="00316142">
        <w:rPr>
          <w:rFonts w:asciiTheme="minorHAnsi" w:hAnsiTheme="minorHAnsi" w:cstheme="minorHAnsi"/>
          <w:sz w:val="24"/>
          <w:szCs w:val="24"/>
        </w:rPr>
        <w:t>;</w:t>
      </w:r>
    </w:p>
    <w:p w14:paraId="391236CF" w14:textId="77777777"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u w:val="single"/>
        </w:rPr>
      </w:pPr>
      <w:r w:rsidRPr="00316142">
        <w:rPr>
          <w:rFonts w:asciiTheme="minorHAnsi" w:hAnsiTheme="minorHAnsi" w:cstheme="minorHAnsi"/>
          <w:sz w:val="24"/>
          <w:szCs w:val="24"/>
        </w:rPr>
        <w:t>opisanie teczek aktowych;</w:t>
      </w:r>
    </w:p>
    <w:p w14:paraId="0ACD7912" w14:textId="43A665CE" w:rsidR="003423B2" w:rsidRPr="00316142" w:rsidRDefault="003423B2" w:rsidP="00542C2D">
      <w:pPr>
        <w:numPr>
          <w:ilvl w:val="0"/>
          <w:numId w:val="66"/>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ułożenie teczek aktowych w kolejności wynikającej z wykazu akt</w:t>
      </w:r>
      <w:r w:rsidR="00542C2D">
        <w:rPr>
          <w:rFonts w:asciiTheme="minorHAnsi" w:hAnsiTheme="minorHAnsi" w:cstheme="minorHAnsi"/>
          <w:sz w:val="24"/>
          <w:szCs w:val="24"/>
        </w:rPr>
        <w:t>.</w:t>
      </w:r>
    </w:p>
    <w:p w14:paraId="07AA612A" w14:textId="77777777" w:rsidR="003423B2" w:rsidRPr="00316142" w:rsidRDefault="003423B2" w:rsidP="00542C2D">
      <w:pPr>
        <w:numPr>
          <w:ilvl w:val="0"/>
          <w:numId w:val="65"/>
        </w:numPr>
        <w:tabs>
          <w:tab w:val="clear" w:pos="644"/>
          <w:tab w:val="num" w:pos="426"/>
        </w:tabs>
        <w:suppressAutoHyphens/>
        <w:autoSpaceDE w:val="0"/>
        <w:spacing w:line="276" w:lineRule="auto"/>
        <w:ind w:left="426" w:hanging="426"/>
        <w:rPr>
          <w:rFonts w:asciiTheme="minorHAnsi" w:hAnsiTheme="minorHAnsi" w:cstheme="minorHAnsi"/>
          <w:sz w:val="24"/>
          <w:szCs w:val="24"/>
        </w:rPr>
      </w:pPr>
      <w:r w:rsidRPr="00316142">
        <w:rPr>
          <w:rFonts w:asciiTheme="minorHAnsi" w:hAnsiTheme="minorHAnsi" w:cstheme="minorHAnsi"/>
          <w:sz w:val="24"/>
          <w:szCs w:val="24"/>
        </w:rPr>
        <w:t>Przez uporządkowanie dokumentacji niearchiwalnej kategorii B10 i niższej, rozumie się:</w:t>
      </w:r>
    </w:p>
    <w:p w14:paraId="2E5E2F86" w14:textId="77777777" w:rsidR="003423B2" w:rsidRPr="00316142" w:rsidRDefault="003423B2" w:rsidP="00542C2D">
      <w:pPr>
        <w:numPr>
          <w:ilvl w:val="0"/>
          <w:numId w:val="67"/>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odłożenie do teczek aktowych spisów spraw;</w:t>
      </w:r>
    </w:p>
    <w:p w14:paraId="6E51E20C" w14:textId="77777777" w:rsidR="003423B2" w:rsidRPr="00316142" w:rsidRDefault="003423B2" w:rsidP="00542C2D">
      <w:pPr>
        <w:numPr>
          <w:ilvl w:val="0"/>
          <w:numId w:val="67"/>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 xml:space="preserve">umieszczenie dokumentacji w teczkach aktowych wiązanych o grubości nie przekraczającej </w:t>
      </w:r>
      <w:smartTag w:uri="urn:schemas-microsoft-com:office:smarttags" w:element="metricconverter">
        <w:smartTagPr>
          <w:attr w:name="ProductID" w:val="5 cm"/>
        </w:smartTagPr>
        <w:r w:rsidRPr="00316142">
          <w:rPr>
            <w:rFonts w:asciiTheme="minorHAnsi" w:hAnsiTheme="minorHAnsi" w:cstheme="minorHAnsi"/>
            <w:sz w:val="24"/>
            <w:szCs w:val="24"/>
          </w:rPr>
          <w:t>5 cm</w:t>
        </w:r>
      </w:smartTag>
      <w:r w:rsidRPr="00316142">
        <w:rPr>
          <w:rFonts w:asciiTheme="minorHAnsi" w:hAnsiTheme="minorHAnsi" w:cstheme="minorHAnsi"/>
          <w:sz w:val="24"/>
          <w:szCs w:val="24"/>
        </w:rPr>
        <w:t xml:space="preserve"> lub umieszczenie dokumentacji bezpośrednio w paczkach lub w pudłach, przy czym jeżeli grubość teczki przekracza </w:t>
      </w:r>
      <w:smartTag w:uri="urn:schemas-microsoft-com:office:smarttags" w:element="metricconverter">
        <w:smartTagPr>
          <w:attr w:name="ProductID" w:val="5 cm"/>
        </w:smartTagPr>
        <w:r w:rsidRPr="00316142">
          <w:rPr>
            <w:rFonts w:asciiTheme="minorHAnsi" w:hAnsiTheme="minorHAnsi" w:cstheme="minorHAnsi"/>
            <w:sz w:val="24"/>
            <w:szCs w:val="24"/>
          </w:rPr>
          <w:t>5 cm</w:t>
        </w:r>
      </w:smartTag>
      <w:r w:rsidRPr="00316142">
        <w:rPr>
          <w:rFonts w:asciiTheme="minorHAnsi" w:hAnsiTheme="minorHAnsi" w:cstheme="minorHAnsi"/>
          <w:sz w:val="24"/>
          <w:szCs w:val="24"/>
        </w:rPr>
        <w:t xml:space="preserve"> należy teczkę podzielić na tomy, chyba że jest to niemożliwe z przyczyn fizycznych; </w:t>
      </w:r>
    </w:p>
    <w:p w14:paraId="5659D34E" w14:textId="77777777" w:rsidR="003423B2" w:rsidRPr="00316142" w:rsidRDefault="003423B2" w:rsidP="00542C2D">
      <w:pPr>
        <w:numPr>
          <w:ilvl w:val="0"/>
          <w:numId w:val="67"/>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u w:val="single"/>
        </w:rPr>
      </w:pPr>
      <w:r w:rsidRPr="00316142">
        <w:rPr>
          <w:rFonts w:asciiTheme="minorHAnsi" w:hAnsiTheme="minorHAnsi" w:cstheme="minorHAnsi"/>
          <w:sz w:val="24"/>
          <w:szCs w:val="24"/>
        </w:rPr>
        <w:t>opisanie teczek aktowych</w:t>
      </w:r>
      <w:r w:rsidRPr="00316142">
        <w:rPr>
          <w:rFonts w:asciiTheme="minorHAnsi" w:hAnsiTheme="minorHAnsi" w:cstheme="minorHAnsi"/>
          <w:sz w:val="24"/>
          <w:szCs w:val="24"/>
          <w:u w:val="single"/>
        </w:rPr>
        <w:t>;</w:t>
      </w:r>
    </w:p>
    <w:p w14:paraId="4F0C355F" w14:textId="77777777" w:rsidR="003423B2" w:rsidRPr="00316142" w:rsidRDefault="003423B2" w:rsidP="00542C2D">
      <w:pPr>
        <w:numPr>
          <w:ilvl w:val="0"/>
          <w:numId w:val="67"/>
        </w:numPr>
        <w:tabs>
          <w:tab w:val="clear" w:pos="1440"/>
          <w:tab w:val="left" w:pos="426"/>
          <w:tab w:val="num" w:pos="709"/>
        </w:tabs>
        <w:suppressAutoHyphens/>
        <w:autoSpaceDE w:val="0"/>
        <w:spacing w:line="276" w:lineRule="auto"/>
        <w:ind w:left="709" w:hanging="283"/>
        <w:rPr>
          <w:rFonts w:asciiTheme="minorHAnsi" w:hAnsiTheme="minorHAnsi" w:cstheme="minorHAnsi"/>
          <w:sz w:val="24"/>
          <w:szCs w:val="24"/>
        </w:rPr>
      </w:pPr>
      <w:r w:rsidRPr="00316142">
        <w:rPr>
          <w:rFonts w:asciiTheme="minorHAnsi" w:hAnsiTheme="minorHAnsi" w:cstheme="minorHAnsi"/>
          <w:sz w:val="24"/>
          <w:szCs w:val="24"/>
        </w:rPr>
        <w:t>ułożenie teczek aktowych w kolejności wynikającej z wykazu akt.</w:t>
      </w:r>
    </w:p>
    <w:p w14:paraId="226855C8" w14:textId="77777777" w:rsidR="003423B2" w:rsidRPr="00316142" w:rsidRDefault="003423B2" w:rsidP="003423B2">
      <w:pPr>
        <w:spacing w:before="120" w:after="120"/>
        <w:jc w:val="center"/>
        <w:rPr>
          <w:rFonts w:asciiTheme="minorHAnsi" w:hAnsiTheme="minorHAnsi" w:cstheme="minorHAnsi"/>
          <w:sz w:val="24"/>
          <w:szCs w:val="24"/>
        </w:rPr>
      </w:pPr>
    </w:p>
    <w:p w14:paraId="17AF8C16" w14:textId="32BD897A"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40</w:t>
      </w:r>
    </w:p>
    <w:p w14:paraId="449DE4D6" w14:textId="77777777" w:rsidR="003423B2" w:rsidRPr="00316142" w:rsidRDefault="003423B2" w:rsidP="00542C2D">
      <w:pPr>
        <w:numPr>
          <w:ilvl w:val="0"/>
          <w:numId w:val="68"/>
        </w:numPr>
        <w:suppressAutoHyphens/>
        <w:overflowPunct w:val="0"/>
        <w:autoSpaceDE w:val="0"/>
        <w:spacing w:line="276" w:lineRule="auto"/>
        <w:ind w:left="425" w:hanging="425"/>
        <w:textAlignment w:val="baseline"/>
        <w:rPr>
          <w:rFonts w:asciiTheme="minorHAnsi" w:hAnsiTheme="minorHAnsi" w:cstheme="minorHAnsi"/>
          <w:sz w:val="24"/>
          <w:szCs w:val="24"/>
        </w:rPr>
      </w:pPr>
      <w:r w:rsidRPr="00316142">
        <w:rPr>
          <w:rFonts w:asciiTheme="minorHAnsi" w:hAnsiTheme="minorHAnsi" w:cstheme="minorHAnsi"/>
          <w:sz w:val="24"/>
          <w:szCs w:val="24"/>
        </w:rPr>
        <w:t>Komórki organizacyjne przekazują dokumentację do archiwum zakładowego, na podstawie spisu zdawczo-odbiorczego. Sporządzenie spisu należy do obowiązków pracownika wyznaczonego przez kierownika komórki organizacyjnej przekazującej dokumentację.</w:t>
      </w:r>
    </w:p>
    <w:p w14:paraId="7860AC19" w14:textId="77777777" w:rsidR="003423B2" w:rsidRPr="00316142" w:rsidRDefault="003423B2" w:rsidP="00542C2D">
      <w:pPr>
        <w:numPr>
          <w:ilvl w:val="0"/>
          <w:numId w:val="68"/>
        </w:numPr>
        <w:suppressAutoHyphens/>
        <w:overflowPunct w:val="0"/>
        <w:autoSpaceDE w:val="0"/>
        <w:spacing w:line="276" w:lineRule="auto"/>
        <w:ind w:left="425" w:hanging="425"/>
        <w:textAlignment w:val="baseline"/>
        <w:rPr>
          <w:rFonts w:asciiTheme="minorHAnsi" w:hAnsiTheme="minorHAnsi" w:cstheme="minorHAnsi"/>
          <w:sz w:val="24"/>
          <w:szCs w:val="24"/>
        </w:rPr>
      </w:pPr>
      <w:r w:rsidRPr="00316142">
        <w:rPr>
          <w:rFonts w:asciiTheme="minorHAnsi" w:hAnsiTheme="minorHAnsi" w:cstheme="minorHAnsi"/>
          <w:sz w:val="24"/>
          <w:szCs w:val="24"/>
        </w:rPr>
        <w:t>Spis zdawczo-odbiorczy sporządza się w postaci papierowej lub w postaci elektronicznej.</w:t>
      </w:r>
    </w:p>
    <w:p w14:paraId="2FB72A6D" w14:textId="77777777" w:rsidR="003423B2" w:rsidRPr="00316142" w:rsidRDefault="003423B2" w:rsidP="00542C2D">
      <w:pPr>
        <w:numPr>
          <w:ilvl w:val="0"/>
          <w:numId w:val="68"/>
        </w:numPr>
        <w:suppressAutoHyphens/>
        <w:overflowPunct w:val="0"/>
        <w:autoSpaceDE w:val="0"/>
        <w:spacing w:line="276" w:lineRule="auto"/>
        <w:ind w:left="425" w:hanging="425"/>
        <w:textAlignment w:val="baseline"/>
        <w:rPr>
          <w:rFonts w:asciiTheme="minorHAnsi" w:hAnsiTheme="minorHAnsi" w:cstheme="minorHAnsi"/>
          <w:sz w:val="24"/>
          <w:szCs w:val="24"/>
        </w:rPr>
      </w:pPr>
      <w:r w:rsidRPr="00316142">
        <w:rPr>
          <w:rFonts w:asciiTheme="minorHAnsi" w:hAnsiTheme="minorHAnsi" w:cstheme="minorHAnsi"/>
          <w:sz w:val="24"/>
          <w:szCs w:val="24"/>
        </w:rPr>
        <w:t>Spis zdawczo-odbiorczy w postaci elektronicznej sporządza się w przypadku wykorzystywania w archiwum zakładowym narzędzi informatycznych, spełniających wymagania określone w instrukcji w sprawie organizacji i zakresu działania archiwum zakładowego.</w:t>
      </w:r>
    </w:p>
    <w:p w14:paraId="20E36E71" w14:textId="77777777" w:rsidR="003423B2" w:rsidRPr="00316142" w:rsidRDefault="003423B2" w:rsidP="00542C2D">
      <w:pPr>
        <w:numPr>
          <w:ilvl w:val="0"/>
          <w:numId w:val="68"/>
        </w:numPr>
        <w:suppressAutoHyphens/>
        <w:overflowPunct w:val="0"/>
        <w:autoSpaceDE w:val="0"/>
        <w:spacing w:line="276" w:lineRule="auto"/>
        <w:ind w:left="425" w:hanging="425"/>
        <w:textAlignment w:val="baseline"/>
        <w:rPr>
          <w:rFonts w:asciiTheme="minorHAnsi" w:hAnsiTheme="minorHAnsi" w:cstheme="minorHAnsi"/>
          <w:sz w:val="24"/>
          <w:szCs w:val="24"/>
        </w:rPr>
      </w:pPr>
      <w:r w:rsidRPr="00316142">
        <w:rPr>
          <w:rFonts w:asciiTheme="minorHAnsi" w:hAnsiTheme="minorHAnsi" w:cstheme="minorHAnsi"/>
          <w:sz w:val="24"/>
          <w:szCs w:val="24"/>
        </w:rPr>
        <w:t>Spis zdawczo-odbiorczy w postaci papierowej sporządza się odrębnie dla materiałów archiwalnych (dokumentacji kategorii A) w czterech egzemplarzach i dokumentacji niearchiwalnej (dokumentacji kategorii B) w trzech egzemplarzach, przy czym jeden egzemplarz spisu zdawczo-odbiorczego zatrzymuje komórka organizacyjna przekazująca dokumentację, pozostałe są przeznaczone dla archiwum zakładowego.</w:t>
      </w:r>
    </w:p>
    <w:p w14:paraId="5010AC88" w14:textId="77777777" w:rsidR="003423B2" w:rsidRPr="00316142" w:rsidRDefault="003423B2" w:rsidP="00542C2D">
      <w:pPr>
        <w:numPr>
          <w:ilvl w:val="0"/>
          <w:numId w:val="68"/>
        </w:numPr>
        <w:suppressAutoHyphens/>
        <w:overflowPunct w:val="0"/>
        <w:autoSpaceDE w:val="0"/>
        <w:spacing w:line="276" w:lineRule="auto"/>
        <w:ind w:left="426" w:hanging="426"/>
        <w:textAlignment w:val="baseline"/>
        <w:rPr>
          <w:rFonts w:asciiTheme="minorHAnsi" w:hAnsiTheme="minorHAnsi" w:cstheme="minorHAnsi"/>
          <w:sz w:val="24"/>
          <w:szCs w:val="24"/>
        </w:rPr>
      </w:pPr>
      <w:r w:rsidRPr="00316142">
        <w:rPr>
          <w:rFonts w:asciiTheme="minorHAnsi" w:hAnsiTheme="minorHAnsi" w:cstheme="minorHAnsi"/>
          <w:b/>
          <w:bCs/>
          <w:sz w:val="24"/>
          <w:szCs w:val="24"/>
          <w:u w:val="single"/>
        </w:rPr>
        <w:t>Spis zdawczo-odbiorczy</w:t>
      </w:r>
      <w:r w:rsidR="00601ABF" w:rsidRPr="00316142">
        <w:rPr>
          <w:rFonts w:asciiTheme="minorHAnsi" w:hAnsiTheme="minorHAnsi" w:cstheme="minorHAnsi"/>
          <w:b/>
          <w:bCs/>
          <w:sz w:val="24"/>
          <w:szCs w:val="24"/>
          <w:u w:val="single"/>
        </w:rPr>
        <w:t xml:space="preserve"> -</w:t>
      </w:r>
      <w:r w:rsidRPr="00316142">
        <w:rPr>
          <w:rFonts w:asciiTheme="minorHAnsi" w:hAnsiTheme="minorHAnsi" w:cstheme="minorHAnsi"/>
          <w:b/>
          <w:bCs/>
          <w:sz w:val="24"/>
          <w:szCs w:val="24"/>
          <w:u w:val="single"/>
        </w:rPr>
        <w:t xml:space="preserve"> </w:t>
      </w:r>
      <w:r w:rsidR="00601ABF" w:rsidRPr="00316142">
        <w:rPr>
          <w:rFonts w:asciiTheme="minorHAnsi" w:hAnsiTheme="minorHAnsi" w:cstheme="minorHAnsi"/>
          <w:b/>
          <w:bCs/>
          <w:sz w:val="24"/>
          <w:szCs w:val="24"/>
          <w:u w:val="single"/>
        </w:rPr>
        <w:t>Z</w:t>
      </w:r>
      <w:r w:rsidRPr="00316142">
        <w:rPr>
          <w:rFonts w:asciiTheme="minorHAnsi" w:hAnsiTheme="minorHAnsi" w:cstheme="minorHAnsi"/>
          <w:b/>
          <w:bCs/>
          <w:sz w:val="24"/>
          <w:szCs w:val="24"/>
          <w:u w:val="single"/>
        </w:rPr>
        <w:t>ałącznik nr 4</w:t>
      </w:r>
      <w:r w:rsidRPr="00316142">
        <w:rPr>
          <w:rFonts w:asciiTheme="minorHAnsi" w:hAnsiTheme="minorHAnsi" w:cstheme="minorHAnsi"/>
          <w:sz w:val="24"/>
          <w:szCs w:val="24"/>
        </w:rPr>
        <w:t xml:space="preserve"> powinien zawierać co najmniej następujące elementy:</w:t>
      </w:r>
    </w:p>
    <w:p w14:paraId="2AB7C230" w14:textId="77777777" w:rsidR="003423B2" w:rsidRPr="00316142" w:rsidRDefault="003423B2" w:rsidP="00542C2D">
      <w:pPr>
        <w:numPr>
          <w:ilvl w:val="0"/>
          <w:numId w:val="4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dla całego spisu:</w:t>
      </w:r>
    </w:p>
    <w:p w14:paraId="66A16AAD" w14:textId="77777777" w:rsidR="003423B2" w:rsidRPr="00316142" w:rsidRDefault="003423B2" w:rsidP="00542C2D">
      <w:pPr>
        <w:numPr>
          <w:ilvl w:val="0"/>
          <w:numId w:val="48"/>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pełną nazwę jednostki i komórki organizacyjnej przekazującej dokumentację,</w:t>
      </w:r>
    </w:p>
    <w:p w14:paraId="59865460" w14:textId="77777777" w:rsidR="003423B2" w:rsidRPr="00316142" w:rsidRDefault="003423B2" w:rsidP="00542C2D">
      <w:pPr>
        <w:numPr>
          <w:ilvl w:val="0"/>
          <w:numId w:val="48"/>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imię, nazwisko i podpis pracownika, który przygotował spis,</w:t>
      </w:r>
    </w:p>
    <w:p w14:paraId="115FC570" w14:textId="77777777" w:rsidR="003423B2" w:rsidRPr="00316142" w:rsidRDefault="003423B2" w:rsidP="00542C2D">
      <w:pPr>
        <w:numPr>
          <w:ilvl w:val="0"/>
          <w:numId w:val="48"/>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lastRenderedPageBreak/>
        <w:t>imię, nazwisko i podpis kierownika komórki organizacyjnej przekazującej dokumentację,</w:t>
      </w:r>
    </w:p>
    <w:p w14:paraId="22261602" w14:textId="77777777" w:rsidR="003423B2" w:rsidRPr="00316142" w:rsidRDefault="003423B2" w:rsidP="00542C2D">
      <w:pPr>
        <w:numPr>
          <w:ilvl w:val="0"/>
          <w:numId w:val="48"/>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imię, nazwisko i podpis archiwisty przyjmującego dokumentację,</w:t>
      </w:r>
    </w:p>
    <w:p w14:paraId="2A2706AC" w14:textId="77777777" w:rsidR="003423B2" w:rsidRPr="00316142" w:rsidRDefault="003423B2" w:rsidP="00542C2D">
      <w:pPr>
        <w:numPr>
          <w:ilvl w:val="0"/>
          <w:numId w:val="48"/>
        </w:numPr>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datę przekazania spisu;</w:t>
      </w:r>
    </w:p>
    <w:p w14:paraId="3637B3F3" w14:textId="77777777" w:rsidR="003423B2" w:rsidRPr="00316142" w:rsidRDefault="003423B2" w:rsidP="00542C2D">
      <w:pPr>
        <w:numPr>
          <w:ilvl w:val="0"/>
          <w:numId w:val="47"/>
        </w:numPr>
        <w:spacing w:line="276" w:lineRule="auto"/>
        <w:ind w:left="567" w:hanging="283"/>
        <w:rPr>
          <w:rFonts w:asciiTheme="minorHAnsi" w:hAnsiTheme="minorHAnsi" w:cstheme="minorHAnsi"/>
          <w:sz w:val="24"/>
          <w:szCs w:val="24"/>
        </w:rPr>
      </w:pPr>
      <w:r w:rsidRPr="00316142">
        <w:rPr>
          <w:rFonts w:asciiTheme="minorHAnsi" w:hAnsiTheme="minorHAnsi" w:cstheme="minorHAnsi"/>
          <w:sz w:val="24"/>
          <w:szCs w:val="24"/>
        </w:rPr>
        <w:t>dla każdej pozycji spisu:</w:t>
      </w:r>
    </w:p>
    <w:p w14:paraId="11FF455A" w14:textId="77777777" w:rsidR="003423B2" w:rsidRPr="00316142" w:rsidRDefault="003423B2" w:rsidP="00542C2D">
      <w:pPr>
        <w:numPr>
          <w:ilvl w:val="0"/>
          <w:numId w:val="49"/>
        </w:numPr>
        <w:tabs>
          <w:tab w:val="left" w:pos="851"/>
        </w:tabs>
        <w:spacing w:line="276" w:lineRule="auto"/>
        <w:ind w:hanging="153"/>
        <w:rPr>
          <w:rFonts w:asciiTheme="minorHAnsi" w:hAnsiTheme="minorHAnsi" w:cstheme="minorHAnsi"/>
          <w:sz w:val="24"/>
          <w:szCs w:val="24"/>
        </w:rPr>
      </w:pPr>
      <w:r w:rsidRPr="00316142">
        <w:rPr>
          <w:rFonts w:asciiTheme="minorHAnsi" w:hAnsiTheme="minorHAnsi" w:cstheme="minorHAnsi"/>
          <w:sz w:val="24"/>
          <w:szCs w:val="24"/>
        </w:rPr>
        <w:t>liczbę porządkową,</w:t>
      </w:r>
    </w:p>
    <w:p w14:paraId="09143988" w14:textId="77777777" w:rsidR="003423B2" w:rsidRPr="00316142" w:rsidRDefault="003423B2" w:rsidP="00542C2D">
      <w:pPr>
        <w:numPr>
          <w:ilvl w:val="0"/>
          <w:numId w:val="49"/>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część znaku sprawy, to jest oznaczenie komórki organizacyjnej i symbol klasyfikacyjny z wykazu akt, a w przypadku wydzielania określonych spraw z danej klasy w wykazie akt w osobne zbory, dodatkowo numeru sprawy, który stał się podstawą wydzielenia grupy spraw,</w:t>
      </w:r>
    </w:p>
    <w:p w14:paraId="67EFD3D8" w14:textId="77777777" w:rsidR="003423B2" w:rsidRPr="00316142" w:rsidRDefault="003423B2" w:rsidP="00542C2D">
      <w:pPr>
        <w:numPr>
          <w:ilvl w:val="0"/>
          <w:numId w:val="49"/>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tytuł teczki złożony z pełnego hasła klasyfikacyjnego z wykazu akt i informacji o rodzaju dokumentacji (na przykład pisma, faktury, wnioski, skargi, noty księgowe, umowy, opinie, notatki) występującej w teczce,</w:t>
      </w:r>
    </w:p>
    <w:p w14:paraId="769F0392" w14:textId="77777777" w:rsidR="003423B2" w:rsidRPr="00316142" w:rsidRDefault="003423B2" w:rsidP="00542C2D">
      <w:pPr>
        <w:numPr>
          <w:ilvl w:val="0"/>
          <w:numId w:val="49"/>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rok założenia teczki aktowej,</w:t>
      </w:r>
    </w:p>
    <w:p w14:paraId="4D58ECC7" w14:textId="77777777" w:rsidR="003423B2" w:rsidRPr="00316142" w:rsidRDefault="003423B2" w:rsidP="00542C2D">
      <w:pPr>
        <w:numPr>
          <w:ilvl w:val="0"/>
          <w:numId w:val="49"/>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rocznych dat skrajnych, na które składają się rok najwcześniejszego i najpóźniejszego pisma w teczce aktowej,</w:t>
      </w:r>
    </w:p>
    <w:p w14:paraId="67806821" w14:textId="77777777" w:rsidR="003423B2" w:rsidRPr="00316142" w:rsidRDefault="003423B2" w:rsidP="00542C2D">
      <w:pPr>
        <w:numPr>
          <w:ilvl w:val="0"/>
          <w:numId w:val="49"/>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liczbę tomów jednej teczki aktowej przekazanych w ramach danej pozycji spisu,</w:t>
      </w:r>
    </w:p>
    <w:p w14:paraId="4427B206" w14:textId="77777777" w:rsidR="003423B2" w:rsidRPr="00316142" w:rsidRDefault="003423B2" w:rsidP="00542C2D">
      <w:pPr>
        <w:numPr>
          <w:ilvl w:val="0"/>
          <w:numId w:val="49"/>
        </w:numPr>
        <w:tabs>
          <w:tab w:val="left" w:pos="851"/>
        </w:tabs>
        <w:spacing w:after="120"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oznaczenie kategorii archiwalnej.</w:t>
      </w:r>
    </w:p>
    <w:p w14:paraId="41E56992" w14:textId="77777777" w:rsidR="003423B2" w:rsidRPr="00316142" w:rsidRDefault="003423B2" w:rsidP="00542C2D">
      <w:pPr>
        <w:numPr>
          <w:ilvl w:val="0"/>
          <w:numId w:val="68"/>
        </w:numPr>
        <w:suppressAutoHyphens/>
        <w:overflowPunct w:val="0"/>
        <w:autoSpaceDE w:val="0"/>
        <w:spacing w:line="276" w:lineRule="auto"/>
        <w:ind w:left="426" w:hanging="426"/>
        <w:textAlignment w:val="baseline"/>
        <w:rPr>
          <w:rFonts w:asciiTheme="minorHAnsi" w:hAnsiTheme="minorHAnsi" w:cstheme="minorHAnsi"/>
          <w:sz w:val="24"/>
          <w:szCs w:val="24"/>
        </w:rPr>
      </w:pPr>
      <w:r w:rsidRPr="00316142">
        <w:rPr>
          <w:rFonts w:asciiTheme="minorHAnsi" w:hAnsiTheme="minorHAnsi" w:cstheme="minorHAnsi"/>
          <w:sz w:val="24"/>
          <w:szCs w:val="24"/>
        </w:rPr>
        <w:t xml:space="preserve">Uwzględniając odrębność spisów, o której mowa w ust. 4, sporządza się oddzielne spisy dla specyficznych rodzajów dokumentacji (na przykład dla dokumentacji technicznej, audiowizualnej, osobowej), jeżeli wynika to z potrzeb Zespołu, lub zaleceń dyrektora </w:t>
      </w:r>
      <w:r w:rsidR="003817E3" w:rsidRPr="00316142">
        <w:rPr>
          <w:rFonts w:asciiTheme="minorHAnsi" w:hAnsiTheme="minorHAnsi" w:cstheme="minorHAnsi"/>
          <w:sz w:val="24"/>
          <w:szCs w:val="24"/>
        </w:rPr>
        <w:t>A</w:t>
      </w:r>
      <w:r w:rsidRPr="00316142">
        <w:rPr>
          <w:rFonts w:asciiTheme="minorHAnsi" w:hAnsiTheme="minorHAnsi" w:cstheme="minorHAnsi"/>
          <w:sz w:val="24"/>
          <w:szCs w:val="24"/>
        </w:rPr>
        <w:t xml:space="preserve">rchiwum </w:t>
      </w:r>
      <w:r w:rsidR="003817E3" w:rsidRPr="00316142">
        <w:rPr>
          <w:rFonts w:asciiTheme="minorHAnsi" w:hAnsiTheme="minorHAnsi" w:cstheme="minorHAnsi"/>
          <w:sz w:val="24"/>
          <w:szCs w:val="24"/>
        </w:rPr>
        <w:t>P</w:t>
      </w:r>
      <w:r w:rsidRPr="00316142">
        <w:rPr>
          <w:rFonts w:asciiTheme="minorHAnsi" w:hAnsiTheme="minorHAnsi" w:cstheme="minorHAnsi"/>
          <w:sz w:val="24"/>
          <w:szCs w:val="24"/>
        </w:rPr>
        <w:t>aństwowego</w:t>
      </w:r>
      <w:r w:rsidR="003817E3" w:rsidRPr="00316142">
        <w:rPr>
          <w:rFonts w:asciiTheme="minorHAnsi" w:hAnsiTheme="minorHAnsi" w:cstheme="minorHAnsi"/>
          <w:sz w:val="24"/>
          <w:szCs w:val="24"/>
        </w:rPr>
        <w:t xml:space="preserve"> w Katowicach</w:t>
      </w:r>
      <w:r w:rsidRPr="00316142">
        <w:rPr>
          <w:rFonts w:asciiTheme="minorHAnsi" w:hAnsiTheme="minorHAnsi" w:cstheme="minorHAnsi"/>
          <w:sz w:val="24"/>
          <w:szCs w:val="24"/>
        </w:rPr>
        <w:t xml:space="preserve"> lub jeśli dane wymienione w ust. 5 pkt 2 są niewystarczające dla opisania tych rodzajów dokumentacji.</w:t>
      </w:r>
    </w:p>
    <w:p w14:paraId="190FD444" w14:textId="77777777" w:rsidR="003423B2" w:rsidRPr="00316142" w:rsidRDefault="003423B2" w:rsidP="003423B2">
      <w:pPr>
        <w:spacing w:before="120" w:after="120"/>
        <w:ind w:left="788"/>
        <w:jc w:val="center"/>
        <w:rPr>
          <w:rFonts w:asciiTheme="minorHAnsi" w:hAnsiTheme="minorHAnsi" w:cstheme="minorHAnsi"/>
          <w:sz w:val="24"/>
          <w:szCs w:val="24"/>
        </w:rPr>
      </w:pPr>
    </w:p>
    <w:p w14:paraId="0F4F0075" w14:textId="207E9241" w:rsidR="003423B2" w:rsidRPr="00316142" w:rsidRDefault="003423B2" w:rsidP="00542C2D">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sym w:font="Times New Roman" w:char="00A7"/>
      </w:r>
      <w:r w:rsidRPr="00316142">
        <w:rPr>
          <w:rFonts w:asciiTheme="minorHAnsi" w:hAnsiTheme="minorHAnsi" w:cstheme="minorHAnsi"/>
          <w:sz w:val="24"/>
          <w:szCs w:val="24"/>
        </w:rPr>
        <w:t xml:space="preserve"> 41</w:t>
      </w:r>
    </w:p>
    <w:p w14:paraId="64D1547B" w14:textId="77777777" w:rsidR="003423B2" w:rsidRPr="00316142" w:rsidRDefault="003423B2" w:rsidP="00542C2D">
      <w:pPr>
        <w:numPr>
          <w:ilvl w:val="0"/>
          <w:numId w:val="43"/>
        </w:numPr>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Każdy informatyczny nośnik danych przekazywany ze składu informatycznego nośników danych do archiwum zakładowego powinien być trwale oznakowany w sposób pozwalający na jego jednoznaczną identyfikację.</w:t>
      </w:r>
    </w:p>
    <w:p w14:paraId="4DA2D391" w14:textId="77777777" w:rsidR="003423B2" w:rsidRPr="00316142" w:rsidRDefault="003423B2" w:rsidP="00542C2D">
      <w:pPr>
        <w:numPr>
          <w:ilvl w:val="0"/>
          <w:numId w:val="43"/>
        </w:numPr>
        <w:spacing w:line="276" w:lineRule="auto"/>
        <w:ind w:left="284" w:hanging="284"/>
        <w:rPr>
          <w:rFonts w:asciiTheme="minorHAnsi" w:hAnsiTheme="minorHAnsi" w:cstheme="minorHAnsi"/>
          <w:caps/>
          <w:sz w:val="24"/>
          <w:szCs w:val="24"/>
        </w:rPr>
      </w:pPr>
      <w:r w:rsidRPr="00316142">
        <w:rPr>
          <w:rFonts w:asciiTheme="minorHAnsi" w:hAnsiTheme="minorHAnsi" w:cstheme="minorHAnsi"/>
          <w:sz w:val="24"/>
          <w:szCs w:val="24"/>
        </w:rPr>
        <w:t>Spis zdawczo-odbiorczy nośników, o których mowa w ust. 1, powinien zawierać:</w:t>
      </w:r>
    </w:p>
    <w:p w14:paraId="7A9B3631" w14:textId="77777777" w:rsidR="003423B2" w:rsidRPr="00316142" w:rsidRDefault="003423B2" w:rsidP="00542C2D">
      <w:pPr>
        <w:numPr>
          <w:ilvl w:val="0"/>
          <w:numId w:val="44"/>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dla całego spisu:</w:t>
      </w:r>
    </w:p>
    <w:p w14:paraId="2F7AF1CF" w14:textId="77777777" w:rsidR="003423B2" w:rsidRPr="00316142" w:rsidRDefault="003423B2" w:rsidP="00542C2D">
      <w:pPr>
        <w:numPr>
          <w:ilvl w:val="0"/>
          <w:numId w:val="45"/>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pełną nazwę jednostki i komórki organizacyjnej przekazującej nośniki,</w:t>
      </w:r>
    </w:p>
    <w:p w14:paraId="1A9B5D5B" w14:textId="77777777" w:rsidR="003423B2" w:rsidRPr="00316142" w:rsidRDefault="003423B2" w:rsidP="00542C2D">
      <w:pPr>
        <w:numPr>
          <w:ilvl w:val="0"/>
          <w:numId w:val="45"/>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imię, nazwisko i podpis pracownika, który przygotował spis,</w:t>
      </w:r>
    </w:p>
    <w:p w14:paraId="555926A7" w14:textId="77777777" w:rsidR="003423B2" w:rsidRPr="00316142" w:rsidRDefault="003423B2" w:rsidP="00542C2D">
      <w:pPr>
        <w:numPr>
          <w:ilvl w:val="0"/>
          <w:numId w:val="45"/>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imię, nazwisko i podpis kierownika komórki organizacyjnej odpowiadającej za skład informatycznych nośników danych,</w:t>
      </w:r>
    </w:p>
    <w:p w14:paraId="582CB027" w14:textId="77777777" w:rsidR="003423B2" w:rsidRPr="00316142" w:rsidRDefault="003423B2" w:rsidP="00542C2D">
      <w:pPr>
        <w:numPr>
          <w:ilvl w:val="0"/>
          <w:numId w:val="45"/>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imię, nazwisko i podpis archiwisty przyjmującego nośniki,</w:t>
      </w:r>
    </w:p>
    <w:p w14:paraId="456EC00E" w14:textId="77777777" w:rsidR="003423B2" w:rsidRPr="00316142" w:rsidRDefault="003423B2" w:rsidP="00542C2D">
      <w:pPr>
        <w:numPr>
          <w:ilvl w:val="0"/>
          <w:numId w:val="45"/>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datę przekazania spisu;</w:t>
      </w:r>
    </w:p>
    <w:p w14:paraId="44CAA48A" w14:textId="77777777" w:rsidR="003423B2" w:rsidRPr="00316142" w:rsidRDefault="003423B2" w:rsidP="00542C2D">
      <w:pPr>
        <w:numPr>
          <w:ilvl w:val="0"/>
          <w:numId w:val="44"/>
        </w:numPr>
        <w:spacing w:line="276" w:lineRule="auto"/>
        <w:ind w:left="567" w:hanging="283"/>
        <w:rPr>
          <w:rFonts w:asciiTheme="minorHAnsi" w:hAnsiTheme="minorHAnsi" w:cstheme="minorHAnsi"/>
          <w:caps/>
          <w:sz w:val="24"/>
          <w:szCs w:val="24"/>
        </w:rPr>
      </w:pPr>
      <w:r w:rsidRPr="00316142">
        <w:rPr>
          <w:rFonts w:asciiTheme="minorHAnsi" w:hAnsiTheme="minorHAnsi" w:cstheme="minorHAnsi"/>
          <w:sz w:val="24"/>
          <w:szCs w:val="24"/>
        </w:rPr>
        <w:t>dla każdej pozycji spisu:</w:t>
      </w:r>
    </w:p>
    <w:p w14:paraId="2D17189A" w14:textId="77777777" w:rsidR="003423B2" w:rsidRPr="00316142" w:rsidRDefault="003423B2" w:rsidP="00542C2D">
      <w:pPr>
        <w:numPr>
          <w:ilvl w:val="0"/>
          <w:numId w:val="46"/>
        </w:numPr>
        <w:tabs>
          <w:tab w:val="left" w:pos="851"/>
        </w:tabs>
        <w:spacing w:line="276" w:lineRule="auto"/>
        <w:ind w:hanging="153"/>
        <w:rPr>
          <w:rFonts w:asciiTheme="minorHAnsi" w:hAnsiTheme="minorHAnsi" w:cstheme="minorHAnsi"/>
          <w:sz w:val="24"/>
          <w:szCs w:val="24"/>
        </w:rPr>
      </w:pPr>
      <w:r w:rsidRPr="00316142">
        <w:rPr>
          <w:rFonts w:asciiTheme="minorHAnsi" w:hAnsiTheme="minorHAnsi" w:cstheme="minorHAnsi"/>
          <w:sz w:val="24"/>
          <w:szCs w:val="24"/>
        </w:rPr>
        <w:t>liczbę porządkową,</w:t>
      </w:r>
    </w:p>
    <w:p w14:paraId="6A1796F2" w14:textId="77777777" w:rsidR="003423B2" w:rsidRPr="00316142" w:rsidRDefault="003423B2" w:rsidP="00542C2D">
      <w:pPr>
        <w:numPr>
          <w:ilvl w:val="0"/>
          <w:numId w:val="46"/>
        </w:numPr>
        <w:tabs>
          <w:tab w:val="left" w:pos="851"/>
        </w:tabs>
        <w:spacing w:line="276" w:lineRule="auto"/>
        <w:ind w:hanging="153"/>
        <w:rPr>
          <w:rFonts w:asciiTheme="minorHAnsi" w:hAnsiTheme="minorHAnsi" w:cstheme="minorHAnsi"/>
          <w:sz w:val="24"/>
          <w:szCs w:val="24"/>
        </w:rPr>
      </w:pPr>
      <w:r w:rsidRPr="00316142">
        <w:rPr>
          <w:rFonts w:asciiTheme="minorHAnsi" w:hAnsiTheme="minorHAnsi" w:cstheme="minorHAnsi"/>
          <w:sz w:val="24"/>
          <w:szCs w:val="24"/>
        </w:rPr>
        <w:t>oznaczenie nośnika, o którym mowa w ust. 1,</w:t>
      </w:r>
    </w:p>
    <w:p w14:paraId="2606BB4D" w14:textId="77777777" w:rsidR="003423B2" w:rsidRPr="00316142" w:rsidRDefault="003423B2" w:rsidP="00542C2D">
      <w:pPr>
        <w:numPr>
          <w:ilvl w:val="0"/>
          <w:numId w:val="46"/>
        </w:numPr>
        <w:tabs>
          <w:tab w:val="left" w:pos="851"/>
        </w:tabs>
        <w:spacing w:line="276" w:lineRule="auto"/>
        <w:ind w:hanging="153"/>
        <w:rPr>
          <w:rFonts w:asciiTheme="minorHAnsi" w:hAnsiTheme="minorHAnsi" w:cstheme="minorHAnsi"/>
          <w:sz w:val="24"/>
          <w:szCs w:val="24"/>
        </w:rPr>
      </w:pPr>
      <w:r w:rsidRPr="00316142">
        <w:rPr>
          <w:rFonts w:asciiTheme="minorHAnsi" w:hAnsiTheme="minorHAnsi" w:cstheme="minorHAnsi"/>
          <w:sz w:val="24"/>
          <w:szCs w:val="24"/>
        </w:rPr>
        <w:t>określenie typu nośnika,</w:t>
      </w:r>
    </w:p>
    <w:p w14:paraId="6B4C3656" w14:textId="77777777" w:rsidR="003423B2" w:rsidRPr="00316142" w:rsidRDefault="003423B2" w:rsidP="00542C2D">
      <w:pPr>
        <w:numPr>
          <w:ilvl w:val="0"/>
          <w:numId w:val="46"/>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lastRenderedPageBreak/>
        <w:t>odpowiednio znak sprawy lub symbol klasyfikacyjny, z którym powiązany jest nośnik, oraz oznaczenie roku,</w:t>
      </w:r>
    </w:p>
    <w:p w14:paraId="168FF3E3" w14:textId="57183FBC" w:rsidR="003423B2" w:rsidRDefault="003423B2" w:rsidP="004E1813">
      <w:pPr>
        <w:numPr>
          <w:ilvl w:val="0"/>
          <w:numId w:val="46"/>
        </w:numPr>
        <w:tabs>
          <w:tab w:val="left" w:pos="851"/>
        </w:tabs>
        <w:spacing w:line="276" w:lineRule="auto"/>
        <w:ind w:left="851" w:hanging="284"/>
        <w:rPr>
          <w:rFonts w:asciiTheme="minorHAnsi" w:hAnsiTheme="minorHAnsi" w:cstheme="minorHAnsi"/>
          <w:sz w:val="24"/>
          <w:szCs w:val="24"/>
        </w:rPr>
      </w:pPr>
      <w:r w:rsidRPr="00316142">
        <w:rPr>
          <w:rFonts w:asciiTheme="minorHAnsi" w:hAnsiTheme="minorHAnsi" w:cstheme="minorHAnsi"/>
          <w:sz w:val="24"/>
          <w:szCs w:val="24"/>
        </w:rPr>
        <w:t>numer seryjny nośnika, jeśli występuje.</w:t>
      </w:r>
    </w:p>
    <w:p w14:paraId="5827C3DF" w14:textId="77777777" w:rsidR="004E1813" w:rsidRPr="004E1813" w:rsidRDefault="004E1813" w:rsidP="004E1813">
      <w:pPr>
        <w:tabs>
          <w:tab w:val="left" w:pos="851"/>
        </w:tabs>
        <w:spacing w:line="276" w:lineRule="auto"/>
        <w:ind w:left="851"/>
        <w:rPr>
          <w:rFonts w:asciiTheme="minorHAnsi" w:hAnsiTheme="minorHAnsi" w:cstheme="minorHAnsi"/>
          <w:sz w:val="24"/>
          <w:szCs w:val="24"/>
        </w:rPr>
      </w:pPr>
    </w:p>
    <w:p w14:paraId="2B8C0C5B" w14:textId="159205CA" w:rsidR="003423B2" w:rsidRPr="00316142" w:rsidRDefault="003423B2" w:rsidP="006079F0">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t>§ 42</w:t>
      </w:r>
    </w:p>
    <w:p w14:paraId="36C2BE13" w14:textId="77777777" w:rsidR="003423B2" w:rsidRPr="00316142" w:rsidRDefault="003423B2" w:rsidP="00542C2D">
      <w:pPr>
        <w:spacing w:line="276" w:lineRule="auto"/>
        <w:rPr>
          <w:rFonts w:asciiTheme="minorHAnsi" w:hAnsiTheme="minorHAnsi" w:cstheme="minorHAnsi"/>
          <w:sz w:val="24"/>
          <w:szCs w:val="24"/>
        </w:rPr>
      </w:pPr>
      <w:r w:rsidRPr="00316142">
        <w:rPr>
          <w:rFonts w:asciiTheme="minorHAnsi" w:hAnsiTheme="minorHAnsi" w:cstheme="minorHAnsi"/>
          <w:sz w:val="24"/>
          <w:szCs w:val="24"/>
        </w:rPr>
        <w:t>Do przekazanej dokumentacji należy dołączyć wszelkie pomoce ewidencyjne: rejestry, ewidencje, kartoteki, skorowidze, itp.</w:t>
      </w:r>
    </w:p>
    <w:p w14:paraId="6802AF86" w14:textId="77777777" w:rsidR="003423B2" w:rsidRPr="00316142" w:rsidRDefault="003423B2" w:rsidP="003423B2">
      <w:pPr>
        <w:jc w:val="center"/>
        <w:rPr>
          <w:rFonts w:asciiTheme="minorHAnsi" w:hAnsiTheme="minorHAnsi" w:cstheme="minorHAnsi"/>
          <w:b/>
          <w:bCs/>
          <w:sz w:val="24"/>
          <w:szCs w:val="24"/>
        </w:rPr>
      </w:pPr>
    </w:p>
    <w:p w14:paraId="4A14929A" w14:textId="77777777" w:rsidR="003423B2" w:rsidRPr="00316142" w:rsidRDefault="003423B2" w:rsidP="003423B2">
      <w:pPr>
        <w:jc w:val="center"/>
        <w:rPr>
          <w:rFonts w:asciiTheme="minorHAnsi" w:hAnsiTheme="minorHAnsi" w:cstheme="minorHAnsi"/>
          <w:b/>
          <w:bCs/>
          <w:sz w:val="24"/>
          <w:szCs w:val="24"/>
        </w:rPr>
      </w:pPr>
      <w:r w:rsidRPr="00316142">
        <w:rPr>
          <w:rFonts w:asciiTheme="minorHAnsi" w:hAnsiTheme="minorHAnsi" w:cstheme="minorHAnsi"/>
          <w:b/>
          <w:bCs/>
          <w:sz w:val="24"/>
          <w:szCs w:val="24"/>
        </w:rPr>
        <w:t>Rozdział 9</w:t>
      </w:r>
    </w:p>
    <w:p w14:paraId="1248FF81" w14:textId="77777777" w:rsidR="003423B2" w:rsidRPr="00316142" w:rsidRDefault="003423B2" w:rsidP="00542C2D">
      <w:pPr>
        <w:ind w:right="-2"/>
        <w:jc w:val="center"/>
        <w:rPr>
          <w:rFonts w:asciiTheme="minorHAnsi" w:hAnsiTheme="minorHAnsi" w:cstheme="minorHAnsi"/>
          <w:b/>
          <w:sz w:val="24"/>
          <w:szCs w:val="24"/>
        </w:rPr>
      </w:pPr>
      <w:r w:rsidRPr="00316142">
        <w:rPr>
          <w:rFonts w:asciiTheme="minorHAnsi" w:hAnsiTheme="minorHAnsi" w:cstheme="minorHAnsi"/>
          <w:b/>
          <w:sz w:val="24"/>
          <w:szCs w:val="24"/>
        </w:rPr>
        <w:t>Przechowywanie, przekazywanie, porządkowanie i archiwizacja dokumentów związanych z realizacją projektów współfinansowanych ze środków Unii Europejskiej</w:t>
      </w:r>
    </w:p>
    <w:p w14:paraId="0AB6FD99" w14:textId="77777777" w:rsidR="00542C2D" w:rsidRDefault="00542C2D" w:rsidP="003423B2">
      <w:pPr>
        <w:spacing w:before="120" w:after="120"/>
        <w:jc w:val="center"/>
        <w:rPr>
          <w:rFonts w:asciiTheme="minorHAnsi" w:hAnsiTheme="minorHAnsi" w:cstheme="minorHAnsi"/>
          <w:sz w:val="24"/>
          <w:szCs w:val="24"/>
        </w:rPr>
      </w:pPr>
    </w:p>
    <w:p w14:paraId="157EBE60" w14:textId="0FEB1D36" w:rsidR="003423B2" w:rsidRPr="00316142" w:rsidRDefault="003423B2" w:rsidP="003423B2">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t>§ 43</w:t>
      </w:r>
    </w:p>
    <w:p w14:paraId="0A8C3A74" w14:textId="77777777" w:rsidR="00542C2D" w:rsidRDefault="003423B2" w:rsidP="00542C2D">
      <w:pPr>
        <w:pStyle w:val="Akapitzlist"/>
        <w:numPr>
          <w:ilvl w:val="0"/>
          <w:numId w:val="105"/>
        </w:numPr>
        <w:spacing w:line="276" w:lineRule="auto"/>
        <w:ind w:left="426"/>
        <w:rPr>
          <w:rFonts w:asciiTheme="minorHAnsi" w:eastAsia="Calibri" w:hAnsiTheme="minorHAnsi" w:cstheme="minorHAnsi"/>
          <w:sz w:val="24"/>
          <w:szCs w:val="24"/>
        </w:rPr>
      </w:pPr>
      <w:r w:rsidRPr="00542C2D">
        <w:rPr>
          <w:rFonts w:asciiTheme="minorHAnsi" w:eastAsia="Calibri" w:hAnsiTheme="minorHAnsi" w:cstheme="minorHAnsi"/>
          <w:sz w:val="24"/>
          <w:szCs w:val="24"/>
        </w:rPr>
        <w:t>Dokumentacja związana z realizacją projektów dofinansowanych ze środków Unii Europejskiej oraz innych środków pomocowych jest przechowywana w komórkach organizacyjnych Zespołu zaangażowanych w realizację projektu</w:t>
      </w:r>
      <w:r w:rsidR="00542C2D">
        <w:rPr>
          <w:rFonts w:asciiTheme="minorHAnsi" w:eastAsia="Calibri" w:hAnsiTheme="minorHAnsi" w:cstheme="minorHAnsi"/>
          <w:sz w:val="24"/>
          <w:szCs w:val="24"/>
        </w:rPr>
        <w:t>.</w:t>
      </w:r>
    </w:p>
    <w:p w14:paraId="2A8D7365" w14:textId="77777777" w:rsidR="00542C2D" w:rsidRPr="00542C2D" w:rsidRDefault="003423B2" w:rsidP="00542C2D">
      <w:pPr>
        <w:pStyle w:val="Akapitzlist"/>
        <w:numPr>
          <w:ilvl w:val="0"/>
          <w:numId w:val="105"/>
        </w:numPr>
        <w:spacing w:line="276" w:lineRule="auto"/>
        <w:ind w:left="426"/>
        <w:rPr>
          <w:rFonts w:asciiTheme="minorHAnsi" w:eastAsia="Calibri" w:hAnsiTheme="minorHAnsi" w:cstheme="minorHAnsi"/>
          <w:sz w:val="24"/>
          <w:szCs w:val="24"/>
        </w:rPr>
      </w:pPr>
      <w:r w:rsidRPr="00542C2D">
        <w:rPr>
          <w:rFonts w:asciiTheme="minorHAnsi" w:hAnsiTheme="minorHAnsi" w:cstheme="minorHAnsi"/>
          <w:sz w:val="24"/>
          <w:szCs w:val="24"/>
        </w:rPr>
        <w:t>Przechowywanie dokumentacji projektowej musi być zgodne ze szczegółowymi</w:t>
      </w:r>
      <w:r w:rsidR="00542C2D">
        <w:rPr>
          <w:rFonts w:asciiTheme="minorHAnsi" w:hAnsiTheme="minorHAnsi" w:cstheme="minorHAnsi"/>
          <w:sz w:val="24"/>
          <w:szCs w:val="24"/>
        </w:rPr>
        <w:t xml:space="preserve"> </w:t>
      </w:r>
      <w:r w:rsidRPr="00542C2D">
        <w:rPr>
          <w:rFonts w:asciiTheme="minorHAnsi" w:hAnsiTheme="minorHAnsi" w:cstheme="minorHAnsi"/>
          <w:sz w:val="24"/>
          <w:szCs w:val="24"/>
        </w:rPr>
        <w:t>wytycznymi zawartymi w dokumentach danego programu zgodnie z zasadami przygotowania i realizacji projektów współfinansowanych z funduszy europejskich zasadami określonymi w niniejszej instrukcji oraz</w:t>
      </w:r>
      <w:r w:rsidRPr="00542C2D">
        <w:rPr>
          <w:rFonts w:asciiTheme="minorHAnsi" w:hAnsiTheme="minorHAnsi" w:cstheme="minorHAnsi"/>
          <w:b/>
          <w:sz w:val="24"/>
          <w:szCs w:val="24"/>
        </w:rPr>
        <w:t xml:space="preserve"> </w:t>
      </w:r>
      <w:r w:rsidRPr="00542C2D">
        <w:rPr>
          <w:rFonts w:asciiTheme="minorHAnsi" w:hAnsiTheme="minorHAnsi" w:cstheme="minorHAnsi"/>
          <w:sz w:val="24"/>
          <w:szCs w:val="24"/>
        </w:rPr>
        <w:t>na podstawie odrębnego zarządzenia w zależności od realizowanego projektu.</w:t>
      </w:r>
    </w:p>
    <w:p w14:paraId="33C586E9" w14:textId="0E5C8F1E" w:rsidR="003423B2" w:rsidRPr="00542C2D" w:rsidRDefault="003423B2" w:rsidP="00542C2D">
      <w:pPr>
        <w:pStyle w:val="Akapitzlist"/>
        <w:numPr>
          <w:ilvl w:val="0"/>
          <w:numId w:val="105"/>
        </w:numPr>
        <w:spacing w:line="276" w:lineRule="auto"/>
        <w:ind w:left="426"/>
        <w:rPr>
          <w:rFonts w:asciiTheme="minorHAnsi" w:eastAsia="Calibri" w:hAnsiTheme="minorHAnsi" w:cstheme="minorHAnsi"/>
          <w:sz w:val="24"/>
          <w:szCs w:val="24"/>
        </w:rPr>
      </w:pPr>
      <w:r w:rsidRPr="00542C2D">
        <w:rPr>
          <w:rFonts w:asciiTheme="minorHAnsi" w:eastAsia="Calibri" w:hAnsiTheme="minorHAnsi" w:cstheme="minorHAnsi"/>
          <w:sz w:val="24"/>
          <w:szCs w:val="24"/>
        </w:rPr>
        <w:t>Po upływie 2 lat od ostatecznego rozliczenia projektu, skompletowaniu całośc</w:t>
      </w:r>
      <w:r w:rsidR="00542C2D">
        <w:rPr>
          <w:rFonts w:asciiTheme="minorHAnsi" w:eastAsia="Calibri" w:hAnsiTheme="minorHAnsi" w:cstheme="minorHAnsi"/>
          <w:sz w:val="24"/>
          <w:szCs w:val="24"/>
        </w:rPr>
        <w:t>i</w:t>
      </w:r>
      <w:r w:rsidRPr="00542C2D">
        <w:rPr>
          <w:rFonts w:asciiTheme="minorHAnsi" w:hAnsiTheme="minorHAnsi" w:cstheme="minorHAnsi"/>
          <w:sz w:val="24"/>
          <w:szCs w:val="24"/>
        </w:rPr>
        <w:t xml:space="preserve"> dokumentacji i skoordynowaniu przekazania oryginałów akt z innych jednostek</w:t>
      </w:r>
      <w:r w:rsidR="00542C2D">
        <w:rPr>
          <w:rFonts w:asciiTheme="minorHAnsi" w:hAnsiTheme="minorHAnsi" w:cstheme="minorHAnsi"/>
          <w:sz w:val="24"/>
          <w:szCs w:val="24"/>
        </w:rPr>
        <w:t xml:space="preserve"> </w:t>
      </w:r>
      <w:r w:rsidRPr="00542C2D">
        <w:rPr>
          <w:rFonts w:asciiTheme="minorHAnsi" w:eastAsia="Calibri" w:hAnsiTheme="minorHAnsi" w:cstheme="minorHAnsi"/>
          <w:sz w:val="24"/>
          <w:szCs w:val="24"/>
        </w:rPr>
        <w:t>organizacyjnych Zespołu biorących udział w projekcie przez kierownika projektu dokumentacja przekazywana jest na podstawie spisów zdawczo-odbiorczych do archiwum zakładowego Zespołu.</w:t>
      </w:r>
    </w:p>
    <w:p w14:paraId="3BD57615" w14:textId="77777777" w:rsidR="003423B2" w:rsidRPr="00316142" w:rsidRDefault="003423B2" w:rsidP="003423B2">
      <w:pPr>
        <w:ind w:left="284" w:right="-2" w:hanging="284"/>
        <w:jc w:val="center"/>
        <w:rPr>
          <w:rFonts w:asciiTheme="minorHAnsi" w:eastAsia="Calibri" w:hAnsiTheme="minorHAnsi" w:cstheme="minorHAnsi"/>
          <w:sz w:val="24"/>
          <w:szCs w:val="24"/>
        </w:rPr>
      </w:pPr>
    </w:p>
    <w:p w14:paraId="071FCA84" w14:textId="49CC53A5" w:rsidR="003423B2" w:rsidRPr="00316142" w:rsidRDefault="003423B2" w:rsidP="00542C2D">
      <w:pPr>
        <w:ind w:right="-2"/>
        <w:jc w:val="center"/>
        <w:rPr>
          <w:rFonts w:asciiTheme="minorHAnsi" w:eastAsia="Calibri" w:hAnsiTheme="minorHAnsi" w:cstheme="minorHAnsi"/>
          <w:sz w:val="24"/>
          <w:szCs w:val="24"/>
        </w:rPr>
      </w:pPr>
      <w:r w:rsidRPr="00316142">
        <w:rPr>
          <w:rFonts w:asciiTheme="minorHAnsi" w:hAnsiTheme="minorHAnsi" w:cstheme="minorHAnsi"/>
          <w:sz w:val="24"/>
          <w:szCs w:val="24"/>
        </w:rPr>
        <w:t>§ 44</w:t>
      </w:r>
    </w:p>
    <w:p w14:paraId="69A8D6FC" w14:textId="765E1324" w:rsidR="003423B2" w:rsidRPr="00542C2D" w:rsidRDefault="003423B2" w:rsidP="00542C2D">
      <w:pPr>
        <w:pStyle w:val="Akapitzlist"/>
        <w:numPr>
          <w:ilvl w:val="0"/>
          <w:numId w:val="106"/>
        </w:numPr>
        <w:spacing w:line="276" w:lineRule="auto"/>
        <w:ind w:left="426" w:right="-2"/>
        <w:contextualSpacing/>
        <w:rPr>
          <w:rFonts w:asciiTheme="minorHAnsi" w:hAnsiTheme="minorHAnsi" w:cstheme="minorHAnsi"/>
          <w:sz w:val="24"/>
          <w:szCs w:val="24"/>
        </w:rPr>
      </w:pPr>
      <w:r w:rsidRPr="00542C2D">
        <w:rPr>
          <w:rFonts w:asciiTheme="minorHAnsi" w:hAnsiTheme="minorHAnsi" w:cstheme="minorHAnsi"/>
          <w:sz w:val="24"/>
          <w:szCs w:val="24"/>
        </w:rPr>
        <w:t>Wszystkie dokumenty dotyczące dotowanego projektu umieszcza się w oddzielnych teczkach, którego grzbiet/ zewnętrzna strona opatrzona jest logiem Unii Europejskiej oraz takimi danymi jak:</w:t>
      </w:r>
    </w:p>
    <w:p w14:paraId="280A5149"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symbol/ numer projektu,</w:t>
      </w:r>
    </w:p>
    <w:p w14:paraId="4B53EE7A"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nazwa programu operacyjnego, jego priorytetu,</w:t>
      </w:r>
    </w:p>
    <w:p w14:paraId="1FC4E783"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nazwa funduszu, w ramach, którego projekt został dofinansowany,</w:t>
      </w:r>
    </w:p>
    <w:p w14:paraId="7864328A"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 xml:space="preserve"> nazwa dokumentów znajdujących się w teczce,</w:t>
      </w:r>
    </w:p>
    <w:p w14:paraId="179A4A32"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numery, daty skrajne dokumentów i inne oznaczenia,</w:t>
      </w:r>
    </w:p>
    <w:p w14:paraId="6735A218" w14:textId="77777777" w:rsid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oznaczenie kategorii archiwalnej,</w:t>
      </w:r>
    </w:p>
    <w:p w14:paraId="3EDB320B" w14:textId="31175571" w:rsidR="003423B2" w:rsidRPr="00DD24B2" w:rsidRDefault="003423B2" w:rsidP="00DD24B2">
      <w:pPr>
        <w:pStyle w:val="Akapitzlist"/>
        <w:numPr>
          <w:ilvl w:val="3"/>
          <w:numId w:val="114"/>
        </w:numPr>
        <w:tabs>
          <w:tab w:val="left" w:pos="284"/>
        </w:tabs>
        <w:spacing w:line="276" w:lineRule="auto"/>
        <w:ind w:right="-2"/>
        <w:contextualSpacing/>
        <w:rPr>
          <w:rFonts w:asciiTheme="minorHAnsi" w:hAnsiTheme="minorHAnsi" w:cstheme="minorHAnsi"/>
          <w:sz w:val="24"/>
          <w:szCs w:val="24"/>
        </w:rPr>
      </w:pPr>
      <w:r w:rsidRPr="00DD24B2">
        <w:rPr>
          <w:rFonts w:asciiTheme="minorHAnsi" w:hAnsiTheme="minorHAnsi" w:cstheme="minorHAnsi"/>
          <w:sz w:val="24"/>
          <w:szCs w:val="24"/>
        </w:rPr>
        <w:t>symbol jednolitego rzeczowego wykazu akt.</w:t>
      </w:r>
    </w:p>
    <w:p w14:paraId="005A0E3D" w14:textId="0F986EF4" w:rsidR="00542C2D" w:rsidRDefault="003423B2" w:rsidP="0028072C">
      <w:pPr>
        <w:pStyle w:val="Akapitzlist"/>
        <w:numPr>
          <w:ilvl w:val="0"/>
          <w:numId w:val="106"/>
        </w:numPr>
        <w:spacing w:line="276" w:lineRule="auto"/>
        <w:ind w:left="426" w:right="-2"/>
        <w:rPr>
          <w:rFonts w:asciiTheme="minorHAnsi" w:eastAsia="Calibri" w:hAnsiTheme="minorHAnsi" w:cstheme="minorHAnsi"/>
          <w:sz w:val="24"/>
          <w:szCs w:val="24"/>
        </w:rPr>
      </w:pPr>
      <w:r w:rsidRPr="00542C2D">
        <w:rPr>
          <w:rFonts w:asciiTheme="minorHAnsi" w:eastAsia="Calibri" w:hAnsiTheme="minorHAnsi" w:cstheme="minorHAnsi"/>
          <w:sz w:val="24"/>
          <w:szCs w:val="24"/>
        </w:rPr>
        <w:t>Do archiwum zakładowego Zespołu przekazuje się akta spraw (kompletnymi</w:t>
      </w:r>
      <w:r w:rsidR="00542C2D" w:rsidRPr="00542C2D">
        <w:rPr>
          <w:rFonts w:asciiTheme="minorHAnsi" w:eastAsia="Calibri" w:hAnsiTheme="minorHAnsi" w:cstheme="minorHAnsi"/>
          <w:sz w:val="24"/>
          <w:szCs w:val="24"/>
        </w:rPr>
        <w:t xml:space="preserve"> </w:t>
      </w:r>
      <w:r w:rsidRPr="00542C2D">
        <w:rPr>
          <w:rFonts w:asciiTheme="minorHAnsi" w:eastAsia="Calibri" w:hAnsiTheme="minorHAnsi" w:cstheme="minorHAnsi"/>
          <w:sz w:val="24"/>
          <w:szCs w:val="24"/>
        </w:rPr>
        <w:t>rocznikami) ostatecznie załatwionych, po upływie 2 lat od zakończenia i</w:t>
      </w:r>
      <w:r w:rsidR="00542C2D" w:rsidRPr="00542C2D">
        <w:rPr>
          <w:rFonts w:asciiTheme="minorHAnsi" w:eastAsia="Calibri" w:hAnsiTheme="minorHAnsi" w:cstheme="minorHAnsi"/>
          <w:sz w:val="24"/>
          <w:szCs w:val="24"/>
        </w:rPr>
        <w:t xml:space="preserve"> r</w:t>
      </w:r>
      <w:r w:rsidRPr="00542C2D">
        <w:rPr>
          <w:rFonts w:asciiTheme="minorHAnsi" w:eastAsia="Calibri" w:hAnsiTheme="minorHAnsi" w:cstheme="minorHAnsi"/>
          <w:sz w:val="24"/>
          <w:szCs w:val="24"/>
        </w:rPr>
        <w:t>ozliczenia projektu, licząc od 1 stycznia następnego roku.</w:t>
      </w:r>
    </w:p>
    <w:p w14:paraId="500D4AF7" w14:textId="77777777" w:rsidR="00542C2D" w:rsidRDefault="003423B2" w:rsidP="0028072C">
      <w:pPr>
        <w:pStyle w:val="Akapitzlist"/>
        <w:numPr>
          <w:ilvl w:val="0"/>
          <w:numId w:val="106"/>
        </w:numPr>
        <w:spacing w:line="276" w:lineRule="auto"/>
        <w:ind w:left="426" w:right="-2"/>
        <w:rPr>
          <w:rFonts w:asciiTheme="minorHAnsi" w:eastAsia="Calibri" w:hAnsiTheme="minorHAnsi" w:cstheme="minorHAnsi"/>
          <w:sz w:val="24"/>
          <w:szCs w:val="24"/>
        </w:rPr>
      </w:pPr>
      <w:r w:rsidRPr="00542C2D">
        <w:rPr>
          <w:rFonts w:asciiTheme="minorHAnsi" w:eastAsia="Calibri" w:hAnsiTheme="minorHAnsi" w:cstheme="minorHAnsi"/>
          <w:sz w:val="24"/>
          <w:szCs w:val="24"/>
        </w:rPr>
        <w:lastRenderedPageBreak/>
        <w:t>Archiwum zakładowe przechowuje akta związane z realizacją projektó</w:t>
      </w:r>
      <w:r w:rsidR="00542C2D" w:rsidRPr="00542C2D">
        <w:rPr>
          <w:rFonts w:asciiTheme="minorHAnsi" w:eastAsia="Calibri" w:hAnsiTheme="minorHAnsi" w:cstheme="minorHAnsi"/>
          <w:sz w:val="24"/>
          <w:szCs w:val="24"/>
        </w:rPr>
        <w:t xml:space="preserve">w </w:t>
      </w:r>
      <w:r w:rsidRPr="00542C2D">
        <w:rPr>
          <w:rFonts w:asciiTheme="minorHAnsi" w:eastAsia="Calibri" w:hAnsiTheme="minorHAnsi" w:cstheme="minorHAnsi"/>
          <w:sz w:val="24"/>
          <w:szCs w:val="24"/>
        </w:rPr>
        <w:t>współfinansowanych ze środków Unii Europejskiej oraz innych środków pomocowych</w:t>
      </w:r>
      <w:r w:rsidR="00542C2D" w:rsidRPr="00542C2D">
        <w:rPr>
          <w:rFonts w:asciiTheme="minorHAnsi" w:eastAsia="Calibri" w:hAnsiTheme="minorHAnsi" w:cstheme="minorHAnsi"/>
          <w:sz w:val="24"/>
          <w:szCs w:val="24"/>
        </w:rPr>
        <w:t xml:space="preserve"> </w:t>
      </w:r>
      <w:r w:rsidRPr="00542C2D">
        <w:rPr>
          <w:rFonts w:asciiTheme="minorHAnsi" w:eastAsia="Calibri" w:hAnsiTheme="minorHAnsi" w:cstheme="minorHAnsi"/>
          <w:sz w:val="24"/>
          <w:szCs w:val="24"/>
        </w:rPr>
        <w:t>zgodnie z kategorią archiwalną lub zgodnie z zapisami umowy o dofinansowanie, jeżeli kategoria archiwalna jest krótsza niż okres przechowywania dokumentacji określony w umowie o dofinansowanie.</w:t>
      </w:r>
    </w:p>
    <w:p w14:paraId="4EBB9195" w14:textId="77777777" w:rsidR="00542C2D" w:rsidRPr="00542C2D" w:rsidRDefault="003423B2" w:rsidP="0028072C">
      <w:pPr>
        <w:pStyle w:val="Akapitzlist"/>
        <w:numPr>
          <w:ilvl w:val="0"/>
          <w:numId w:val="106"/>
        </w:numPr>
        <w:spacing w:line="276" w:lineRule="auto"/>
        <w:ind w:left="426" w:right="-2"/>
        <w:rPr>
          <w:rFonts w:asciiTheme="minorHAnsi" w:eastAsia="Calibri" w:hAnsiTheme="minorHAnsi" w:cstheme="minorHAnsi"/>
          <w:sz w:val="24"/>
          <w:szCs w:val="24"/>
        </w:rPr>
      </w:pPr>
      <w:r w:rsidRPr="00542C2D">
        <w:rPr>
          <w:rFonts w:asciiTheme="minorHAnsi" w:eastAsia="Calibri" w:hAnsiTheme="minorHAnsi" w:cstheme="minorHAnsi"/>
          <w:sz w:val="24"/>
          <w:szCs w:val="24"/>
        </w:rPr>
        <w:t>Jeżeli kategoria archiwalna akt przekazanych do archiwum zakładowego jest niższa niż</w:t>
      </w:r>
      <w:r w:rsidR="00542C2D" w:rsidRPr="00542C2D">
        <w:rPr>
          <w:rFonts w:asciiTheme="minorHAnsi" w:eastAsia="Calibri" w:hAnsiTheme="minorHAnsi" w:cstheme="minorHAnsi"/>
          <w:sz w:val="24"/>
          <w:szCs w:val="24"/>
        </w:rPr>
        <w:t xml:space="preserve"> </w:t>
      </w:r>
      <w:r w:rsidRPr="00542C2D">
        <w:rPr>
          <w:rFonts w:asciiTheme="minorHAnsi" w:hAnsiTheme="minorHAnsi" w:cstheme="minorHAnsi"/>
          <w:sz w:val="24"/>
          <w:szCs w:val="24"/>
        </w:rPr>
        <w:t>okres przechowywania dokumentów określony w umowie o dofinansowanie projektu lub innych dokumentach, komórka organizacyjna przekazująca akta do archiwum zakładowego, zaznacza na spisie zdawczo – odbiorczym akt właściwy wymagany okres przechowywania dokumentów.</w:t>
      </w:r>
    </w:p>
    <w:p w14:paraId="71813A06" w14:textId="77777777" w:rsidR="00542C2D" w:rsidRPr="00542C2D" w:rsidRDefault="003423B2" w:rsidP="0028072C">
      <w:pPr>
        <w:pStyle w:val="Akapitzlist"/>
        <w:numPr>
          <w:ilvl w:val="0"/>
          <w:numId w:val="106"/>
        </w:numPr>
        <w:spacing w:line="276" w:lineRule="auto"/>
        <w:ind w:left="426" w:right="-2"/>
        <w:rPr>
          <w:rFonts w:asciiTheme="minorHAnsi" w:eastAsia="Calibri" w:hAnsiTheme="minorHAnsi" w:cstheme="minorHAnsi"/>
          <w:sz w:val="24"/>
          <w:szCs w:val="24"/>
        </w:rPr>
      </w:pPr>
      <w:r w:rsidRPr="00542C2D">
        <w:rPr>
          <w:rFonts w:asciiTheme="minorHAnsi" w:eastAsia="Calibri" w:hAnsiTheme="minorHAnsi" w:cstheme="minorHAnsi"/>
          <w:sz w:val="24"/>
          <w:szCs w:val="24"/>
        </w:rPr>
        <w:t xml:space="preserve">Komórka organizacyjna dokonująca archiwizacji akt wytworzonych w związku z </w:t>
      </w:r>
      <w:r w:rsidRPr="00542C2D">
        <w:rPr>
          <w:rFonts w:asciiTheme="minorHAnsi" w:hAnsiTheme="minorHAnsi" w:cstheme="minorHAnsi"/>
          <w:sz w:val="24"/>
          <w:szCs w:val="24"/>
        </w:rPr>
        <w:t>realizacja projektu odpowiada za ich prawidłowe oznakowanie oraz przekazanie do</w:t>
      </w:r>
      <w:r w:rsidR="00542C2D" w:rsidRPr="00542C2D">
        <w:rPr>
          <w:rFonts w:asciiTheme="minorHAnsi" w:hAnsiTheme="minorHAnsi" w:cstheme="minorHAnsi"/>
          <w:sz w:val="24"/>
          <w:szCs w:val="24"/>
        </w:rPr>
        <w:t xml:space="preserve"> </w:t>
      </w:r>
      <w:r w:rsidRPr="00542C2D">
        <w:rPr>
          <w:rFonts w:asciiTheme="minorHAnsi" w:hAnsiTheme="minorHAnsi" w:cstheme="minorHAnsi"/>
          <w:sz w:val="24"/>
          <w:szCs w:val="24"/>
        </w:rPr>
        <w:t>archiwum zakładowego w sposób zapewniający spełnienie wymogu dotyczącego okresu przechowywania określonego w umowie o dofinansowanie.</w:t>
      </w:r>
    </w:p>
    <w:p w14:paraId="762D334E" w14:textId="0CCB6227" w:rsidR="003423B2" w:rsidRPr="00542C2D" w:rsidRDefault="003423B2" w:rsidP="0028072C">
      <w:pPr>
        <w:pStyle w:val="Akapitzlist"/>
        <w:numPr>
          <w:ilvl w:val="0"/>
          <w:numId w:val="106"/>
        </w:numPr>
        <w:spacing w:line="276" w:lineRule="auto"/>
        <w:ind w:left="426" w:right="-2"/>
        <w:rPr>
          <w:rFonts w:asciiTheme="minorHAnsi" w:eastAsia="Calibri" w:hAnsiTheme="minorHAnsi" w:cstheme="minorHAnsi"/>
          <w:sz w:val="24"/>
          <w:szCs w:val="24"/>
        </w:rPr>
      </w:pPr>
      <w:r w:rsidRPr="00542C2D">
        <w:rPr>
          <w:rFonts w:asciiTheme="minorHAnsi" w:eastAsia="Calibri" w:hAnsiTheme="minorHAnsi" w:cstheme="minorHAnsi"/>
          <w:sz w:val="24"/>
          <w:szCs w:val="24"/>
        </w:rPr>
        <w:t>Dokumentacja dotycząca projektu (w ramach danej komórki organizacyjnej) powinna być przekazana do archiwum zakładowego w osobnej teczce aktowej, nie jako część bieżącej dokumentacji wytworzonej w komórce organizacyjnej.</w:t>
      </w:r>
    </w:p>
    <w:p w14:paraId="3F162FAC" w14:textId="77777777" w:rsidR="00565EAA" w:rsidRPr="00316142" w:rsidRDefault="00565EAA" w:rsidP="003423B2">
      <w:pPr>
        <w:spacing w:before="120" w:after="120"/>
        <w:ind w:left="788"/>
        <w:jc w:val="center"/>
        <w:rPr>
          <w:rFonts w:asciiTheme="minorHAnsi" w:hAnsiTheme="minorHAnsi" w:cstheme="minorHAnsi"/>
          <w:sz w:val="24"/>
          <w:szCs w:val="24"/>
        </w:rPr>
      </w:pPr>
    </w:p>
    <w:p w14:paraId="512FA888" w14:textId="103EAF51" w:rsidR="003423B2" w:rsidRPr="00316142" w:rsidRDefault="003423B2" w:rsidP="00106710">
      <w:pPr>
        <w:spacing w:before="120" w:after="120"/>
        <w:jc w:val="center"/>
        <w:rPr>
          <w:rFonts w:asciiTheme="minorHAnsi" w:hAnsiTheme="minorHAnsi" w:cstheme="minorHAnsi"/>
          <w:sz w:val="24"/>
          <w:szCs w:val="24"/>
        </w:rPr>
      </w:pPr>
      <w:r w:rsidRPr="00316142">
        <w:rPr>
          <w:rFonts w:asciiTheme="minorHAnsi" w:hAnsiTheme="minorHAnsi" w:cstheme="minorHAnsi"/>
          <w:sz w:val="24"/>
          <w:szCs w:val="24"/>
        </w:rPr>
        <w:t>§ 45</w:t>
      </w:r>
    </w:p>
    <w:p w14:paraId="06B07707" w14:textId="24C468B6" w:rsidR="003423B2" w:rsidRPr="002C39D1" w:rsidRDefault="003423B2" w:rsidP="00FD2F2F">
      <w:pPr>
        <w:pStyle w:val="Akapitzlist"/>
        <w:numPr>
          <w:ilvl w:val="0"/>
          <w:numId w:val="109"/>
        </w:numPr>
        <w:spacing w:line="276" w:lineRule="auto"/>
        <w:ind w:left="426" w:right="-2"/>
        <w:rPr>
          <w:rFonts w:asciiTheme="minorHAnsi" w:eastAsia="Calibri" w:hAnsiTheme="minorHAnsi" w:cstheme="minorHAnsi"/>
          <w:sz w:val="24"/>
          <w:szCs w:val="24"/>
        </w:rPr>
      </w:pPr>
      <w:r w:rsidRPr="002C39D1">
        <w:rPr>
          <w:rFonts w:asciiTheme="minorHAnsi" w:eastAsia="Calibri" w:hAnsiTheme="minorHAnsi" w:cstheme="minorHAnsi"/>
          <w:sz w:val="24"/>
          <w:szCs w:val="24"/>
        </w:rPr>
        <w:t>Rzeczową klasyfikację dokumentacji i ich archiwalną kwalifikację reguluje Jednolity</w:t>
      </w:r>
      <w:r w:rsidR="002C39D1" w:rsidRPr="002C39D1">
        <w:rPr>
          <w:rFonts w:asciiTheme="minorHAnsi" w:eastAsia="Calibri" w:hAnsiTheme="minorHAnsi" w:cstheme="minorHAnsi"/>
          <w:sz w:val="24"/>
          <w:szCs w:val="24"/>
        </w:rPr>
        <w:t xml:space="preserve"> </w:t>
      </w:r>
      <w:r w:rsidRPr="002C39D1">
        <w:rPr>
          <w:rFonts w:asciiTheme="minorHAnsi" w:eastAsia="Calibri" w:hAnsiTheme="minorHAnsi" w:cstheme="minorHAnsi"/>
          <w:sz w:val="24"/>
          <w:szCs w:val="24"/>
        </w:rPr>
        <w:t>Rzeczow</w:t>
      </w:r>
      <w:r w:rsidR="002C39D1" w:rsidRPr="002C39D1">
        <w:rPr>
          <w:rFonts w:asciiTheme="minorHAnsi" w:eastAsia="Calibri" w:hAnsiTheme="minorHAnsi" w:cstheme="minorHAnsi"/>
          <w:sz w:val="24"/>
          <w:szCs w:val="24"/>
        </w:rPr>
        <w:t xml:space="preserve">y </w:t>
      </w:r>
      <w:r w:rsidRPr="002C39D1">
        <w:rPr>
          <w:rFonts w:asciiTheme="minorHAnsi" w:eastAsia="Calibri" w:hAnsiTheme="minorHAnsi" w:cstheme="minorHAnsi"/>
          <w:sz w:val="24"/>
          <w:szCs w:val="24"/>
        </w:rPr>
        <w:t>Wykaz Akt Zespołu oraz zawarty w umowie o dofinansowanie danego projektu termin przechowywania akt w tym:</w:t>
      </w:r>
    </w:p>
    <w:p w14:paraId="71629D95" w14:textId="4323BA2F" w:rsidR="0028072C" w:rsidRPr="002C39D1" w:rsidRDefault="003423B2" w:rsidP="00FD2F2F">
      <w:pPr>
        <w:pStyle w:val="Akapitzlist"/>
        <w:numPr>
          <w:ilvl w:val="6"/>
          <w:numId w:val="70"/>
        </w:numPr>
        <w:tabs>
          <w:tab w:val="clear" w:pos="-76"/>
        </w:tabs>
        <w:spacing w:line="276" w:lineRule="auto"/>
        <w:ind w:left="709" w:right="-2" w:hanging="283"/>
        <w:contextualSpacing/>
        <w:rPr>
          <w:rFonts w:asciiTheme="minorHAnsi" w:hAnsiTheme="minorHAnsi" w:cstheme="minorHAnsi"/>
          <w:b/>
          <w:sz w:val="24"/>
          <w:szCs w:val="24"/>
        </w:rPr>
      </w:pPr>
      <w:r w:rsidRPr="002C39D1">
        <w:rPr>
          <w:rFonts w:asciiTheme="minorHAnsi" w:hAnsiTheme="minorHAnsi" w:cstheme="minorHAnsi"/>
          <w:b/>
          <w:sz w:val="24"/>
          <w:szCs w:val="24"/>
        </w:rPr>
        <w:t>dokumentację ogólną projektu:</w:t>
      </w:r>
    </w:p>
    <w:p w14:paraId="23DF3BE5" w14:textId="39383F57" w:rsidR="0028072C" w:rsidRPr="002C39D1" w:rsidRDefault="003423B2" w:rsidP="00FD2F2F">
      <w:pPr>
        <w:pStyle w:val="Akapitzlist"/>
        <w:numPr>
          <w:ilvl w:val="0"/>
          <w:numId w:val="107"/>
        </w:numPr>
        <w:spacing w:line="276" w:lineRule="auto"/>
        <w:ind w:left="851" w:right="-2"/>
        <w:contextualSpacing/>
        <w:rPr>
          <w:rFonts w:asciiTheme="minorHAnsi" w:hAnsiTheme="minorHAnsi" w:cstheme="minorHAnsi"/>
          <w:b/>
          <w:sz w:val="24"/>
          <w:szCs w:val="24"/>
        </w:rPr>
      </w:pPr>
      <w:r w:rsidRPr="0028072C">
        <w:rPr>
          <w:rFonts w:asciiTheme="minorHAnsi" w:hAnsiTheme="minorHAnsi" w:cstheme="minorHAnsi"/>
          <w:sz w:val="24"/>
          <w:szCs w:val="24"/>
        </w:rPr>
        <w:t xml:space="preserve">oryginał umowy o dofinansowanie w przypadku dokonywanych zmian w umowie – </w:t>
      </w:r>
      <w:r w:rsidRPr="002C39D1">
        <w:rPr>
          <w:rFonts w:asciiTheme="minorHAnsi" w:hAnsiTheme="minorHAnsi" w:cstheme="minorHAnsi"/>
          <w:sz w:val="24"/>
          <w:szCs w:val="24"/>
        </w:rPr>
        <w:t>oryginały wszystkich zawartych aneksów,</w:t>
      </w:r>
    </w:p>
    <w:p w14:paraId="5A610793" w14:textId="3FE1B77E" w:rsidR="0028072C" w:rsidRPr="002C39D1" w:rsidRDefault="003423B2" w:rsidP="00FD2F2F">
      <w:pPr>
        <w:pStyle w:val="Akapitzlist"/>
        <w:numPr>
          <w:ilvl w:val="0"/>
          <w:numId w:val="107"/>
        </w:numPr>
        <w:spacing w:line="276" w:lineRule="auto"/>
        <w:ind w:left="851" w:right="-2"/>
        <w:contextualSpacing/>
        <w:rPr>
          <w:rFonts w:asciiTheme="minorHAnsi" w:hAnsiTheme="minorHAnsi" w:cstheme="minorHAnsi"/>
          <w:sz w:val="24"/>
          <w:szCs w:val="24"/>
        </w:rPr>
      </w:pPr>
      <w:r w:rsidRPr="0028072C">
        <w:rPr>
          <w:rFonts w:asciiTheme="minorHAnsi" w:hAnsiTheme="minorHAnsi" w:cstheme="minorHAnsi"/>
          <w:sz w:val="24"/>
          <w:szCs w:val="24"/>
        </w:rPr>
        <w:t xml:space="preserve">kopie wniosków o płatność wraz z załącznikami potwierdzone za zgodność z   </w:t>
      </w:r>
      <w:r w:rsidRPr="002C39D1">
        <w:rPr>
          <w:rFonts w:asciiTheme="minorHAnsi" w:hAnsiTheme="minorHAnsi" w:cstheme="minorHAnsi"/>
          <w:sz w:val="24"/>
          <w:szCs w:val="24"/>
        </w:rPr>
        <w:t>oryginałem,</w:t>
      </w:r>
    </w:p>
    <w:p w14:paraId="271926FA" w14:textId="3B4B0823" w:rsidR="0028072C" w:rsidRDefault="003423B2" w:rsidP="00FD2F2F">
      <w:pPr>
        <w:pStyle w:val="Akapitzlist"/>
        <w:numPr>
          <w:ilvl w:val="0"/>
          <w:numId w:val="107"/>
        </w:numPr>
        <w:spacing w:line="276" w:lineRule="auto"/>
        <w:ind w:left="851" w:right="-2"/>
        <w:contextualSpacing/>
        <w:rPr>
          <w:rFonts w:asciiTheme="minorHAnsi" w:hAnsiTheme="minorHAnsi" w:cstheme="minorHAnsi"/>
          <w:sz w:val="24"/>
          <w:szCs w:val="24"/>
        </w:rPr>
      </w:pPr>
      <w:r w:rsidRPr="0028072C">
        <w:rPr>
          <w:rFonts w:asciiTheme="minorHAnsi" w:hAnsiTheme="minorHAnsi" w:cstheme="minorHAnsi"/>
          <w:sz w:val="24"/>
          <w:szCs w:val="24"/>
        </w:rPr>
        <w:t>oryginał informacji pokontrolnej oraz ewentualnie zastrzeżenia, zalecenia d</w:t>
      </w:r>
      <w:r w:rsidR="002C39D1">
        <w:rPr>
          <w:rFonts w:asciiTheme="minorHAnsi" w:hAnsiTheme="minorHAnsi" w:cstheme="minorHAnsi"/>
          <w:sz w:val="24"/>
          <w:szCs w:val="24"/>
        </w:rPr>
        <w:t xml:space="preserve">o </w:t>
      </w:r>
      <w:r w:rsidRPr="0028072C">
        <w:rPr>
          <w:rFonts w:asciiTheme="minorHAnsi" w:hAnsiTheme="minorHAnsi" w:cstheme="minorHAnsi"/>
          <w:sz w:val="24"/>
          <w:szCs w:val="24"/>
        </w:rPr>
        <w:t>informacji</w:t>
      </w:r>
    </w:p>
    <w:p w14:paraId="0387F85F" w14:textId="2D6EB04D" w:rsidR="0028072C" w:rsidRPr="002C39D1" w:rsidRDefault="003423B2" w:rsidP="00FD2F2F">
      <w:pPr>
        <w:pStyle w:val="Akapitzlist"/>
        <w:numPr>
          <w:ilvl w:val="0"/>
          <w:numId w:val="107"/>
        </w:numPr>
        <w:spacing w:line="276" w:lineRule="auto"/>
        <w:ind w:left="851" w:right="-2"/>
        <w:contextualSpacing/>
        <w:rPr>
          <w:rFonts w:asciiTheme="minorHAnsi" w:hAnsiTheme="minorHAnsi" w:cstheme="minorHAnsi"/>
          <w:sz w:val="24"/>
          <w:szCs w:val="24"/>
        </w:rPr>
      </w:pPr>
      <w:r w:rsidRPr="0028072C">
        <w:rPr>
          <w:rFonts w:asciiTheme="minorHAnsi" w:hAnsiTheme="minorHAnsi" w:cstheme="minorHAnsi"/>
          <w:sz w:val="24"/>
          <w:szCs w:val="24"/>
        </w:rPr>
        <w:t xml:space="preserve">pokontrolnej wraz z dokumentacją potwierdzającą wykonanie zaleceń i usunięcie </w:t>
      </w:r>
      <w:r w:rsidR="00565EAA" w:rsidRPr="0028072C">
        <w:rPr>
          <w:rFonts w:asciiTheme="minorHAnsi" w:hAnsiTheme="minorHAnsi" w:cstheme="minorHAnsi"/>
          <w:sz w:val="24"/>
          <w:szCs w:val="24"/>
        </w:rPr>
        <w:t xml:space="preserve"> </w:t>
      </w:r>
      <w:r w:rsidRPr="002C39D1">
        <w:rPr>
          <w:rFonts w:asciiTheme="minorHAnsi" w:hAnsiTheme="minorHAnsi" w:cstheme="minorHAnsi"/>
          <w:sz w:val="24"/>
          <w:szCs w:val="24"/>
        </w:rPr>
        <w:t>stwierdzonych nieprawidłowości</w:t>
      </w:r>
    </w:p>
    <w:p w14:paraId="06425C08" w14:textId="732F9585" w:rsidR="003423B2" w:rsidRPr="0028072C" w:rsidRDefault="003423B2" w:rsidP="00FD2F2F">
      <w:pPr>
        <w:pStyle w:val="Akapitzlist"/>
        <w:numPr>
          <w:ilvl w:val="0"/>
          <w:numId w:val="107"/>
        </w:numPr>
        <w:tabs>
          <w:tab w:val="left" w:pos="426"/>
        </w:tabs>
        <w:spacing w:line="276" w:lineRule="auto"/>
        <w:ind w:left="851" w:right="-2"/>
        <w:contextualSpacing/>
        <w:rPr>
          <w:rFonts w:asciiTheme="minorHAnsi" w:hAnsiTheme="minorHAnsi" w:cstheme="minorHAnsi"/>
          <w:sz w:val="24"/>
          <w:szCs w:val="24"/>
        </w:rPr>
      </w:pPr>
      <w:r w:rsidRPr="0028072C">
        <w:rPr>
          <w:rFonts w:asciiTheme="minorHAnsi" w:hAnsiTheme="minorHAnsi" w:cstheme="minorHAnsi"/>
          <w:sz w:val="24"/>
          <w:szCs w:val="24"/>
        </w:rPr>
        <w:t>oryginały korespondencji dotyczącej projektu.</w:t>
      </w:r>
    </w:p>
    <w:p w14:paraId="3AD1518F" w14:textId="1AEC5257" w:rsidR="003423B2" w:rsidRPr="002C39D1" w:rsidRDefault="002C39D1" w:rsidP="00FD2F2F">
      <w:pPr>
        <w:spacing w:line="276" w:lineRule="auto"/>
        <w:ind w:left="567" w:right="-2" w:hanging="142"/>
        <w:contextualSpacing/>
        <w:rPr>
          <w:rFonts w:asciiTheme="minorHAnsi" w:hAnsiTheme="minorHAnsi" w:cstheme="minorHAnsi"/>
          <w:b/>
          <w:bCs/>
          <w:sz w:val="24"/>
          <w:szCs w:val="24"/>
        </w:rPr>
      </w:pPr>
      <w:r w:rsidRPr="002C39D1">
        <w:rPr>
          <w:rFonts w:asciiTheme="minorHAnsi" w:hAnsiTheme="minorHAnsi" w:cstheme="minorHAnsi"/>
          <w:b/>
          <w:bCs/>
          <w:sz w:val="24"/>
          <w:szCs w:val="24"/>
        </w:rPr>
        <w:t xml:space="preserve">2. </w:t>
      </w:r>
      <w:r w:rsidR="003423B2" w:rsidRPr="002C39D1">
        <w:rPr>
          <w:rFonts w:asciiTheme="minorHAnsi" w:hAnsiTheme="minorHAnsi" w:cstheme="minorHAnsi"/>
          <w:b/>
          <w:bCs/>
          <w:sz w:val="24"/>
          <w:szCs w:val="24"/>
        </w:rPr>
        <w:t>dokumentację finansowo – księgowa projektu:</w:t>
      </w:r>
    </w:p>
    <w:p w14:paraId="3385717B" w14:textId="657B1AE7" w:rsidR="002C39D1" w:rsidRP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wydruki operacji gospodarczych z księgi rachunkowej dotyczące realizowanego</w:t>
      </w:r>
      <w:r w:rsidR="002C39D1">
        <w:rPr>
          <w:rFonts w:asciiTheme="minorHAnsi" w:hAnsiTheme="minorHAnsi" w:cstheme="minorHAnsi"/>
          <w:sz w:val="24"/>
          <w:szCs w:val="24"/>
        </w:rPr>
        <w:t xml:space="preserve"> </w:t>
      </w:r>
      <w:r w:rsidRPr="002C39D1">
        <w:rPr>
          <w:rFonts w:asciiTheme="minorHAnsi" w:hAnsiTheme="minorHAnsi" w:cstheme="minorHAnsi"/>
          <w:sz w:val="24"/>
          <w:szCs w:val="24"/>
        </w:rPr>
        <w:t>projektu</w:t>
      </w:r>
      <w:r w:rsidR="002C39D1" w:rsidRPr="002C39D1">
        <w:rPr>
          <w:rFonts w:asciiTheme="minorHAnsi" w:hAnsiTheme="minorHAnsi" w:cstheme="minorHAnsi"/>
          <w:sz w:val="24"/>
          <w:szCs w:val="24"/>
        </w:rPr>
        <w:t>,</w:t>
      </w:r>
    </w:p>
    <w:p w14:paraId="13ABF19B" w14:textId="3DDB3D3F" w:rsidR="002C39D1" w:rsidRP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papierowych wersji zaewidencjonowanych operacji gospodarczych   dotyczących realizowanego projektu</w:t>
      </w:r>
      <w:r w:rsidR="002C39D1" w:rsidRPr="002C39D1">
        <w:rPr>
          <w:rFonts w:asciiTheme="minorHAnsi" w:hAnsiTheme="minorHAnsi" w:cstheme="minorHAnsi"/>
          <w:sz w:val="24"/>
          <w:szCs w:val="24"/>
        </w:rPr>
        <w:t>,</w:t>
      </w:r>
    </w:p>
    <w:p w14:paraId="6BFF0CFE" w14:textId="77777777" w:rsid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zestawienie poniesionych wydatków,</w:t>
      </w:r>
    </w:p>
    <w:p w14:paraId="1A1B34B0" w14:textId="77777777" w:rsid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dokumentów potwierdzających poniesienie wydatku,</w:t>
      </w:r>
    </w:p>
    <w:p w14:paraId="3F092A9D" w14:textId="77777777" w:rsid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polecenia wyjazdu służbowego, bilety potwierdzające odbycie podróży służbowej,</w:t>
      </w:r>
    </w:p>
    <w:p w14:paraId="7F466447" w14:textId="42512BC6" w:rsidR="003423B2" w:rsidRPr="002C39D1" w:rsidRDefault="003423B2" w:rsidP="00FD2F2F">
      <w:pPr>
        <w:pStyle w:val="Akapitzlist"/>
        <w:numPr>
          <w:ilvl w:val="0"/>
          <w:numId w:val="110"/>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lastRenderedPageBreak/>
        <w:t>polityka rachunkowości, zakładowy plan kont,</w:t>
      </w:r>
    </w:p>
    <w:p w14:paraId="4A81F54C" w14:textId="5C29CDFD" w:rsidR="003423B2" w:rsidRPr="00316142" w:rsidRDefault="002C39D1" w:rsidP="00FD2F2F">
      <w:pPr>
        <w:spacing w:line="276" w:lineRule="auto"/>
        <w:ind w:left="426" w:right="-2"/>
        <w:contextualSpacing/>
        <w:rPr>
          <w:rFonts w:asciiTheme="minorHAnsi" w:hAnsiTheme="minorHAnsi" w:cstheme="minorHAnsi"/>
          <w:b/>
          <w:sz w:val="24"/>
          <w:szCs w:val="24"/>
        </w:rPr>
      </w:pPr>
      <w:r w:rsidRPr="002C39D1">
        <w:rPr>
          <w:rFonts w:asciiTheme="minorHAnsi" w:hAnsiTheme="minorHAnsi" w:cstheme="minorHAnsi"/>
          <w:b/>
          <w:bCs/>
          <w:sz w:val="24"/>
          <w:szCs w:val="24"/>
        </w:rPr>
        <w:t>3.</w:t>
      </w:r>
      <w:r>
        <w:rPr>
          <w:rFonts w:asciiTheme="minorHAnsi" w:hAnsiTheme="minorHAnsi" w:cstheme="minorHAnsi"/>
          <w:sz w:val="24"/>
          <w:szCs w:val="24"/>
        </w:rPr>
        <w:t xml:space="preserve"> </w:t>
      </w:r>
      <w:r w:rsidR="003423B2" w:rsidRPr="00316142">
        <w:rPr>
          <w:rFonts w:asciiTheme="minorHAnsi" w:hAnsiTheme="minorHAnsi" w:cstheme="minorHAnsi"/>
          <w:b/>
          <w:sz w:val="24"/>
          <w:szCs w:val="24"/>
        </w:rPr>
        <w:t>dokumentację merytoryczną projektu:</w:t>
      </w:r>
    </w:p>
    <w:p w14:paraId="00F6BEE2" w14:textId="25BD571A"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dokumentów dotyczących inwestycji budowlanej( kosztorysy</w:t>
      </w:r>
      <w:r w:rsidR="002C39D1">
        <w:rPr>
          <w:rFonts w:asciiTheme="minorHAnsi" w:hAnsiTheme="minorHAnsi" w:cstheme="minorHAnsi"/>
          <w:sz w:val="24"/>
          <w:szCs w:val="24"/>
        </w:rPr>
        <w:t xml:space="preserve"> </w:t>
      </w:r>
      <w:r w:rsidRPr="002C39D1">
        <w:rPr>
          <w:rFonts w:asciiTheme="minorHAnsi" w:hAnsiTheme="minorHAnsi" w:cstheme="minorHAnsi"/>
          <w:sz w:val="24"/>
          <w:szCs w:val="24"/>
        </w:rPr>
        <w:t>inwestorskie,</w:t>
      </w:r>
    </w:p>
    <w:p w14:paraId="7B5705DD" w14:textId="77777777"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kosztorysy powykonawcze, dziennik budowy, protokoły odbioru, protokoły    konieczności, pozwolenia, decyzje administracyjne dotyczące realizowanych inwestycji, studium wykonalności, itp.),</w:t>
      </w:r>
    </w:p>
    <w:p w14:paraId="4BC4932D" w14:textId="77777777"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dokumentów dotyczących zakupów sprzętu i wyposażenia</w:t>
      </w:r>
      <w:r w:rsidR="00106710" w:rsidRPr="002C39D1">
        <w:rPr>
          <w:rFonts w:asciiTheme="minorHAnsi" w:hAnsiTheme="minorHAnsi" w:cstheme="minorHAnsi"/>
          <w:sz w:val="24"/>
          <w:szCs w:val="24"/>
        </w:rPr>
        <w:t xml:space="preserve"> </w:t>
      </w:r>
      <w:r w:rsidRPr="002C39D1">
        <w:rPr>
          <w:rFonts w:asciiTheme="minorHAnsi" w:hAnsiTheme="minorHAnsi" w:cstheme="minorHAnsi"/>
          <w:sz w:val="24"/>
          <w:szCs w:val="24"/>
        </w:rPr>
        <w:t>(świadectw</w:t>
      </w:r>
      <w:r w:rsidR="002C39D1">
        <w:rPr>
          <w:rFonts w:asciiTheme="minorHAnsi" w:hAnsiTheme="minorHAnsi" w:cstheme="minorHAnsi"/>
          <w:sz w:val="24"/>
          <w:szCs w:val="24"/>
        </w:rPr>
        <w:t xml:space="preserve">a, </w:t>
      </w:r>
      <w:r w:rsidRPr="002C39D1">
        <w:rPr>
          <w:rFonts w:asciiTheme="minorHAnsi" w:hAnsiTheme="minorHAnsi" w:cstheme="minorHAnsi"/>
          <w:sz w:val="24"/>
          <w:szCs w:val="24"/>
        </w:rPr>
        <w:t>certyfikaty, gwarancje, licencje, protokoły odbioru),</w:t>
      </w:r>
    </w:p>
    <w:p w14:paraId="541A6162" w14:textId="77777777"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 xml:space="preserve">oryginały dokumentów, których sporządzenie było ujęte w budżecie projektu w   </w:t>
      </w:r>
      <w:r w:rsidR="002C39D1">
        <w:rPr>
          <w:rFonts w:asciiTheme="minorHAnsi" w:hAnsiTheme="minorHAnsi" w:cstheme="minorHAnsi"/>
          <w:sz w:val="24"/>
          <w:szCs w:val="24"/>
        </w:rPr>
        <w:t xml:space="preserve"> </w:t>
      </w:r>
      <w:r w:rsidRPr="002C39D1">
        <w:rPr>
          <w:rFonts w:asciiTheme="minorHAnsi" w:hAnsiTheme="minorHAnsi" w:cstheme="minorHAnsi"/>
          <w:sz w:val="24"/>
          <w:szCs w:val="24"/>
        </w:rPr>
        <w:t>kategorii wydatków kwalifikowalnych lub niekwalifikowalnych ( analizy, kosztorysy,   opinie, pozwolenia, raporty z badań, itp.),</w:t>
      </w:r>
    </w:p>
    <w:p w14:paraId="7001DF48" w14:textId="77777777"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aktów notarialnych, umów zawartych w związku z realizowanym projektem oraz aneksów do tych umów, (w tym umowy o pracę, dzieło, zlecenia), oddelegowania do projektu,</w:t>
      </w:r>
      <w:r w:rsidR="002C39D1">
        <w:rPr>
          <w:rFonts w:asciiTheme="minorHAnsi" w:hAnsiTheme="minorHAnsi" w:cstheme="minorHAnsi"/>
          <w:sz w:val="24"/>
          <w:szCs w:val="24"/>
        </w:rPr>
        <w:t xml:space="preserve"> </w:t>
      </w:r>
      <w:r w:rsidRPr="002C39D1">
        <w:rPr>
          <w:rFonts w:asciiTheme="minorHAnsi" w:hAnsiTheme="minorHAnsi" w:cstheme="minorHAnsi"/>
          <w:sz w:val="24"/>
          <w:szCs w:val="24"/>
        </w:rPr>
        <w:t>akta osobowe pracowników finansowanych w ramach projektu,</w:t>
      </w:r>
    </w:p>
    <w:p w14:paraId="38BE7883" w14:textId="77777777" w:rsidR="002C39D1"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karty czasu pracy, listy obecności, itp. jeżeli były stosowane,</w:t>
      </w:r>
    </w:p>
    <w:p w14:paraId="46BC4AFC" w14:textId="26DF17F8" w:rsidR="00FD2F2F"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regulaminy wynagradzania pracowników w przypadku kwalifikowalnych kosztów wynagrodzeń,</w:t>
      </w:r>
      <w:r w:rsidR="002C39D1" w:rsidRPr="002C39D1">
        <w:rPr>
          <w:rFonts w:asciiTheme="minorHAnsi" w:hAnsiTheme="minorHAnsi" w:cstheme="minorHAnsi"/>
          <w:sz w:val="24"/>
          <w:szCs w:val="24"/>
        </w:rPr>
        <w:t xml:space="preserve"> </w:t>
      </w:r>
    </w:p>
    <w:p w14:paraId="75D0FBE8" w14:textId="77777777" w:rsidR="00FD2F2F" w:rsidRDefault="003423B2" w:rsidP="00FD2F2F">
      <w:pPr>
        <w:pStyle w:val="Akapitzlist"/>
        <w:numPr>
          <w:ilvl w:val="0"/>
          <w:numId w:val="111"/>
        </w:numPr>
        <w:spacing w:line="276" w:lineRule="auto"/>
        <w:ind w:left="851" w:right="-2"/>
        <w:contextualSpacing/>
        <w:rPr>
          <w:rFonts w:asciiTheme="minorHAnsi" w:hAnsiTheme="minorHAnsi" w:cstheme="minorHAnsi"/>
          <w:sz w:val="24"/>
          <w:szCs w:val="24"/>
        </w:rPr>
      </w:pPr>
      <w:r w:rsidRPr="002C39D1">
        <w:rPr>
          <w:rFonts w:asciiTheme="minorHAnsi" w:hAnsiTheme="minorHAnsi" w:cstheme="minorHAnsi"/>
          <w:sz w:val="24"/>
          <w:szCs w:val="24"/>
        </w:rPr>
        <w:t>oryginały dokumentów potwierdzających przeprowadzenie działań o charakterz</w:t>
      </w:r>
      <w:r w:rsidR="00FD2F2F">
        <w:rPr>
          <w:rFonts w:asciiTheme="minorHAnsi" w:hAnsiTheme="minorHAnsi" w:cstheme="minorHAnsi"/>
          <w:sz w:val="24"/>
          <w:szCs w:val="24"/>
        </w:rPr>
        <w:t xml:space="preserve">e </w:t>
      </w:r>
      <w:r w:rsidRPr="002C39D1">
        <w:rPr>
          <w:rFonts w:asciiTheme="minorHAnsi" w:hAnsiTheme="minorHAnsi" w:cstheme="minorHAnsi"/>
          <w:sz w:val="24"/>
          <w:szCs w:val="24"/>
        </w:rPr>
        <w:t>promocyjnym (materiały z konferencji, szkoleń organizowanych w ramach projektu, zaproszenia, potwierdzenia uczestnictwa, listy uczestników, materiały szkoleniowe, zdjęcia, zdjęcia tablic informacyjnych, zdjęcia tablic pamiątkowych, ulotki, plakaty, itp.).</w:t>
      </w:r>
    </w:p>
    <w:p w14:paraId="509C7ABF" w14:textId="77777777" w:rsidR="00FD2F2F" w:rsidRDefault="00FD2F2F" w:rsidP="00FD2F2F">
      <w:pPr>
        <w:spacing w:line="276" w:lineRule="auto"/>
        <w:ind w:left="426" w:right="-2"/>
        <w:contextualSpacing/>
        <w:rPr>
          <w:rFonts w:asciiTheme="minorHAnsi" w:hAnsiTheme="minorHAnsi" w:cstheme="minorHAnsi"/>
          <w:sz w:val="24"/>
          <w:szCs w:val="24"/>
        </w:rPr>
      </w:pPr>
      <w:r w:rsidRPr="00FD2F2F">
        <w:rPr>
          <w:rFonts w:asciiTheme="minorHAnsi" w:hAnsiTheme="minorHAnsi" w:cstheme="minorHAnsi"/>
          <w:b/>
          <w:bCs/>
          <w:sz w:val="24"/>
          <w:szCs w:val="24"/>
        </w:rPr>
        <w:t>4.</w:t>
      </w:r>
      <w:r w:rsidR="002C39D1" w:rsidRPr="00FD2F2F">
        <w:rPr>
          <w:rFonts w:asciiTheme="minorHAnsi" w:hAnsiTheme="minorHAnsi" w:cstheme="minorHAnsi"/>
          <w:b/>
          <w:bCs/>
          <w:sz w:val="24"/>
          <w:szCs w:val="24"/>
        </w:rPr>
        <w:t xml:space="preserve"> </w:t>
      </w:r>
      <w:r w:rsidR="003423B2" w:rsidRPr="00FD2F2F">
        <w:rPr>
          <w:rFonts w:asciiTheme="minorHAnsi" w:hAnsiTheme="minorHAnsi" w:cstheme="minorHAnsi"/>
          <w:b/>
          <w:bCs/>
          <w:sz w:val="24"/>
          <w:szCs w:val="24"/>
        </w:rPr>
        <w:t>do</w:t>
      </w:r>
      <w:r w:rsidR="003423B2" w:rsidRPr="00FD2F2F">
        <w:rPr>
          <w:rFonts w:asciiTheme="minorHAnsi" w:hAnsiTheme="minorHAnsi" w:cstheme="minorHAnsi"/>
          <w:b/>
          <w:sz w:val="24"/>
          <w:szCs w:val="24"/>
        </w:rPr>
        <w:t>kumentację przetargową dotycząca projektu:</w:t>
      </w:r>
    </w:p>
    <w:p w14:paraId="3B85249E" w14:textId="77777777" w:rsidR="00FD2F2F" w:rsidRDefault="003423B2" w:rsidP="000E53C2">
      <w:pPr>
        <w:pStyle w:val="Akapitzlist"/>
        <w:numPr>
          <w:ilvl w:val="0"/>
          <w:numId w:val="112"/>
        </w:numPr>
        <w:spacing w:line="276" w:lineRule="auto"/>
        <w:ind w:left="851" w:right="-2" w:hanging="284"/>
        <w:contextualSpacing/>
        <w:rPr>
          <w:rFonts w:asciiTheme="minorHAnsi" w:hAnsiTheme="minorHAnsi" w:cstheme="minorHAnsi"/>
          <w:sz w:val="24"/>
          <w:szCs w:val="24"/>
        </w:rPr>
      </w:pPr>
      <w:r w:rsidRPr="00FD2F2F">
        <w:rPr>
          <w:rFonts w:asciiTheme="minorHAnsi" w:hAnsiTheme="minorHAnsi" w:cstheme="minorHAnsi"/>
          <w:sz w:val="24"/>
          <w:szCs w:val="24"/>
        </w:rPr>
        <w:t>w przypadku beneficjentów, którzy byli zobowiązani stosować w projekcie ustawę Prawo Zamówień Publicznych – wszystkie niezbędne dokumenty zgodne z wymogami tej ustawy,</w:t>
      </w:r>
    </w:p>
    <w:p w14:paraId="3297D383" w14:textId="4B1D3B9F" w:rsidR="003423B2" w:rsidRPr="00FD2F2F" w:rsidRDefault="003423B2" w:rsidP="000E53C2">
      <w:pPr>
        <w:pStyle w:val="Akapitzlist"/>
        <w:numPr>
          <w:ilvl w:val="0"/>
          <w:numId w:val="112"/>
        </w:numPr>
        <w:spacing w:line="276" w:lineRule="auto"/>
        <w:ind w:left="851" w:right="-2" w:hanging="284"/>
        <w:contextualSpacing/>
        <w:rPr>
          <w:rFonts w:asciiTheme="minorHAnsi" w:hAnsiTheme="minorHAnsi" w:cstheme="minorHAnsi"/>
          <w:sz w:val="24"/>
          <w:szCs w:val="24"/>
        </w:rPr>
      </w:pPr>
      <w:r w:rsidRPr="00FD2F2F">
        <w:rPr>
          <w:rFonts w:asciiTheme="minorHAnsi" w:hAnsiTheme="minorHAnsi" w:cstheme="minorHAnsi"/>
          <w:sz w:val="24"/>
          <w:szCs w:val="24"/>
        </w:rPr>
        <w:t>dokumentacja związana z wyborem wykonawców usług, robót budowlanych, dostaw związanych z realizowanym projektem a prowadzonym poza ustawą Prawo Zamówień Publicznych, np. ogłoszenie o poszukiwaniu wykonawcy, cenniki ofertowe.</w:t>
      </w:r>
    </w:p>
    <w:p w14:paraId="059A23C8" w14:textId="013509D0" w:rsidR="003423B2" w:rsidRPr="00316142" w:rsidRDefault="002C39D1" w:rsidP="00FD2F2F">
      <w:pPr>
        <w:ind w:left="426" w:right="-2"/>
        <w:contextualSpacing/>
        <w:jc w:val="both"/>
        <w:rPr>
          <w:rFonts w:asciiTheme="minorHAnsi" w:hAnsiTheme="minorHAnsi" w:cstheme="minorHAnsi"/>
          <w:b/>
          <w:sz w:val="24"/>
          <w:szCs w:val="24"/>
        </w:rPr>
      </w:pPr>
      <w:r w:rsidRPr="00FD2F2F">
        <w:rPr>
          <w:rFonts w:asciiTheme="minorHAnsi" w:hAnsiTheme="minorHAnsi" w:cstheme="minorHAnsi"/>
          <w:b/>
          <w:bCs/>
          <w:sz w:val="24"/>
          <w:szCs w:val="24"/>
        </w:rPr>
        <w:t>5</w:t>
      </w:r>
      <w:r w:rsidR="00FD2F2F" w:rsidRPr="00FD2F2F">
        <w:rPr>
          <w:rFonts w:asciiTheme="minorHAnsi" w:hAnsiTheme="minorHAnsi" w:cstheme="minorHAnsi"/>
          <w:b/>
          <w:bCs/>
          <w:sz w:val="24"/>
          <w:szCs w:val="24"/>
        </w:rPr>
        <w:t>.</w:t>
      </w:r>
      <w:r>
        <w:rPr>
          <w:rFonts w:asciiTheme="minorHAnsi" w:hAnsiTheme="minorHAnsi" w:cstheme="minorHAnsi"/>
          <w:sz w:val="24"/>
          <w:szCs w:val="24"/>
        </w:rPr>
        <w:t xml:space="preserve"> </w:t>
      </w:r>
      <w:r w:rsidR="003423B2" w:rsidRPr="00316142">
        <w:rPr>
          <w:rFonts w:asciiTheme="minorHAnsi" w:hAnsiTheme="minorHAnsi" w:cstheme="minorHAnsi"/>
          <w:b/>
          <w:sz w:val="24"/>
          <w:szCs w:val="24"/>
        </w:rPr>
        <w:t>inną dokumentację dotyczącą projektu:</w:t>
      </w:r>
    </w:p>
    <w:p w14:paraId="6A9338C3" w14:textId="77777777" w:rsidR="00FD2F2F" w:rsidRDefault="003423B2" w:rsidP="000E53C2">
      <w:pPr>
        <w:pStyle w:val="Akapitzlist"/>
        <w:numPr>
          <w:ilvl w:val="0"/>
          <w:numId w:val="113"/>
        </w:numPr>
        <w:spacing w:line="276" w:lineRule="auto"/>
        <w:ind w:left="851" w:right="-2" w:hanging="294"/>
        <w:contextualSpacing/>
        <w:rPr>
          <w:rFonts w:asciiTheme="minorHAnsi" w:hAnsiTheme="minorHAnsi" w:cstheme="minorHAnsi"/>
          <w:sz w:val="24"/>
          <w:szCs w:val="24"/>
        </w:rPr>
      </w:pPr>
      <w:r w:rsidRPr="00FD2F2F">
        <w:rPr>
          <w:rFonts w:asciiTheme="minorHAnsi" w:hAnsiTheme="minorHAnsi" w:cstheme="minorHAnsi"/>
          <w:sz w:val="24"/>
          <w:szCs w:val="24"/>
        </w:rPr>
        <w:t>oryginały informacji z kontroli przeprowadzonych przez uprawnione do tego podmioty,</w:t>
      </w:r>
    </w:p>
    <w:p w14:paraId="717214E0" w14:textId="77777777" w:rsidR="00FD2F2F" w:rsidRDefault="003423B2" w:rsidP="000E53C2">
      <w:pPr>
        <w:pStyle w:val="Akapitzlist"/>
        <w:numPr>
          <w:ilvl w:val="0"/>
          <w:numId w:val="113"/>
        </w:numPr>
        <w:spacing w:line="276" w:lineRule="auto"/>
        <w:ind w:left="851" w:right="-2" w:hanging="294"/>
        <w:contextualSpacing/>
        <w:rPr>
          <w:rFonts w:asciiTheme="minorHAnsi" w:hAnsiTheme="minorHAnsi" w:cstheme="minorHAnsi"/>
          <w:sz w:val="24"/>
          <w:szCs w:val="24"/>
        </w:rPr>
      </w:pPr>
      <w:r w:rsidRPr="00FD2F2F">
        <w:rPr>
          <w:rFonts w:asciiTheme="minorHAnsi" w:hAnsiTheme="minorHAnsi" w:cstheme="minorHAnsi"/>
          <w:sz w:val="24"/>
          <w:szCs w:val="24"/>
        </w:rPr>
        <w:t>raporty z audytu zewnętrznego,</w:t>
      </w:r>
    </w:p>
    <w:p w14:paraId="0C804B81" w14:textId="77777777" w:rsidR="00FD2F2F" w:rsidRDefault="00106710" w:rsidP="000E53C2">
      <w:pPr>
        <w:pStyle w:val="Akapitzlist"/>
        <w:numPr>
          <w:ilvl w:val="0"/>
          <w:numId w:val="113"/>
        </w:numPr>
        <w:spacing w:line="276" w:lineRule="auto"/>
        <w:ind w:left="851" w:right="-2" w:hanging="294"/>
        <w:contextualSpacing/>
        <w:rPr>
          <w:rFonts w:asciiTheme="minorHAnsi" w:hAnsiTheme="minorHAnsi" w:cstheme="minorHAnsi"/>
          <w:sz w:val="24"/>
          <w:szCs w:val="24"/>
        </w:rPr>
      </w:pPr>
      <w:r w:rsidRPr="00FD2F2F">
        <w:rPr>
          <w:rFonts w:asciiTheme="minorHAnsi" w:hAnsiTheme="minorHAnsi" w:cstheme="minorHAnsi"/>
          <w:sz w:val="24"/>
          <w:szCs w:val="24"/>
        </w:rPr>
        <w:t xml:space="preserve"> </w:t>
      </w:r>
      <w:r w:rsidR="003423B2" w:rsidRPr="00FD2F2F">
        <w:rPr>
          <w:rFonts w:asciiTheme="minorHAnsi" w:hAnsiTheme="minorHAnsi" w:cstheme="minorHAnsi"/>
          <w:sz w:val="24"/>
          <w:szCs w:val="24"/>
        </w:rPr>
        <w:t>korespondencja prowadzona z różnymi podmiotami i organami w trakcie realizacji przedmiotowego projektu,</w:t>
      </w:r>
    </w:p>
    <w:p w14:paraId="1654C4E6" w14:textId="77777777" w:rsidR="00FD2F2F" w:rsidRDefault="003423B2" w:rsidP="000E53C2">
      <w:pPr>
        <w:pStyle w:val="Akapitzlist"/>
        <w:numPr>
          <w:ilvl w:val="0"/>
          <w:numId w:val="113"/>
        </w:numPr>
        <w:spacing w:line="276" w:lineRule="auto"/>
        <w:ind w:left="851" w:right="-2" w:hanging="294"/>
        <w:contextualSpacing/>
        <w:rPr>
          <w:rFonts w:asciiTheme="minorHAnsi" w:hAnsiTheme="minorHAnsi" w:cstheme="minorHAnsi"/>
          <w:sz w:val="24"/>
          <w:szCs w:val="24"/>
        </w:rPr>
      </w:pPr>
      <w:r w:rsidRPr="00FD2F2F">
        <w:rPr>
          <w:rFonts w:asciiTheme="minorHAnsi" w:hAnsiTheme="minorHAnsi" w:cstheme="minorHAnsi"/>
          <w:sz w:val="24"/>
          <w:szCs w:val="24"/>
        </w:rPr>
        <w:t>sprawozdania sporządzane w okresie trwałości projektu i korespondencja z nimi związana</w:t>
      </w:r>
    </w:p>
    <w:p w14:paraId="267547C6" w14:textId="53524603" w:rsidR="003423B2" w:rsidRPr="00FD2F2F" w:rsidRDefault="003423B2" w:rsidP="000E53C2">
      <w:pPr>
        <w:pStyle w:val="Akapitzlist"/>
        <w:numPr>
          <w:ilvl w:val="0"/>
          <w:numId w:val="113"/>
        </w:numPr>
        <w:spacing w:line="276" w:lineRule="auto"/>
        <w:ind w:left="851" w:right="-2" w:hanging="294"/>
        <w:contextualSpacing/>
        <w:rPr>
          <w:rFonts w:asciiTheme="minorHAnsi" w:hAnsiTheme="minorHAnsi" w:cstheme="minorHAnsi"/>
          <w:sz w:val="24"/>
          <w:szCs w:val="24"/>
        </w:rPr>
      </w:pPr>
      <w:r w:rsidRPr="00FD2F2F">
        <w:rPr>
          <w:rFonts w:asciiTheme="minorHAnsi" w:hAnsiTheme="minorHAnsi" w:cstheme="minorHAnsi"/>
          <w:sz w:val="24"/>
          <w:szCs w:val="24"/>
        </w:rPr>
        <w:t>inne dokumenty związane z realizacją projektu niewymienione powyżej.</w:t>
      </w:r>
    </w:p>
    <w:p w14:paraId="053FDC44" w14:textId="7A15F16E" w:rsidR="003423B2" w:rsidRPr="00FD2F2F" w:rsidRDefault="003423B2" w:rsidP="00DD24B2">
      <w:pPr>
        <w:pStyle w:val="Akapitzlist"/>
        <w:numPr>
          <w:ilvl w:val="6"/>
          <w:numId w:val="70"/>
        </w:numPr>
        <w:spacing w:line="276" w:lineRule="auto"/>
        <w:ind w:left="284" w:right="-2" w:hanging="284"/>
        <w:jc w:val="both"/>
        <w:rPr>
          <w:rFonts w:asciiTheme="minorHAnsi" w:eastAsia="Calibri" w:hAnsiTheme="minorHAnsi" w:cstheme="minorHAnsi"/>
          <w:sz w:val="24"/>
          <w:szCs w:val="24"/>
        </w:rPr>
      </w:pPr>
      <w:r w:rsidRPr="00FD2F2F">
        <w:rPr>
          <w:rFonts w:asciiTheme="minorHAnsi" w:eastAsia="Calibri" w:hAnsiTheme="minorHAnsi" w:cstheme="minorHAnsi"/>
          <w:sz w:val="24"/>
          <w:szCs w:val="24"/>
        </w:rPr>
        <w:lastRenderedPageBreak/>
        <w:t>W przypadku realizacji projektu w partnerstwie z innymi podmiotami niezbędne jest</w:t>
      </w:r>
      <w:r w:rsidR="00FD2F2F" w:rsidRPr="00FD2F2F">
        <w:rPr>
          <w:rFonts w:asciiTheme="minorHAnsi" w:eastAsia="Calibri" w:hAnsiTheme="minorHAnsi" w:cstheme="minorHAnsi"/>
          <w:sz w:val="24"/>
          <w:szCs w:val="24"/>
        </w:rPr>
        <w:t xml:space="preserve"> u</w:t>
      </w:r>
      <w:r w:rsidRPr="00FD2F2F">
        <w:rPr>
          <w:rFonts w:asciiTheme="minorHAnsi" w:eastAsia="Calibri" w:hAnsiTheme="minorHAnsi" w:cstheme="minorHAnsi"/>
          <w:sz w:val="24"/>
          <w:szCs w:val="24"/>
        </w:rPr>
        <w:t>zgodnienie z partnerami projektu zasad przechowywania dokumentów.</w:t>
      </w:r>
    </w:p>
    <w:p w14:paraId="293EFF7C" w14:textId="2C897EFC" w:rsidR="003423B2" w:rsidRPr="00316142" w:rsidRDefault="003423B2" w:rsidP="000E53C2">
      <w:pPr>
        <w:spacing w:line="276" w:lineRule="auto"/>
        <w:ind w:left="284" w:right="-2"/>
        <w:rPr>
          <w:rFonts w:asciiTheme="minorHAnsi" w:eastAsia="Calibri" w:hAnsiTheme="minorHAnsi" w:cstheme="minorHAnsi"/>
          <w:sz w:val="24"/>
          <w:szCs w:val="24"/>
        </w:rPr>
      </w:pPr>
      <w:r w:rsidRPr="00316142">
        <w:rPr>
          <w:rFonts w:asciiTheme="minorHAnsi" w:eastAsia="Calibri" w:hAnsiTheme="minorHAnsi" w:cstheme="minorHAnsi"/>
          <w:sz w:val="24"/>
          <w:szCs w:val="24"/>
        </w:rPr>
        <w:t>Wobec instytucji wdrażającej i każdej innej uprawnionej do kontroli, wyłącznie podmiot podpisujący umowę o dofinansowanie odpowiada za posiadanie niezbędnych dokumentów, niezależnie od tego czy realizuje projekt sam, czy też w konsorcjum z</w:t>
      </w:r>
      <w:r w:rsidR="00106710" w:rsidRPr="00316142">
        <w:rPr>
          <w:rFonts w:asciiTheme="minorHAnsi" w:eastAsia="Calibri" w:hAnsiTheme="minorHAnsi" w:cstheme="minorHAnsi"/>
          <w:sz w:val="24"/>
          <w:szCs w:val="24"/>
        </w:rPr>
        <w:t xml:space="preserve"> </w:t>
      </w:r>
      <w:r w:rsidRPr="00316142">
        <w:rPr>
          <w:rFonts w:asciiTheme="minorHAnsi" w:eastAsia="Calibri" w:hAnsiTheme="minorHAnsi" w:cstheme="minorHAnsi"/>
          <w:sz w:val="24"/>
          <w:szCs w:val="24"/>
        </w:rPr>
        <w:t>innym</w:t>
      </w:r>
      <w:r w:rsidR="00FD2F2F">
        <w:rPr>
          <w:rFonts w:asciiTheme="minorHAnsi" w:eastAsia="Calibri" w:hAnsiTheme="minorHAnsi" w:cstheme="minorHAnsi"/>
          <w:sz w:val="24"/>
          <w:szCs w:val="24"/>
        </w:rPr>
        <w:t xml:space="preserve"> </w:t>
      </w:r>
      <w:r w:rsidRPr="00316142">
        <w:rPr>
          <w:rFonts w:asciiTheme="minorHAnsi" w:eastAsia="Calibri" w:hAnsiTheme="minorHAnsi" w:cstheme="minorHAnsi"/>
          <w:sz w:val="24"/>
          <w:szCs w:val="24"/>
        </w:rPr>
        <w:t>jednostkami.</w:t>
      </w:r>
    </w:p>
    <w:p w14:paraId="70DC0FEF" w14:textId="77777777" w:rsidR="003423B2" w:rsidRPr="00316142" w:rsidRDefault="003423B2" w:rsidP="003423B2">
      <w:pPr>
        <w:jc w:val="center"/>
        <w:rPr>
          <w:rFonts w:asciiTheme="minorHAnsi" w:hAnsiTheme="minorHAnsi" w:cstheme="minorHAnsi"/>
          <w:b/>
          <w:sz w:val="24"/>
          <w:szCs w:val="24"/>
        </w:rPr>
      </w:pPr>
      <w:bookmarkStart w:id="10" w:name="_Toc348078275"/>
    </w:p>
    <w:p w14:paraId="455C4680" w14:textId="77777777" w:rsidR="003423B2" w:rsidRPr="00316142" w:rsidRDefault="003423B2" w:rsidP="003423B2">
      <w:pPr>
        <w:jc w:val="center"/>
        <w:rPr>
          <w:rFonts w:asciiTheme="minorHAnsi" w:hAnsiTheme="minorHAnsi" w:cstheme="minorHAnsi"/>
          <w:b/>
          <w:sz w:val="24"/>
          <w:szCs w:val="24"/>
        </w:rPr>
      </w:pPr>
    </w:p>
    <w:p w14:paraId="00096DF4" w14:textId="77777777" w:rsidR="003423B2" w:rsidRPr="00316142" w:rsidRDefault="003423B2" w:rsidP="003423B2">
      <w:pPr>
        <w:jc w:val="center"/>
        <w:rPr>
          <w:rFonts w:asciiTheme="minorHAnsi" w:hAnsiTheme="minorHAnsi" w:cstheme="minorHAnsi"/>
          <w:b/>
          <w:bCs/>
          <w:sz w:val="24"/>
          <w:szCs w:val="24"/>
        </w:rPr>
      </w:pPr>
      <w:r w:rsidRPr="00316142">
        <w:rPr>
          <w:rFonts w:asciiTheme="minorHAnsi" w:hAnsiTheme="minorHAnsi" w:cstheme="minorHAnsi"/>
          <w:b/>
          <w:bCs/>
          <w:sz w:val="24"/>
          <w:szCs w:val="24"/>
        </w:rPr>
        <w:t xml:space="preserve">Rozdział </w:t>
      </w:r>
      <w:bookmarkEnd w:id="10"/>
      <w:r w:rsidRPr="00316142">
        <w:rPr>
          <w:rFonts w:asciiTheme="minorHAnsi" w:hAnsiTheme="minorHAnsi" w:cstheme="minorHAnsi"/>
          <w:b/>
          <w:bCs/>
          <w:sz w:val="24"/>
          <w:szCs w:val="24"/>
        </w:rPr>
        <w:t>10</w:t>
      </w:r>
    </w:p>
    <w:p w14:paraId="04CBC7C4" w14:textId="77777777" w:rsidR="003423B2" w:rsidRPr="00316142" w:rsidRDefault="003423B2" w:rsidP="003423B2">
      <w:pPr>
        <w:jc w:val="center"/>
        <w:rPr>
          <w:rFonts w:asciiTheme="minorHAnsi" w:hAnsiTheme="minorHAnsi" w:cstheme="minorHAnsi"/>
          <w:b/>
          <w:bCs/>
          <w:sz w:val="24"/>
          <w:szCs w:val="24"/>
        </w:rPr>
      </w:pPr>
      <w:bookmarkStart w:id="11" w:name="_Toc348078276"/>
      <w:r w:rsidRPr="00316142">
        <w:rPr>
          <w:rFonts w:asciiTheme="minorHAnsi" w:hAnsiTheme="minorHAnsi" w:cstheme="minorHAnsi"/>
          <w:b/>
          <w:bCs/>
          <w:sz w:val="24"/>
          <w:szCs w:val="24"/>
        </w:rPr>
        <w:t>Postępowanie z dokumentacją w przypadku ustania działalności Zespołu</w:t>
      </w:r>
      <w:r w:rsidRPr="00316142">
        <w:rPr>
          <w:rFonts w:asciiTheme="minorHAnsi" w:hAnsiTheme="minorHAnsi" w:cstheme="minorHAnsi"/>
          <w:b/>
          <w:bCs/>
          <w:i/>
          <w:sz w:val="24"/>
          <w:szCs w:val="24"/>
        </w:rPr>
        <w:t>,</w:t>
      </w:r>
      <w:r w:rsidRPr="00316142">
        <w:rPr>
          <w:rFonts w:asciiTheme="minorHAnsi" w:hAnsiTheme="minorHAnsi" w:cstheme="minorHAnsi"/>
          <w:b/>
          <w:bCs/>
          <w:sz w:val="24"/>
          <w:szCs w:val="24"/>
        </w:rPr>
        <w:t xml:space="preserve"> jej komórki organizacyjnej lub ich reorganizacji</w:t>
      </w:r>
      <w:bookmarkEnd w:id="11"/>
    </w:p>
    <w:p w14:paraId="18BB5E6F" w14:textId="77777777" w:rsidR="003423B2" w:rsidRPr="00316142" w:rsidRDefault="003423B2" w:rsidP="003423B2">
      <w:pPr>
        <w:pStyle w:val="Akapitzlist1"/>
        <w:spacing w:before="120" w:after="120" w:line="240" w:lineRule="auto"/>
        <w:ind w:left="357"/>
        <w:jc w:val="center"/>
        <w:rPr>
          <w:rFonts w:asciiTheme="minorHAnsi" w:hAnsiTheme="minorHAnsi" w:cstheme="minorHAnsi"/>
          <w:sz w:val="24"/>
          <w:szCs w:val="24"/>
        </w:rPr>
      </w:pPr>
    </w:p>
    <w:p w14:paraId="67227A3E" w14:textId="461DD304" w:rsidR="003423B2" w:rsidRPr="00316142" w:rsidRDefault="003423B2" w:rsidP="003423B2">
      <w:pPr>
        <w:pStyle w:val="Akapitzlist1"/>
        <w:spacing w:before="120" w:after="120" w:line="240" w:lineRule="auto"/>
        <w:ind w:left="357"/>
        <w:jc w:val="center"/>
        <w:rPr>
          <w:rFonts w:asciiTheme="minorHAnsi" w:hAnsiTheme="minorHAnsi" w:cstheme="minorHAnsi"/>
          <w:b/>
          <w:sz w:val="24"/>
          <w:szCs w:val="24"/>
        </w:rPr>
      </w:pPr>
      <w:r w:rsidRPr="00316142">
        <w:rPr>
          <w:rFonts w:asciiTheme="minorHAnsi" w:hAnsiTheme="minorHAnsi" w:cstheme="minorHAnsi"/>
          <w:sz w:val="24"/>
          <w:szCs w:val="24"/>
        </w:rPr>
        <w:t>§ 46</w:t>
      </w:r>
    </w:p>
    <w:p w14:paraId="30B893D4" w14:textId="77777777" w:rsidR="003423B2" w:rsidRPr="00316142" w:rsidRDefault="003423B2" w:rsidP="00FC3A4D">
      <w:pPr>
        <w:pStyle w:val="Akapitzlist1"/>
        <w:numPr>
          <w:ilvl w:val="0"/>
          <w:numId w:val="69"/>
        </w:numPr>
        <w:spacing w:before="0" w:after="0"/>
        <w:jc w:val="left"/>
        <w:rPr>
          <w:rFonts w:asciiTheme="minorHAnsi" w:hAnsiTheme="minorHAnsi" w:cstheme="minorHAnsi"/>
          <w:i/>
          <w:sz w:val="24"/>
          <w:szCs w:val="24"/>
        </w:rPr>
      </w:pPr>
      <w:r w:rsidRPr="00316142">
        <w:rPr>
          <w:rFonts w:asciiTheme="minorHAnsi" w:hAnsiTheme="minorHAnsi" w:cstheme="minorHAnsi"/>
          <w:sz w:val="24"/>
          <w:szCs w:val="24"/>
        </w:rPr>
        <w:t>W przypadku, gdy jest wszczynane postępowanie zmierzające do ustania działalności Zespołu</w:t>
      </w:r>
      <w:r w:rsidRPr="00316142">
        <w:rPr>
          <w:rFonts w:asciiTheme="minorHAnsi" w:hAnsiTheme="minorHAnsi" w:cstheme="minorHAnsi"/>
          <w:i/>
          <w:sz w:val="24"/>
          <w:szCs w:val="24"/>
        </w:rPr>
        <w:t xml:space="preserve"> </w:t>
      </w:r>
      <w:r w:rsidRPr="00316142">
        <w:rPr>
          <w:rFonts w:asciiTheme="minorHAnsi" w:hAnsiTheme="minorHAnsi" w:cstheme="minorHAnsi"/>
          <w:sz w:val="24"/>
          <w:szCs w:val="24"/>
        </w:rPr>
        <w:t>lub do jej reorganizacji, prowadzącej do powstania nowej jednostki organizacyjnej, Dyrektor</w:t>
      </w:r>
      <w:r w:rsidRPr="00316142">
        <w:rPr>
          <w:rStyle w:val="FontStyle51"/>
          <w:rFonts w:asciiTheme="minorHAnsi" w:hAnsiTheme="minorHAnsi" w:cstheme="minorHAnsi"/>
          <w:i/>
          <w:sz w:val="24"/>
          <w:szCs w:val="24"/>
        </w:rPr>
        <w:t xml:space="preserve"> </w:t>
      </w:r>
      <w:r w:rsidRPr="00316142">
        <w:rPr>
          <w:rFonts w:asciiTheme="minorHAnsi" w:hAnsiTheme="minorHAnsi" w:cstheme="minorHAnsi"/>
          <w:sz w:val="24"/>
          <w:szCs w:val="24"/>
        </w:rPr>
        <w:t xml:space="preserve">zawiadamia o tym fakcie dyrektora </w:t>
      </w:r>
      <w:r w:rsidR="00565EAA" w:rsidRPr="00316142">
        <w:rPr>
          <w:rFonts w:asciiTheme="minorHAnsi" w:hAnsiTheme="minorHAnsi" w:cstheme="minorHAnsi"/>
          <w:sz w:val="24"/>
          <w:szCs w:val="24"/>
        </w:rPr>
        <w:t>A</w:t>
      </w:r>
      <w:r w:rsidRPr="00316142">
        <w:rPr>
          <w:rFonts w:asciiTheme="minorHAnsi" w:hAnsiTheme="minorHAnsi" w:cstheme="minorHAnsi"/>
          <w:sz w:val="24"/>
          <w:szCs w:val="24"/>
        </w:rPr>
        <w:t xml:space="preserve">rchiwum </w:t>
      </w:r>
      <w:r w:rsidR="00565EAA" w:rsidRPr="00316142">
        <w:rPr>
          <w:rFonts w:asciiTheme="minorHAnsi" w:hAnsiTheme="minorHAnsi" w:cstheme="minorHAnsi"/>
          <w:sz w:val="24"/>
          <w:szCs w:val="24"/>
        </w:rPr>
        <w:t>P</w:t>
      </w:r>
      <w:r w:rsidRPr="00316142">
        <w:rPr>
          <w:rFonts w:asciiTheme="minorHAnsi" w:hAnsiTheme="minorHAnsi" w:cstheme="minorHAnsi"/>
          <w:sz w:val="24"/>
          <w:szCs w:val="24"/>
        </w:rPr>
        <w:t>aństwowego</w:t>
      </w:r>
      <w:r w:rsidR="00565EAA" w:rsidRPr="00316142">
        <w:rPr>
          <w:rFonts w:asciiTheme="minorHAnsi" w:hAnsiTheme="minorHAnsi" w:cstheme="minorHAnsi"/>
          <w:sz w:val="24"/>
          <w:szCs w:val="24"/>
        </w:rPr>
        <w:t xml:space="preserve"> w Katowicach</w:t>
      </w:r>
      <w:r w:rsidRPr="00316142">
        <w:rPr>
          <w:rFonts w:asciiTheme="minorHAnsi" w:hAnsiTheme="minorHAnsi" w:cstheme="minorHAnsi"/>
          <w:sz w:val="24"/>
          <w:szCs w:val="24"/>
        </w:rPr>
        <w:t>.</w:t>
      </w:r>
    </w:p>
    <w:p w14:paraId="340C0495" w14:textId="77777777" w:rsidR="003423B2" w:rsidRPr="00316142" w:rsidRDefault="003423B2" w:rsidP="00FC3A4D">
      <w:pPr>
        <w:numPr>
          <w:ilvl w:val="0"/>
          <w:numId w:val="69"/>
        </w:numPr>
        <w:tabs>
          <w:tab w:val="num" w:pos="426"/>
        </w:tabs>
        <w:suppressAutoHyphens/>
        <w:overflowPunct w:val="0"/>
        <w:autoSpaceDE w:val="0"/>
        <w:spacing w:line="276" w:lineRule="auto"/>
        <w:textAlignment w:val="baseline"/>
        <w:rPr>
          <w:rFonts w:asciiTheme="minorHAnsi" w:hAnsiTheme="minorHAnsi" w:cstheme="minorHAnsi"/>
          <w:sz w:val="24"/>
          <w:szCs w:val="24"/>
        </w:rPr>
      </w:pPr>
      <w:r w:rsidRPr="00316142">
        <w:rPr>
          <w:rFonts w:asciiTheme="minorHAnsi" w:hAnsiTheme="minorHAnsi" w:cstheme="minorHAnsi"/>
          <w:sz w:val="24"/>
          <w:szCs w:val="24"/>
        </w:rPr>
        <w:t>W przypadku przejęcia całości lub części zadań zreorganizowanej komórki organizacyjnej przez nową komórkę organizacyjną, kierownik komórki zreorganizowanej przekazuje protokolarnie kierownikowi nowej komórki organizacyjnej dokumentację spraw niezakończonych. Protokół otrzymuje do wiadomości archiwista.</w:t>
      </w:r>
    </w:p>
    <w:p w14:paraId="4C18966E" w14:textId="77777777" w:rsidR="003423B2" w:rsidRPr="00316142" w:rsidRDefault="003423B2" w:rsidP="00FC3A4D">
      <w:pPr>
        <w:numPr>
          <w:ilvl w:val="0"/>
          <w:numId w:val="69"/>
        </w:numPr>
        <w:tabs>
          <w:tab w:val="num" w:pos="426"/>
        </w:tabs>
        <w:suppressAutoHyphens/>
        <w:overflowPunct w:val="0"/>
        <w:autoSpaceDE w:val="0"/>
        <w:spacing w:line="276" w:lineRule="auto"/>
        <w:textAlignment w:val="baseline"/>
        <w:rPr>
          <w:rFonts w:asciiTheme="minorHAnsi" w:hAnsiTheme="minorHAnsi" w:cstheme="minorHAnsi"/>
          <w:sz w:val="24"/>
          <w:szCs w:val="24"/>
        </w:rPr>
      </w:pPr>
      <w:r w:rsidRPr="00316142">
        <w:rPr>
          <w:rFonts w:asciiTheme="minorHAnsi" w:hAnsiTheme="minorHAnsi" w:cstheme="minorHAnsi"/>
          <w:sz w:val="24"/>
          <w:szCs w:val="24"/>
        </w:rPr>
        <w:t>Komórka organizacyjna, która przejęła dokumentację spraw niezakończonych, dokonuje ich ponownego zarejestrowania, zgodnie z § 28 ust. 3 instrukcji.</w:t>
      </w:r>
    </w:p>
    <w:p w14:paraId="664FCCAE" w14:textId="77777777" w:rsidR="003423B2" w:rsidRPr="00316142" w:rsidRDefault="003423B2" w:rsidP="00FC3A4D">
      <w:pPr>
        <w:numPr>
          <w:ilvl w:val="0"/>
          <w:numId w:val="69"/>
        </w:numPr>
        <w:suppressAutoHyphens/>
        <w:overflowPunct w:val="0"/>
        <w:autoSpaceDE w:val="0"/>
        <w:spacing w:line="276" w:lineRule="auto"/>
        <w:textAlignment w:val="baseline"/>
        <w:rPr>
          <w:rFonts w:asciiTheme="minorHAnsi" w:hAnsiTheme="minorHAnsi" w:cstheme="minorHAnsi"/>
          <w:sz w:val="24"/>
          <w:szCs w:val="24"/>
        </w:rPr>
      </w:pPr>
      <w:r w:rsidRPr="00316142">
        <w:rPr>
          <w:rFonts w:asciiTheme="minorHAnsi" w:hAnsiTheme="minorHAnsi" w:cstheme="minorHAnsi"/>
          <w:sz w:val="24"/>
          <w:szCs w:val="24"/>
        </w:rPr>
        <w:t>Pozostała dokumentacja przekazywana jest niezwłocznie do archiwum zakładowego, w trybie i na warunkach o których mowa w § 38-42 instrukcji.</w:t>
      </w:r>
    </w:p>
    <w:p w14:paraId="1E6C1D6F" w14:textId="77777777" w:rsidR="003423B2" w:rsidRPr="00316142" w:rsidRDefault="003423B2" w:rsidP="003423B2">
      <w:pPr>
        <w:autoSpaceDE w:val="0"/>
        <w:autoSpaceDN w:val="0"/>
        <w:adjustRightInd w:val="0"/>
        <w:rPr>
          <w:rFonts w:asciiTheme="minorHAnsi" w:hAnsiTheme="minorHAnsi" w:cstheme="minorHAnsi"/>
          <w:sz w:val="24"/>
          <w:szCs w:val="24"/>
        </w:rPr>
      </w:pPr>
    </w:p>
    <w:p w14:paraId="0BBFA98F" w14:textId="77777777" w:rsidR="003423B2" w:rsidRDefault="003423B2" w:rsidP="006079F0">
      <w:pPr>
        <w:rPr>
          <w:rFonts w:asciiTheme="minorHAnsi" w:hAnsiTheme="minorHAnsi" w:cstheme="minorHAnsi"/>
          <w:b/>
          <w:sz w:val="24"/>
          <w:szCs w:val="24"/>
        </w:rPr>
      </w:pPr>
    </w:p>
    <w:p w14:paraId="69C080A4" w14:textId="1913F91C" w:rsidR="00FC3A4D" w:rsidRPr="00316142" w:rsidRDefault="00FC3A4D" w:rsidP="00FC3A4D">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2D8969C" w14:textId="77777777" w:rsidR="003423B2" w:rsidRPr="00FC3A4D" w:rsidRDefault="003423B2" w:rsidP="00F21697">
      <w:pPr>
        <w:ind w:left="5664"/>
        <w:jc w:val="right"/>
        <w:rPr>
          <w:rFonts w:asciiTheme="minorHAnsi" w:hAnsiTheme="minorHAnsi" w:cstheme="minorHAnsi"/>
        </w:rPr>
      </w:pPr>
      <w:r w:rsidRPr="00FC3A4D">
        <w:rPr>
          <w:rFonts w:asciiTheme="minorHAnsi" w:hAnsiTheme="minorHAnsi" w:cstheme="minorHAnsi"/>
        </w:rPr>
        <w:lastRenderedPageBreak/>
        <w:t>Załącznik Nr 1</w:t>
      </w:r>
    </w:p>
    <w:p w14:paraId="5A16B955" w14:textId="77777777" w:rsidR="003423B2" w:rsidRPr="00FC3A4D" w:rsidRDefault="003423B2" w:rsidP="00F21697">
      <w:pPr>
        <w:keepNext/>
        <w:jc w:val="right"/>
        <w:outlineLvl w:val="1"/>
        <w:rPr>
          <w:rFonts w:asciiTheme="minorHAnsi" w:hAnsiTheme="minorHAnsi" w:cstheme="minorHAnsi"/>
        </w:rPr>
      </w:pPr>
      <w:r w:rsidRPr="00FC3A4D">
        <w:rPr>
          <w:rFonts w:asciiTheme="minorHAnsi" w:hAnsiTheme="minorHAnsi" w:cstheme="minorHAnsi"/>
        </w:rPr>
        <w:t xml:space="preserve">        do instrukcji kancelaryjnej</w:t>
      </w:r>
    </w:p>
    <w:p w14:paraId="34D0E9D7" w14:textId="09600943" w:rsidR="003423B2" w:rsidRPr="00FC3A4D" w:rsidRDefault="003423B2" w:rsidP="00F21697">
      <w:pPr>
        <w:keepNext/>
        <w:ind w:left="6372"/>
        <w:jc w:val="right"/>
        <w:outlineLvl w:val="1"/>
        <w:rPr>
          <w:rFonts w:asciiTheme="minorHAnsi" w:hAnsiTheme="minorHAnsi" w:cstheme="minorHAnsi"/>
          <w:b/>
        </w:rPr>
      </w:pPr>
      <w:r w:rsidRPr="00FC3A4D">
        <w:rPr>
          <w:rFonts w:asciiTheme="minorHAnsi" w:hAnsiTheme="minorHAnsi" w:cstheme="minorHAnsi"/>
        </w:rPr>
        <w:t xml:space="preserve">    z dnia </w:t>
      </w:r>
      <w:r w:rsidR="00106710" w:rsidRPr="00FC3A4D">
        <w:rPr>
          <w:rFonts w:asciiTheme="minorHAnsi" w:hAnsiTheme="minorHAnsi" w:cstheme="minorHAnsi"/>
        </w:rPr>
        <w:t>2</w:t>
      </w:r>
      <w:r w:rsidR="000E53C2">
        <w:rPr>
          <w:rFonts w:asciiTheme="minorHAnsi" w:hAnsiTheme="minorHAnsi" w:cstheme="minorHAnsi"/>
        </w:rPr>
        <w:t>2</w:t>
      </w:r>
      <w:r w:rsidRPr="00FC3A4D">
        <w:rPr>
          <w:rFonts w:asciiTheme="minorHAnsi" w:hAnsiTheme="minorHAnsi" w:cstheme="minorHAnsi"/>
        </w:rPr>
        <w:t>.</w:t>
      </w:r>
      <w:r w:rsidR="00106710" w:rsidRPr="00FC3A4D">
        <w:rPr>
          <w:rFonts w:asciiTheme="minorHAnsi" w:hAnsiTheme="minorHAnsi" w:cstheme="minorHAnsi"/>
        </w:rPr>
        <w:t>01</w:t>
      </w:r>
      <w:r w:rsidRPr="00FC3A4D">
        <w:rPr>
          <w:rFonts w:asciiTheme="minorHAnsi" w:hAnsiTheme="minorHAnsi" w:cstheme="minorHAnsi"/>
        </w:rPr>
        <w:t>.20</w:t>
      </w:r>
      <w:r w:rsidR="00106710" w:rsidRPr="00FC3A4D">
        <w:rPr>
          <w:rFonts w:asciiTheme="minorHAnsi" w:hAnsiTheme="minorHAnsi" w:cstheme="minorHAnsi"/>
        </w:rPr>
        <w:t>2</w:t>
      </w:r>
      <w:r w:rsidR="00656CE1" w:rsidRPr="00FC3A4D">
        <w:rPr>
          <w:rFonts w:asciiTheme="minorHAnsi" w:hAnsiTheme="minorHAnsi" w:cstheme="minorHAnsi"/>
        </w:rPr>
        <w:t>5</w:t>
      </w:r>
      <w:r w:rsidR="00F21697" w:rsidRPr="00FC3A4D">
        <w:rPr>
          <w:rFonts w:asciiTheme="minorHAnsi" w:hAnsiTheme="minorHAnsi" w:cstheme="minorHAnsi"/>
        </w:rPr>
        <w:t xml:space="preserve"> </w:t>
      </w:r>
      <w:r w:rsidRPr="00FC3A4D">
        <w:rPr>
          <w:rFonts w:asciiTheme="minorHAnsi" w:hAnsiTheme="minorHAnsi" w:cstheme="minorHAnsi"/>
        </w:rPr>
        <w:t>r.</w:t>
      </w:r>
    </w:p>
    <w:p w14:paraId="4DA7AF87" w14:textId="77777777" w:rsidR="003423B2" w:rsidRPr="00FC3A4D" w:rsidRDefault="003423B2" w:rsidP="003423B2">
      <w:pPr>
        <w:ind w:left="7080"/>
        <w:rPr>
          <w:rFonts w:asciiTheme="minorHAnsi" w:hAnsiTheme="minorHAnsi" w:cstheme="minorHAnsi"/>
          <w:b/>
        </w:rPr>
      </w:pPr>
    </w:p>
    <w:p w14:paraId="3505A064" w14:textId="77777777" w:rsidR="003423B2" w:rsidRPr="00316142" w:rsidRDefault="003423B2" w:rsidP="003423B2">
      <w:pPr>
        <w:keepNext/>
        <w:jc w:val="right"/>
        <w:outlineLvl w:val="1"/>
        <w:rPr>
          <w:rFonts w:asciiTheme="minorHAnsi" w:hAnsiTheme="minorHAnsi" w:cstheme="minorHAnsi"/>
          <w:sz w:val="24"/>
          <w:szCs w:val="24"/>
        </w:rPr>
      </w:pPr>
      <w:r w:rsidRPr="00316142">
        <w:rPr>
          <w:rFonts w:asciiTheme="minorHAnsi" w:hAnsiTheme="minorHAnsi" w:cstheme="minorHAnsi"/>
          <w:b/>
          <w:sz w:val="24"/>
          <w:szCs w:val="24"/>
        </w:rPr>
        <w:tab/>
      </w:r>
    </w:p>
    <w:p w14:paraId="33E6E7B5" w14:textId="77777777" w:rsidR="003423B2" w:rsidRPr="00316142" w:rsidRDefault="003423B2" w:rsidP="003423B2">
      <w:pPr>
        <w:keepNext/>
        <w:outlineLvl w:val="1"/>
        <w:rPr>
          <w:rFonts w:asciiTheme="minorHAnsi" w:hAnsiTheme="minorHAnsi" w:cstheme="minorHAnsi"/>
          <w:sz w:val="24"/>
          <w:szCs w:val="24"/>
        </w:rPr>
      </w:pPr>
    </w:p>
    <w:p w14:paraId="3C53DA41"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WZÓR KWITARIUSZA ODBIORU DOKUMENTÓW</w:t>
      </w:r>
    </w:p>
    <w:p w14:paraId="77E8BEBC" w14:textId="77777777" w:rsidR="003423B2" w:rsidRPr="00316142" w:rsidRDefault="003423B2" w:rsidP="003423B2">
      <w:pPr>
        <w:jc w:val="center"/>
        <w:rPr>
          <w:rFonts w:asciiTheme="minorHAnsi" w:hAnsiTheme="minorHAnsi" w:cstheme="minorHAnsi"/>
          <w:b/>
          <w:sz w:val="24"/>
          <w:szCs w:val="24"/>
        </w:rPr>
      </w:pPr>
      <w:r w:rsidRPr="00316142">
        <w:rPr>
          <w:rFonts w:asciiTheme="minorHAnsi" w:hAnsiTheme="minorHAnsi" w:cstheme="minorHAnsi"/>
          <w:b/>
          <w:sz w:val="24"/>
          <w:szCs w:val="24"/>
        </w:rPr>
        <w:t xml:space="preserve"> …………. ROK</w:t>
      </w:r>
    </w:p>
    <w:p w14:paraId="36EA2B4F" w14:textId="77777777" w:rsidR="003423B2" w:rsidRPr="00316142" w:rsidRDefault="003423B2" w:rsidP="003423B2">
      <w:pPr>
        <w:jc w:val="both"/>
        <w:rPr>
          <w:rFonts w:asciiTheme="minorHAnsi" w:hAnsiTheme="minorHAnsi" w:cstheme="minorHAnsi"/>
          <w:b/>
          <w:sz w:val="24"/>
          <w:szCs w:val="24"/>
        </w:rPr>
      </w:pPr>
    </w:p>
    <w:p w14:paraId="508C36A9" w14:textId="77777777" w:rsidR="003423B2" w:rsidRPr="00316142" w:rsidRDefault="003423B2" w:rsidP="003423B2">
      <w:pPr>
        <w:jc w:val="both"/>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3686"/>
      </w:tblGrid>
      <w:tr w:rsidR="006A4E9B" w:rsidRPr="00316142" w14:paraId="2ED82AD3" w14:textId="77777777" w:rsidTr="000D75F4">
        <w:trPr>
          <w:trHeight w:val="674"/>
        </w:trPr>
        <w:tc>
          <w:tcPr>
            <w:tcW w:w="2235" w:type="dxa"/>
          </w:tcPr>
          <w:p w14:paraId="2E19DDBE" w14:textId="77777777" w:rsidR="003423B2" w:rsidRPr="00316142" w:rsidRDefault="003423B2" w:rsidP="000D75F4">
            <w:pPr>
              <w:jc w:val="center"/>
              <w:rPr>
                <w:rFonts w:asciiTheme="minorHAnsi" w:hAnsiTheme="minorHAnsi" w:cstheme="minorHAnsi"/>
                <w:b/>
                <w:sz w:val="24"/>
                <w:szCs w:val="24"/>
              </w:rPr>
            </w:pPr>
            <w:r w:rsidRPr="00316142">
              <w:rPr>
                <w:rFonts w:asciiTheme="minorHAnsi" w:hAnsiTheme="minorHAnsi" w:cstheme="minorHAnsi"/>
                <w:b/>
                <w:sz w:val="24"/>
                <w:szCs w:val="24"/>
              </w:rPr>
              <w:t>Nr dziennika</w:t>
            </w:r>
          </w:p>
        </w:tc>
        <w:tc>
          <w:tcPr>
            <w:tcW w:w="1701" w:type="dxa"/>
          </w:tcPr>
          <w:p w14:paraId="315C8E87" w14:textId="77777777" w:rsidR="003423B2" w:rsidRPr="00316142" w:rsidRDefault="003423B2" w:rsidP="000D75F4">
            <w:pPr>
              <w:jc w:val="center"/>
              <w:rPr>
                <w:rFonts w:asciiTheme="minorHAnsi" w:hAnsiTheme="minorHAnsi" w:cstheme="minorHAnsi"/>
                <w:b/>
                <w:sz w:val="24"/>
                <w:szCs w:val="24"/>
              </w:rPr>
            </w:pPr>
            <w:r w:rsidRPr="00316142">
              <w:rPr>
                <w:rFonts w:asciiTheme="minorHAnsi" w:hAnsiTheme="minorHAnsi" w:cstheme="minorHAnsi"/>
                <w:b/>
                <w:sz w:val="24"/>
                <w:szCs w:val="24"/>
              </w:rPr>
              <w:t>Symbol działu</w:t>
            </w:r>
          </w:p>
        </w:tc>
        <w:tc>
          <w:tcPr>
            <w:tcW w:w="1275" w:type="dxa"/>
          </w:tcPr>
          <w:p w14:paraId="46D495FA" w14:textId="77777777" w:rsidR="003423B2" w:rsidRPr="00316142" w:rsidRDefault="003423B2" w:rsidP="000D75F4">
            <w:pPr>
              <w:jc w:val="center"/>
              <w:rPr>
                <w:rFonts w:asciiTheme="minorHAnsi" w:hAnsiTheme="minorHAnsi" w:cstheme="minorHAnsi"/>
                <w:b/>
                <w:sz w:val="24"/>
                <w:szCs w:val="24"/>
              </w:rPr>
            </w:pPr>
            <w:r w:rsidRPr="00316142">
              <w:rPr>
                <w:rFonts w:asciiTheme="minorHAnsi" w:hAnsiTheme="minorHAnsi" w:cstheme="minorHAnsi"/>
                <w:b/>
                <w:sz w:val="24"/>
                <w:szCs w:val="24"/>
              </w:rPr>
              <w:t>Data</w:t>
            </w:r>
          </w:p>
        </w:tc>
        <w:tc>
          <w:tcPr>
            <w:tcW w:w="3686" w:type="dxa"/>
          </w:tcPr>
          <w:p w14:paraId="648A75DA" w14:textId="77777777" w:rsidR="003423B2" w:rsidRPr="00316142" w:rsidRDefault="003423B2" w:rsidP="000D75F4">
            <w:pPr>
              <w:jc w:val="center"/>
              <w:rPr>
                <w:rFonts w:asciiTheme="minorHAnsi" w:hAnsiTheme="minorHAnsi" w:cstheme="minorHAnsi"/>
                <w:b/>
                <w:sz w:val="24"/>
                <w:szCs w:val="24"/>
              </w:rPr>
            </w:pPr>
            <w:r w:rsidRPr="00316142">
              <w:rPr>
                <w:rFonts w:asciiTheme="minorHAnsi" w:hAnsiTheme="minorHAnsi" w:cstheme="minorHAnsi"/>
                <w:b/>
                <w:sz w:val="24"/>
                <w:szCs w:val="24"/>
              </w:rPr>
              <w:t>Podpis  odbierającego</w:t>
            </w:r>
          </w:p>
        </w:tc>
      </w:tr>
      <w:tr w:rsidR="006A4E9B" w:rsidRPr="00316142" w14:paraId="1F087A67" w14:textId="77777777" w:rsidTr="000D75F4">
        <w:trPr>
          <w:trHeight w:val="224"/>
        </w:trPr>
        <w:tc>
          <w:tcPr>
            <w:tcW w:w="2235" w:type="dxa"/>
          </w:tcPr>
          <w:p w14:paraId="35EFB971" w14:textId="77777777" w:rsidR="003423B2" w:rsidRPr="00316142" w:rsidRDefault="003423B2" w:rsidP="000D75F4">
            <w:pPr>
              <w:jc w:val="both"/>
              <w:rPr>
                <w:rFonts w:asciiTheme="minorHAnsi" w:hAnsiTheme="minorHAnsi" w:cstheme="minorHAnsi"/>
                <w:b/>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51072" behindDoc="0" locked="0" layoutInCell="1" allowOverlap="1" wp14:anchorId="653B8D5F" wp14:editId="38AB5FFC">
                      <wp:simplePos x="0" y="0"/>
                      <wp:positionH relativeFrom="column">
                        <wp:posOffset>339090</wp:posOffset>
                      </wp:positionH>
                      <wp:positionV relativeFrom="paragraph">
                        <wp:posOffset>534035</wp:posOffset>
                      </wp:positionV>
                      <wp:extent cx="4770120" cy="117348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70120" cy="117348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1CD0A1EB"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53B8D5F" id="_x0000_t202" coordsize="21600,21600" o:spt="202" path="m,l,21600r21600,l21600,xe">
                      <v:stroke joinstyle="miter"/>
                      <v:path gradientshapeok="t" o:connecttype="rect"/>
                    </v:shapetype>
                    <v:shape id="Pole tekstowe 1" o:spid="_x0000_s1026" type="#_x0000_t202" style="position:absolute;left:0;text-align:left;margin-left:26.7pt;margin-top:42.05pt;width:375.6pt;height:9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" filled="f" fillcolor="black" stroked="f">
                      <o:lock v:ext="edit" shapetype="t"/>
                      <v:textbox>
                        <w:txbxContent>
                          <w:p w14:paraId="1CD0A1EB"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701" w:type="dxa"/>
          </w:tcPr>
          <w:p w14:paraId="48AA0741" w14:textId="77777777" w:rsidR="003423B2" w:rsidRPr="00316142" w:rsidRDefault="003423B2" w:rsidP="000D75F4">
            <w:pPr>
              <w:jc w:val="both"/>
              <w:rPr>
                <w:rFonts w:asciiTheme="minorHAnsi" w:hAnsiTheme="minorHAnsi" w:cstheme="minorHAnsi"/>
                <w:b/>
                <w:sz w:val="24"/>
                <w:szCs w:val="24"/>
              </w:rPr>
            </w:pPr>
          </w:p>
        </w:tc>
        <w:tc>
          <w:tcPr>
            <w:tcW w:w="1275" w:type="dxa"/>
          </w:tcPr>
          <w:p w14:paraId="3DE53556" w14:textId="77777777" w:rsidR="003423B2" w:rsidRPr="00316142" w:rsidRDefault="003423B2" w:rsidP="000D75F4">
            <w:pPr>
              <w:jc w:val="both"/>
              <w:rPr>
                <w:rFonts w:asciiTheme="minorHAnsi" w:hAnsiTheme="minorHAnsi" w:cstheme="minorHAnsi"/>
                <w:b/>
                <w:sz w:val="24"/>
                <w:szCs w:val="24"/>
              </w:rPr>
            </w:pPr>
          </w:p>
        </w:tc>
        <w:tc>
          <w:tcPr>
            <w:tcW w:w="3686" w:type="dxa"/>
          </w:tcPr>
          <w:p w14:paraId="1D3BED3A" w14:textId="77777777" w:rsidR="003423B2" w:rsidRPr="00316142" w:rsidRDefault="003423B2" w:rsidP="000D75F4">
            <w:pPr>
              <w:jc w:val="both"/>
              <w:rPr>
                <w:rFonts w:asciiTheme="minorHAnsi" w:hAnsiTheme="minorHAnsi" w:cstheme="minorHAnsi"/>
                <w:b/>
                <w:sz w:val="24"/>
                <w:szCs w:val="24"/>
              </w:rPr>
            </w:pPr>
          </w:p>
        </w:tc>
      </w:tr>
      <w:tr w:rsidR="006A4E9B" w:rsidRPr="00316142" w14:paraId="54CC058B" w14:textId="77777777" w:rsidTr="000D75F4">
        <w:trPr>
          <w:trHeight w:val="235"/>
        </w:trPr>
        <w:tc>
          <w:tcPr>
            <w:tcW w:w="2235" w:type="dxa"/>
          </w:tcPr>
          <w:p w14:paraId="234C7AF7" w14:textId="77777777" w:rsidR="003423B2" w:rsidRPr="00316142" w:rsidRDefault="003423B2" w:rsidP="000D75F4">
            <w:pPr>
              <w:jc w:val="both"/>
              <w:rPr>
                <w:rFonts w:asciiTheme="minorHAnsi" w:hAnsiTheme="minorHAnsi" w:cstheme="minorHAnsi"/>
                <w:b/>
                <w:sz w:val="24"/>
                <w:szCs w:val="24"/>
              </w:rPr>
            </w:pPr>
          </w:p>
        </w:tc>
        <w:tc>
          <w:tcPr>
            <w:tcW w:w="1701" w:type="dxa"/>
          </w:tcPr>
          <w:p w14:paraId="48161C63" w14:textId="77777777" w:rsidR="003423B2" w:rsidRPr="00316142" w:rsidRDefault="003423B2" w:rsidP="000D75F4">
            <w:pPr>
              <w:jc w:val="both"/>
              <w:rPr>
                <w:rFonts w:asciiTheme="minorHAnsi" w:hAnsiTheme="minorHAnsi" w:cstheme="minorHAnsi"/>
                <w:b/>
                <w:sz w:val="24"/>
                <w:szCs w:val="24"/>
              </w:rPr>
            </w:pPr>
          </w:p>
        </w:tc>
        <w:tc>
          <w:tcPr>
            <w:tcW w:w="1275" w:type="dxa"/>
          </w:tcPr>
          <w:p w14:paraId="134BE6D2" w14:textId="77777777" w:rsidR="003423B2" w:rsidRPr="00316142" w:rsidRDefault="003423B2" w:rsidP="000D75F4">
            <w:pPr>
              <w:jc w:val="both"/>
              <w:rPr>
                <w:rFonts w:asciiTheme="minorHAnsi" w:hAnsiTheme="minorHAnsi" w:cstheme="minorHAnsi"/>
                <w:b/>
                <w:sz w:val="24"/>
                <w:szCs w:val="24"/>
              </w:rPr>
            </w:pPr>
          </w:p>
        </w:tc>
        <w:tc>
          <w:tcPr>
            <w:tcW w:w="3686" w:type="dxa"/>
          </w:tcPr>
          <w:p w14:paraId="61E2CC7F" w14:textId="77777777" w:rsidR="003423B2" w:rsidRPr="00316142" w:rsidRDefault="003423B2" w:rsidP="000D75F4">
            <w:pPr>
              <w:jc w:val="both"/>
              <w:rPr>
                <w:rFonts w:asciiTheme="minorHAnsi" w:hAnsiTheme="minorHAnsi" w:cstheme="minorHAnsi"/>
                <w:b/>
                <w:sz w:val="24"/>
                <w:szCs w:val="24"/>
              </w:rPr>
            </w:pPr>
          </w:p>
        </w:tc>
      </w:tr>
      <w:tr w:rsidR="006A4E9B" w:rsidRPr="00316142" w14:paraId="56FE1300" w14:textId="77777777" w:rsidTr="000D75F4">
        <w:trPr>
          <w:trHeight w:val="224"/>
        </w:trPr>
        <w:tc>
          <w:tcPr>
            <w:tcW w:w="2235" w:type="dxa"/>
          </w:tcPr>
          <w:p w14:paraId="31FD846E" w14:textId="77777777" w:rsidR="003423B2" w:rsidRPr="00316142" w:rsidRDefault="003423B2" w:rsidP="000D75F4">
            <w:pPr>
              <w:jc w:val="both"/>
              <w:rPr>
                <w:rFonts w:asciiTheme="minorHAnsi" w:hAnsiTheme="minorHAnsi" w:cstheme="minorHAnsi"/>
                <w:b/>
                <w:sz w:val="24"/>
                <w:szCs w:val="24"/>
              </w:rPr>
            </w:pPr>
          </w:p>
        </w:tc>
        <w:tc>
          <w:tcPr>
            <w:tcW w:w="1701" w:type="dxa"/>
          </w:tcPr>
          <w:p w14:paraId="65CE4F1E" w14:textId="77777777" w:rsidR="003423B2" w:rsidRPr="00316142" w:rsidRDefault="003423B2" w:rsidP="000D75F4">
            <w:pPr>
              <w:jc w:val="both"/>
              <w:rPr>
                <w:rFonts w:asciiTheme="minorHAnsi" w:hAnsiTheme="minorHAnsi" w:cstheme="minorHAnsi"/>
                <w:b/>
                <w:sz w:val="24"/>
                <w:szCs w:val="24"/>
              </w:rPr>
            </w:pPr>
          </w:p>
        </w:tc>
        <w:tc>
          <w:tcPr>
            <w:tcW w:w="1275" w:type="dxa"/>
          </w:tcPr>
          <w:p w14:paraId="36BE25F7" w14:textId="77777777" w:rsidR="003423B2" w:rsidRPr="00316142" w:rsidRDefault="003423B2" w:rsidP="000D75F4">
            <w:pPr>
              <w:jc w:val="both"/>
              <w:rPr>
                <w:rFonts w:asciiTheme="minorHAnsi" w:hAnsiTheme="minorHAnsi" w:cstheme="minorHAnsi"/>
                <w:b/>
                <w:sz w:val="24"/>
                <w:szCs w:val="24"/>
              </w:rPr>
            </w:pPr>
          </w:p>
        </w:tc>
        <w:tc>
          <w:tcPr>
            <w:tcW w:w="3686" w:type="dxa"/>
          </w:tcPr>
          <w:p w14:paraId="37C33612" w14:textId="77777777" w:rsidR="003423B2" w:rsidRPr="00316142" w:rsidRDefault="003423B2" w:rsidP="000D75F4">
            <w:pPr>
              <w:jc w:val="both"/>
              <w:rPr>
                <w:rFonts w:asciiTheme="minorHAnsi" w:hAnsiTheme="minorHAnsi" w:cstheme="minorHAnsi"/>
                <w:b/>
                <w:sz w:val="24"/>
                <w:szCs w:val="24"/>
              </w:rPr>
            </w:pPr>
          </w:p>
        </w:tc>
      </w:tr>
      <w:tr w:rsidR="006A4E9B" w:rsidRPr="00316142" w14:paraId="2E5B4BE3" w14:textId="77777777" w:rsidTr="000D75F4">
        <w:trPr>
          <w:trHeight w:val="224"/>
        </w:trPr>
        <w:tc>
          <w:tcPr>
            <w:tcW w:w="2235" w:type="dxa"/>
          </w:tcPr>
          <w:p w14:paraId="6C2BC542" w14:textId="77777777" w:rsidR="003423B2" w:rsidRPr="00316142" w:rsidRDefault="003423B2" w:rsidP="000D75F4">
            <w:pPr>
              <w:jc w:val="both"/>
              <w:rPr>
                <w:rFonts w:asciiTheme="minorHAnsi" w:hAnsiTheme="minorHAnsi" w:cstheme="minorHAnsi"/>
                <w:b/>
                <w:sz w:val="24"/>
                <w:szCs w:val="24"/>
              </w:rPr>
            </w:pPr>
          </w:p>
        </w:tc>
        <w:tc>
          <w:tcPr>
            <w:tcW w:w="1701" w:type="dxa"/>
          </w:tcPr>
          <w:p w14:paraId="663B6225" w14:textId="77777777" w:rsidR="003423B2" w:rsidRPr="00316142" w:rsidRDefault="003423B2" w:rsidP="000D75F4">
            <w:pPr>
              <w:jc w:val="both"/>
              <w:rPr>
                <w:rFonts w:asciiTheme="minorHAnsi" w:hAnsiTheme="minorHAnsi" w:cstheme="minorHAnsi"/>
                <w:b/>
                <w:sz w:val="24"/>
                <w:szCs w:val="24"/>
              </w:rPr>
            </w:pPr>
          </w:p>
        </w:tc>
        <w:tc>
          <w:tcPr>
            <w:tcW w:w="1275" w:type="dxa"/>
          </w:tcPr>
          <w:p w14:paraId="0F31184F" w14:textId="77777777" w:rsidR="003423B2" w:rsidRPr="00316142" w:rsidRDefault="003423B2" w:rsidP="000D75F4">
            <w:pPr>
              <w:jc w:val="both"/>
              <w:rPr>
                <w:rFonts w:asciiTheme="minorHAnsi" w:hAnsiTheme="minorHAnsi" w:cstheme="minorHAnsi"/>
                <w:b/>
                <w:sz w:val="24"/>
                <w:szCs w:val="24"/>
              </w:rPr>
            </w:pPr>
          </w:p>
        </w:tc>
        <w:tc>
          <w:tcPr>
            <w:tcW w:w="3686" w:type="dxa"/>
          </w:tcPr>
          <w:p w14:paraId="697E53A2" w14:textId="77777777" w:rsidR="003423B2" w:rsidRPr="00316142" w:rsidRDefault="003423B2" w:rsidP="000D75F4">
            <w:pPr>
              <w:jc w:val="both"/>
              <w:rPr>
                <w:rFonts w:asciiTheme="minorHAnsi" w:hAnsiTheme="minorHAnsi" w:cstheme="minorHAnsi"/>
                <w:b/>
                <w:sz w:val="24"/>
                <w:szCs w:val="24"/>
              </w:rPr>
            </w:pPr>
          </w:p>
        </w:tc>
      </w:tr>
      <w:tr w:rsidR="006A4E9B" w:rsidRPr="00316142" w14:paraId="40765C85" w14:textId="77777777" w:rsidTr="000D75F4">
        <w:trPr>
          <w:trHeight w:val="224"/>
        </w:trPr>
        <w:tc>
          <w:tcPr>
            <w:tcW w:w="2235" w:type="dxa"/>
          </w:tcPr>
          <w:p w14:paraId="7F7B1BBA" w14:textId="77777777" w:rsidR="003423B2" w:rsidRPr="00316142" w:rsidRDefault="003423B2" w:rsidP="000D75F4">
            <w:pPr>
              <w:jc w:val="both"/>
              <w:rPr>
                <w:rFonts w:asciiTheme="minorHAnsi" w:hAnsiTheme="minorHAnsi" w:cstheme="minorHAnsi"/>
                <w:b/>
                <w:sz w:val="24"/>
                <w:szCs w:val="24"/>
              </w:rPr>
            </w:pPr>
          </w:p>
        </w:tc>
        <w:tc>
          <w:tcPr>
            <w:tcW w:w="1701" w:type="dxa"/>
          </w:tcPr>
          <w:p w14:paraId="30E3ADBA" w14:textId="77777777" w:rsidR="003423B2" w:rsidRPr="00316142" w:rsidRDefault="003423B2" w:rsidP="000D75F4">
            <w:pPr>
              <w:jc w:val="both"/>
              <w:rPr>
                <w:rFonts w:asciiTheme="minorHAnsi" w:hAnsiTheme="minorHAnsi" w:cstheme="minorHAnsi"/>
                <w:b/>
                <w:sz w:val="24"/>
                <w:szCs w:val="24"/>
              </w:rPr>
            </w:pPr>
          </w:p>
        </w:tc>
        <w:tc>
          <w:tcPr>
            <w:tcW w:w="1275" w:type="dxa"/>
          </w:tcPr>
          <w:p w14:paraId="298C757D" w14:textId="77777777" w:rsidR="003423B2" w:rsidRPr="00316142" w:rsidRDefault="003423B2" w:rsidP="000D75F4">
            <w:pPr>
              <w:jc w:val="both"/>
              <w:rPr>
                <w:rFonts w:asciiTheme="minorHAnsi" w:hAnsiTheme="minorHAnsi" w:cstheme="minorHAnsi"/>
                <w:b/>
                <w:sz w:val="24"/>
                <w:szCs w:val="24"/>
              </w:rPr>
            </w:pPr>
          </w:p>
        </w:tc>
        <w:tc>
          <w:tcPr>
            <w:tcW w:w="3686" w:type="dxa"/>
          </w:tcPr>
          <w:p w14:paraId="0C8409BD" w14:textId="77777777" w:rsidR="003423B2" w:rsidRPr="00316142" w:rsidRDefault="003423B2" w:rsidP="000D75F4">
            <w:pPr>
              <w:jc w:val="both"/>
              <w:rPr>
                <w:rFonts w:asciiTheme="minorHAnsi" w:hAnsiTheme="minorHAnsi" w:cstheme="minorHAnsi"/>
                <w:b/>
                <w:sz w:val="24"/>
                <w:szCs w:val="24"/>
              </w:rPr>
            </w:pPr>
          </w:p>
        </w:tc>
      </w:tr>
      <w:tr w:rsidR="006A4E9B" w:rsidRPr="00316142" w14:paraId="7B83DAB3" w14:textId="77777777" w:rsidTr="000D75F4">
        <w:trPr>
          <w:trHeight w:val="224"/>
        </w:trPr>
        <w:tc>
          <w:tcPr>
            <w:tcW w:w="2235" w:type="dxa"/>
          </w:tcPr>
          <w:p w14:paraId="17C83163" w14:textId="77777777" w:rsidR="003423B2" w:rsidRPr="00316142" w:rsidRDefault="003423B2" w:rsidP="000D75F4">
            <w:pPr>
              <w:jc w:val="both"/>
              <w:rPr>
                <w:rFonts w:asciiTheme="minorHAnsi" w:hAnsiTheme="minorHAnsi" w:cstheme="minorHAnsi"/>
                <w:b/>
                <w:sz w:val="24"/>
                <w:szCs w:val="24"/>
              </w:rPr>
            </w:pPr>
          </w:p>
        </w:tc>
        <w:tc>
          <w:tcPr>
            <w:tcW w:w="1701" w:type="dxa"/>
          </w:tcPr>
          <w:p w14:paraId="761B58FC" w14:textId="77777777" w:rsidR="003423B2" w:rsidRPr="00316142" w:rsidRDefault="003423B2" w:rsidP="000D75F4">
            <w:pPr>
              <w:jc w:val="both"/>
              <w:rPr>
                <w:rFonts w:asciiTheme="minorHAnsi" w:hAnsiTheme="minorHAnsi" w:cstheme="minorHAnsi"/>
                <w:b/>
                <w:sz w:val="24"/>
                <w:szCs w:val="24"/>
              </w:rPr>
            </w:pPr>
          </w:p>
        </w:tc>
        <w:tc>
          <w:tcPr>
            <w:tcW w:w="1275" w:type="dxa"/>
          </w:tcPr>
          <w:p w14:paraId="1231BA54" w14:textId="77777777" w:rsidR="003423B2" w:rsidRPr="00316142" w:rsidRDefault="003423B2" w:rsidP="000D75F4">
            <w:pPr>
              <w:jc w:val="both"/>
              <w:rPr>
                <w:rFonts w:asciiTheme="minorHAnsi" w:hAnsiTheme="minorHAnsi" w:cstheme="minorHAnsi"/>
                <w:b/>
                <w:sz w:val="24"/>
                <w:szCs w:val="24"/>
              </w:rPr>
            </w:pPr>
          </w:p>
        </w:tc>
        <w:tc>
          <w:tcPr>
            <w:tcW w:w="3686" w:type="dxa"/>
          </w:tcPr>
          <w:p w14:paraId="18C5E8E2" w14:textId="77777777" w:rsidR="003423B2" w:rsidRPr="00316142" w:rsidRDefault="003423B2" w:rsidP="000D75F4">
            <w:pPr>
              <w:jc w:val="both"/>
              <w:rPr>
                <w:rFonts w:asciiTheme="minorHAnsi" w:hAnsiTheme="minorHAnsi" w:cstheme="minorHAnsi"/>
                <w:b/>
                <w:sz w:val="24"/>
                <w:szCs w:val="24"/>
              </w:rPr>
            </w:pPr>
          </w:p>
        </w:tc>
      </w:tr>
      <w:tr w:rsidR="006A4E9B" w:rsidRPr="00316142" w14:paraId="42174ED2" w14:textId="77777777" w:rsidTr="000D75F4">
        <w:trPr>
          <w:trHeight w:val="224"/>
        </w:trPr>
        <w:tc>
          <w:tcPr>
            <w:tcW w:w="2235" w:type="dxa"/>
          </w:tcPr>
          <w:p w14:paraId="0C69F280" w14:textId="77777777" w:rsidR="003423B2" w:rsidRPr="00316142" w:rsidRDefault="003423B2" w:rsidP="000D75F4">
            <w:pPr>
              <w:jc w:val="both"/>
              <w:rPr>
                <w:rFonts w:asciiTheme="minorHAnsi" w:hAnsiTheme="minorHAnsi" w:cstheme="minorHAnsi"/>
                <w:b/>
                <w:sz w:val="24"/>
                <w:szCs w:val="24"/>
              </w:rPr>
            </w:pPr>
          </w:p>
        </w:tc>
        <w:tc>
          <w:tcPr>
            <w:tcW w:w="1701" w:type="dxa"/>
          </w:tcPr>
          <w:p w14:paraId="5788DA83" w14:textId="77777777" w:rsidR="003423B2" w:rsidRPr="00316142" w:rsidRDefault="003423B2" w:rsidP="000D75F4">
            <w:pPr>
              <w:jc w:val="both"/>
              <w:rPr>
                <w:rFonts w:asciiTheme="minorHAnsi" w:hAnsiTheme="minorHAnsi" w:cstheme="minorHAnsi"/>
                <w:b/>
                <w:sz w:val="24"/>
                <w:szCs w:val="24"/>
              </w:rPr>
            </w:pPr>
          </w:p>
        </w:tc>
        <w:tc>
          <w:tcPr>
            <w:tcW w:w="1275" w:type="dxa"/>
          </w:tcPr>
          <w:p w14:paraId="3833AE67" w14:textId="77777777" w:rsidR="003423B2" w:rsidRPr="00316142" w:rsidRDefault="003423B2" w:rsidP="000D75F4">
            <w:pPr>
              <w:jc w:val="both"/>
              <w:rPr>
                <w:rFonts w:asciiTheme="minorHAnsi" w:hAnsiTheme="minorHAnsi" w:cstheme="minorHAnsi"/>
                <w:b/>
                <w:sz w:val="24"/>
                <w:szCs w:val="24"/>
              </w:rPr>
            </w:pPr>
          </w:p>
        </w:tc>
        <w:tc>
          <w:tcPr>
            <w:tcW w:w="3686" w:type="dxa"/>
          </w:tcPr>
          <w:p w14:paraId="31B684F4" w14:textId="77777777" w:rsidR="003423B2" w:rsidRPr="00316142" w:rsidRDefault="003423B2" w:rsidP="000D75F4">
            <w:pPr>
              <w:jc w:val="both"/>
              <w:rPr>
                <w:rFonts w:asciiTheme="minorHAnsi" w:hAnsiTheme="minorHAnsi" w:cstheme="minorHAnsi"/>
                <w:b/>
                <w:sz w:val="24"/>
                <w:szCs w:val="24"/>
              </w:rPr>
            </w:pPr>
          </w:p>
        </w:tc>
      </w:tr>
      <w:tr w:rsidR="006A4E9B" w:rsidRPr="00316142" w14:paraId="0D7E216F" w14:textId="77777777" w:rsidTr="000D75F4">
        <w:trPr>
          <w:trHeight w:val="224"/>
        </w:trPr>
        <w:tc>
          <w:tcPr>
            <w:tcW w:w="2235" w:type="dxa"/>
          </w:tcPr>
          <w:p w14:paraId="1337A163" w14:textId="77777777" w:rsidR="003423B2" w:rsidRPr="00316142" w:rsidRDefault="003423B2" w:rsidP="000D75F4">
            <w:pPr>
              <w:jc w:val="both"/>
              <w:rPr>
                <w:rFonts w:asciiTheme="minorHAnsi" w:hAnsiTheme="minorHAnsi" w:cstheme="minorHAnsi"/>
                <w:b/>
                <w:sz w:val="24"/>
                <w:szCs w:val="24"/>
              </w:rPr>
            </w:pPr>
          </w:p>
        </w:tc>
        <w:tc>
          <w:tcPr>
            <w:tcW w:w="1701" w:type="dxa"/>
          </w:tcPr>
          <w:p w14:paraId="5837174C" w14:textId="77777777" w:rsidR="003423B2" w:rsidRPr="00316142" w:rsidRDefault="003423B2" w:rsidP="000D75F4">
            <w:pPr>
              <w:jc w:val="both"/>
              <w:rPr>
                <w:rFonts w:asciiTheme="minorHAnsi" w:hAnsiTheme="minorHAnsi" w:cstheme="minorHAnsi"/>
                <w:b/>
                <w:sz w:val="24"/>
                <w:szCs w:val="24"/>
              </w:rPr>
            </w:pPr>
          </w:p>
        </w:tc>
        <w:tc>
          <w:tcPr>
            <w:tcW w:w="1275" w:type="dxa"/>
          </w:tcPr>
          <w:p w14:paraId="5485B1A0" w14:textId="77777777" w:rsidR="003423B2" w:rsidRPr="00316142" w:rsidRDefault="003423B2" w:rsidP="000D75F4">
            <w:pPr>
              <w:jc w:val="both"/>
              <w:rPr>
                <w:rFonts w:asciiTheme="minorHAnsi" w:hAnsiTheme="minorHAnsi" w:cstheme="minorHAnsi"/>
                <w:b/>
                <w:sz w:val="24"/>
                <w:szCs w:val="24"/>
              </w:rPr>
            </w:pPr>
          </w:p>
        </w:tc>
        <w:tc>
          <w:tcPr>
            <w:tcW w:w="3686" w:type="dxa"/>
          </w:tcPr>
          <w:p w14:paraId="27FC19FF" w14:textId="77777777" w:rsidR="003423B2" w:rsidRPr="00316142" w:rsidRDefault="003423B2" w:rsidP="000D75F4">
            <w:pPr>
              <w:jc w:val="both"/>
              <w:rPr>
                <w:rFonts w:asciiTheme="minorHAnsi" w:hAnsiTheme="minorHAnsi" w:cstheme="minorHAnsi"/>
                <w:b/>
                <w:sz w:val="24"/>
                <w:szCs w:val="24"/>
              </w:rPr>
            </w:pPr>
          </w:p>
        </w:tc>
      </w:tr>
      <w:tr w:rsidR="006A4E9B" w:rsidRPr="00316142" w14:paraId="2C042201" w14:textId="77777777" w:rsidTr="000D75F4">
        <w:trPr>
          <w:trHeight w:val="224"/>
        </w:trPr>
        <w:tc>
          <w:tcPr>
            <w:tcW w:w="2235" w:type="dxa"/>
          </w:tcPr>
          <w:p w14:paraId="3AD551FA" w14:textId="77777777" w:rsidR="003423B2" w:rsidRPr="00316142" w:rsidRDefault="003423B2" w:rsidP="000D75F4">
            <w:pPr>
              <w:jc w:val="both"/>
              <w:rPr>
                <w:rFonts w:asciiTheme="minorHAnsi" w:hAnsiTheme="minorHAnsi" w:cstheme="minorHAnsi"/>
                <w:b/>
                <w:sz w:val="24"/>
                <w:szCs w:val="24"/>
              </w:rPr>
            </w:pPr>
          </w:p>
        </w:tc>
        <w:tc>
          <w:tcPr>
            <w:tcW w:w="1701" w:type="dxa"/>
          </w:tcPr>
          <w:p w14:paraId="24B6B592" w14:textId="77777777" w:rsidR="003423B2" w:rsidRPr="00316142" w:rsidRDefault="003423B2" w:rsidP="000D75F4">
            <w:pPr>
              <w:jc w:val="both"/>
              <w:rPr>
                <w:rFonts w:asciiTheme="minorHAnsi" w:hAnsiTheme="minorHAnsi" w:cstheme="minorHAnsi"/>
                <w:b/>
                <w:sz w:val="24"/>
                <w:szCs w:val="24"/>
              </w:rPr>
            </w:pPr>
          </w:p>
        </w:tc>
        <w:tc>
          <w:tcPr>
            <w:tcW w:w="1275" w:type="dxa"/>
          </w:tcPr>
          <w:p w14:paraId="10605C09" w14:textId="77777777" w:rsidR="003423B2" w:rsidRPr="00316142" w:rsidRDefault="003423B2" w:rsidP="000D75F4">
            <w:pPr>
              <w:jc w:val="both"/>
              <w:rPr>
                <w:rFonts w:asciiTheme="minorHAnsi" w:hAnsiTheme="minorHAnsi" w:cstheme="minorHAnsi"/>
                <w:b/>
                <w:sz w:val="24"/>
                <w:szCs w:val="24"/>
              </w:rPr>
            </w:pPr>
          </w:p>
        </w:tc>
        <w:tc>
          <w:tcPr>
            <w:tcW w:w="3686" w:type="dxa"/>
          </w:tcPr>
          <w:p w14:paraId="5BB78F5F" w14:textId="77777777" w:rsidR="003423B2" w:rsidRPr="00316142" w:rsidRDefault="003423B2" w:rsidP="000D75F4">
            <w:pPr>
              <w:jc w:val="both"/>
              <w:rPr>
                <w:rFonts w:asciiTheme="minorHAnsi" w:hAnsiTheme="minorHAnsi" w:cstheme="minorHAnsi"/>
                <w:b/>
                <w:sz w:val="24"/>
                <w:szCs w:val="24"/>
              </w:rPr>
            </w:pPr>
          </w:p>
        </w:tc>
      </w:tr>
      <w:tr w:rsidR="006A4E9B" w:rsidRPr="00316142" w14:paraId="548EB18B" w14:textId="77777777" w:rsidTr="000D75F4">
        <w:trPr>
          <w:trHeight w:val="224"/>
        </w:trPr>
        <w:tc>
          <w:tcPr>
            <w:tcW w:w="2235" w:type="dxa"/>
          </w:tcPr>
          <w:p w14:paraId="359948D2" w14:textId="77777777" w:rsidR="003423B2" w:rsidRPr="00316142" w:rsidRDefault="003423B2" w:rsidP="000D75F4">
            <w:pPr>
              <w:jc w:val="both"/>
              <w:rPr>
                <w:rFonts w:asciiTheme="minorHAnsi" w:hAnsiTheme="minorHAnsi" w:cstheme="minorHAnsi"/>
                <w:b/>
                <w:sz w:val="24"/>
                <w:szCs w:val="24"/>
              </w:rPr>
            </w:pPr>
          </w:p>
        </w:tc>
        <w:tc>
          <w:tcPr>
            <w:tcW w:w="1701" w:type="dxa"/>
          </w:tcPr>
          <w:p w14:paraId="548B6C91" w14:textId="77777777" w:rsidR="003423B2" w:rsidRPr="00316142" w:rsidRDefault="003423B2" w:rsidP="000D75F4">
            <w:pPr>
              <w:jc w:val="both"/>
              <w:rPr>
                <w:rFonts w:asciiTheme="minorHAnsi" w:hAnsiTheme="minorHAnsi" w:cstheme="minorHAnsi"/>
                <w:b/>
                <w:sz w:val="24"/>
                <w:szCs w:val="24"/>
              </w:rPr>
            </w:pPr>
          </w:p>
        </w:tc>
        <w:tc>
          <w:tcPr>
            <w:tcW w:w="1275" w:type="dxa"/>
          </w:tcPr>
          <w:p w14:paraId="03D0CD12" w14:textId="77777777" w:rsidR="003423B2" w:rsidRPr="00316142" w:rsidRDefault="003423B2" w:rsidP="000D75F4">
            <w:pPr>
              <w:jc w:val="both"/>
              <w:rPr>
                <w:rFonts w:asciiTheme="minorHAnsi" w:hAnsiTheme="minorHAnsi" w:cstheme="minorHAnsi"/>
                <w:b/>
                <w:sz w:val="24"/>
                <w:szCs w:val="24"/>
              </w:rPr>
            </w:pPr>
          </w:p>
        </w:tc>
        <w:tc>
          <w:tcPr>
            <w:tcW w:w="3686" w:type="dxa"/>
          </w:tcPr>
          <w:p w14:paraId="7C57EF92" w14:textId="77777777" w:rsidR="003423B2" w:rsidRPr="00316142" w:rsidRDefault="003423B2" w:rsidP="000D75F4">
            <w:pPr>
              <w:jc w:val="both"/>
              <w:rPr>
                <w:rFonts w:asciiTheme="minorHAnsi" w:hAnsiTheme="minorHAnsi" w:cstheme="minorHAnsi"/>
                <w:b/>
                <w:sz w:val="24"/>
                <w:szCs w:val="24"/>
              </w:rPr>
            </w:pPr>
          </w:p>
        </w:tc>
      </w:tr>
      <w:tr w:rsidR="006A4E9B" w:rsidRPr="00316142" w14:paraId="0BF1955B" w14:textId="77777777" w:rsidTr="000D75F4">
        <w:trPr>
          <w:trHeight w:val="224"/>
        </w:trPr>
        <w:tc>
          <w:tcPr>
            <w:tcW w:w="2235" w:type="dxa"/>
          </w:tcPr>
          <w:p w14:paraId="013E04EE" w14:textId="77777777" w:rsidR="003423B2" w:rsidRPr="00316142" w:rsidRDefault="003423B2" w:rsidP="000D75F4">
            <w:pPr>
              <w:jc w:val="both"/>
              <w:rPr>
                <w:rFonts w:asciiTheme="minorHAnsi" w:hAnsiTheme="minorHAnsi" w:cstheme="minorHAnsi"/>
                <w:b/>
                <w:sz w:val="24"/>
                <w:szCs w:val="24"/>
              </w:rPr>
            </w:pPr>
          </w:p>
        </w:tc>
        <w:tc>
          <w:tcPr>
            <w:tcW w:w="1701" w:type="dxa"/>
          </w:tcPr>
          <w:p w14:paraId="434FD35C" w14:textId="77777777" w:rsidR="003423B2" w:rsidRPr="00316142" w:rsidRDefault="003423B2" w:rsidP="000D75F4">
            <w:pPr>
              <w:jc w:val="both"/>
              <w:rPr>
                <w:rFonts w:asciiTheme="minorHAnsi" w:hAnsiTheme="minorHAnsi" w:cstheme="minorHAnsi"/>
                <w:b/>
                <w:sz w:val="24"/>
                <w:szCs w:val="24"/>
              </w:rPr>
            </w:pPr>
          </w:p>
        </w:tc>
        <w:tc>
          <w:tcPr>
            <w:tcW w:w="1275" w:type="dxa"/>
          </w:tcPr>
          <w:p w14:paraId="686C5367" w14:textId="77777777" w:rsidR="003423B2" w:rsidRPr="00316142" w:rsidRDefault="003423B2" w:rsidP="000D75F4">
            <w:pPr>
              <w:jc w:val="both"/>
              <w:rPr>
                <w:rFonts w:asciiTheme="minorHAnsi" w:hAnsiTheme="minorHAnsi" w:cstheme="minorHAnsi"/>
                <w:b/>
                <w:sz w:val="24"/>
                <w:szCs w:val="24"/>
              </w:rPr>
            </w:pPr>
          </w:p>
        </w:tc>
        <w:tc>
          <w:tcPr>
            <w:tcW w:w="3686" w:type="dxa"/>
          </w:tcPr>
          <w:p w14:paraId="1EC879B3" w14:textId="77777777" w:rsidR="003423B2" w:rsidRPr="00316142" w:rsidRDefault="003423B2" w:rsidP="000D75F4">
            <w:pPr>
              <w:jc w:val="both"/>
              <w:rPr>
                <w:rFonts w:asciiTheme="minorHAnsi" w:hAnsiTheme="minorHAnsi" w:cstheme="minorHAnsi"/>
                <w:b/>
                <w:sz w:val="24"/>
                <w:szCs w:val="24"/>
              </w:rPr>
            </w:pPr>
          </w:p>
        </w:tc>
      </w:tr>
      <w:tr w:rsidR="006A4E9B" w:rsidRPr="00316142" w14:paraId="071C3228" w14:textId="77777777" w:rsidTr="000D75F4">
        <w:trPr>
          <w:trHeight w:val="224"/>
        </w:trPr>
        <w:tc>
          <w:tcPr>
            <w:tcW w:w="2235" w:type="dxa"/>
          </w:tcPr>
          <w:p w14:paraId="4DFB88EB" w14:textId="77777777" w:rsidR="003423B2" w:rsidRPr="00316142" w:rsidRDefault="003423B2" w:rsidP="000D75F4">
            <w:pPr>
              <w:jc w:val="both"/>
              <w:rPr>
                <w:rFonts w:asciiTheme="minorHAnsi" w:hAnsiTheme="minorHAnsi" w:cstheme="minorHAnsi"/>
                <w:b/>
                <w:sz w:val="24"/>
                <w:szCs w:val="24"/>
              </w:rPr>
            </w:pPr>
          </w:p>
        </w:tc>
        <w:tc>
          <w:tcPr>
            <w:tcW w:w="1701" w:type="dxa"/>
          </w:tcPr>
          <w:p w14:paraId="45C07670" w14:textId="77777777" w:rsidR="003423B2" w:rsidRPr="00316142" w:rsidRDefault="003423B2" w:rsidP="000D75F4">
            <w:pPr>
              <w:jc w:val="both"/>
              <w:rPr>
                <w:rFonts w:asciiTheme="minorHAnsi" w:hAnsiTheme="minorHAnsi" w:cstheme="minorHAnsi"/>
                <w:b/>
                <w:sz w:val="24"/>
                <w:szCs w:val="24"/>
              </w:rPr>
            </w:pPr>
          </w:p>
        </w:tc>
        <w:tc>
          <w:tcPr>
            <w:tcW w:w="1275" w:type="dxa"/>
          </w:tcPr>
          <w:p w14:paraId="038C8314" w14:textId="77777777" w:rsidR="003423B2" w:rsidRPr="00316142" w:rsidRDefault="003423B2" w:rsidP="000D75F4">
            <w:pPr>
              <w:jc w:val="both"/>
              <w:rPr>
                <w:rFonts w:asciiTheme="minorHAnsi" w:hAnsiTheme="minorHAnsi" w:cstheme="minorHAnsi"/>
                <w:b/>
                <w:sz w:val="24"/>
                <w:szCs w:val="24"/>
              </w:rPr>
            </w:pPr>
          </w:p>
        </w:tc>
        <w:tc>
          <w:tcPr>
            <w:tcW w:w="3686" w:type="dxa"/>
          </w:tcPr>
          <w:p w14:paraId="408D4851" w14:textId="77777777" w:rsidR="003423B2" w:rsidRPr="00316142" w:rsidRDefault="003423B2" w:rsidP="000D75F4">
            <w:pPr>
              <w:jc w:val="both"/>
              <w:rPr>
                <w:rFonts w:asciiTheme="minorHAnsi" w:hAnsiTheme="minorHAnsi" w:cstheme="minorHAnsi"/>
                <w:b/>
                <w:sz w:val="24"/>
                <w:szCs w:val="24"/>
              </w:rPr>
            </w:pPr>
          </w:p>
        </w:tc>
      </w:tr>
      <w:tr w:rsidR="006A4E9B" w:rsidRPr="00316142" w14:paraId="5AB558DD" w14:textId="77777777" w:rsidTr="000D75F4">
        <w:trPr>
          <w:trHeight w:val="224"/>
        </w:trPr>
        <w:tc>
          <w:tcPr>
            <w:tcW w:w="2235" w:type="dxa"/>
          </w:tcPr>
          <w:p w14:paraId="5FBCDD21" w14:textId="77777777" w:rsidR="003423B2" w:rsidRPr="00316142" w:rsidRDefault="003423B2" w:rsidP="000D75F4">
            <w:pPr>
              <w:jc w:val="both"/>
              <w:rPr>
                <w:rFonts w:asciiTheme="minorHAnsi" w:hAnsiTheme="minorHAnsi" w:cstheme="minorHAnsi"/>
                <w:b/>
                <w:sz w:val="24"/>
                <w:szCs w:val="24"/>
              </w:rPr>
            </w:pPr>
          </w:p>
        </w:tc>
        <w:tc>
          <w:tcPr>
            <w:tcW w:w="1701" w:type="dxa"/>
          </w:tcPr>
          <w:p w14:paraId="6B7C2875" w14:textId="77777777" w:rsidR="003423B2" w:rsidRPr="00316142" w:rsidRDefault="003423B2" w:rsidP="000D75F4">
            <w:pPr>
              <w:jc w:val="both"/>
              <w:rPr>
                <w:rFonts w:asciiTheme="minorHAnsi" w:hAnsiTheme="minorHAnsi" w:cstheme="minorHAnsi"/>
                <w:b/>
                <w:sz w:val="24"/>
                <w:szCs w:val="24"/>
              </w:rPr>
            </w:pPr>
          </w:p>
        </w:tc>
        <w:tc>
          <w:tcPr>
            <w:tcW w:w="1275" w:type="dxa"/>
          </w:tcPr>
          <w:p w14:paraId="1528F8CF" w14:textId="77777777" w:rsidR="003423B2" w:rsidRPr="00316142" w:rsidRDefault="003423B2" w:rsidP="000D75F4">
            <w:pPr>
              <w:jc w:val="both"/>
              <w:rPr>
                <w:rFonts w:asciiTheme="minorHAnsi" w:hAnsiTheme="minorHAnsi" w:cstheme="minorHAnsi"/>
                <w:b/>
                <w:sz w:val="24"/>
                <w:szCs w:val="24"/>
              </w:rPr>
            </w:pPr>
          </w:p>
        </w:tc>
        <w:tc>
          <w:tcPr>
            <w:tcW w:w="3686" w:type="dxa"/>
          </w:tcPr>
          <w:p w14:paraId="5FDDCAAE" w14:textId="77777777" w:rsidR="003423B2" w:rsidRPr="00316142" w:rsidRDefault="003423B2" w:rsidP="000D75F4">
            <w:pPr>
              <w:jc w:val="both"/>
              <w:rPr>
                <w:rFonts w:asciiTheme="minorHAnsi" w:hAnsiTheme="minorHAnsi" w:cstheme="minorHAnsi"/>
                <w:b/>
                <w:sz w:val="24"/>
                <w:szCs w:val="24"/>
              </w:rPr>
            </w:pPr>
          </w:p>
        </w:tc>
      </w:tr>
      <w:tr w:rsidR="003423B2" w:rsidRPr="00316142" w14:paraId="116DECC9" w14:textId="77777777" w:rsidTr="000D75F4">
        <w:trPr>
          <w:trHeight w:val="235"/>
        </w:trPr>
        <w:tc>
          <w:tcPr>
            <w:tcW w:w="2235" w:type="dxa"/>
          </w:tcPr>
          <w:p w14:paraId="7A1F0673" w14:textId="77777777" w:rsidR="003423B2" w:rsidRPr="00316142" w:rsidRDefault="003423B2" w:rsidP="000D75F4">
            <w:pPr>
              <w:jc w:val="both"/>
              <w:rPr>
                <w:rFonts w:asciiTheme="minorHAnsi" w:hAnsiTheme="minorHAnsi" w:cstheme="minorHAnsi"/>
                <w:b/>
                <w:sz w:val="24"/>
                <w:szCs w:val="24"/>
              </w:rPr>
            </w:pPr>
          </w:p>
        </w:tc>
        <w:tc>
          <w:tcPr>
            <w:tcW w:w="1701" w:type="dxa"/>
          </w:tcPr>
          <w:p w14:paraId="134766C3" w14:textId="77777777" w:rsidR="003423B2" w:rsidRPr="00316142" w:rsidRDefault="003423B2" w:rsidP="000D75F4">
            <w:pPr>
              <w:jc w:val="both"/>
              <w:rPr>
                <w:rFonts w:asciiTheme="minorHAnsi" w:hAnsiTheme="minorHAnsi" w:cstheme="minorHAnsi"/>
                <w:b/>
                <w:sz w:val="24"/>
                <w:szCs w:val="24"/>
              </w:rPr>
            </w:pPr>
          </w:p>
        </w:tc>
        <w:tc>
          <w:tcPr>
            <w:tcW w:w="1275" w:type="dxa"/>
          </w:tcPr>
          <w:p w14:paraId="353DF96B" w14:textId="77777777" w:rsidR="003423B2" w:rsidRPr="00316142" w:rsidRDefault="003423B2" w:rsidP="000D75F4">
            <w:pPr>
              <w:jc w:val="both"/>
              <w:rPr>
                <w:rFonts w:asciiTheme="minorHAnsi" w:hAnsiTheme="minorHAnsi" w:cstheme="minorHAnsi"/>
                <w:b/>
                <w:sz w:val="24"/>
                <w:szCs w:val="24"/>
              </w:rPr>
            </w:pPr>
          </w:p>
        </w:tc>
        <w:tc>
          <w:tcPr>
            <w:tcW w:w="3686" w:type="dxa"/>
          </w:tcPr>
          <w:p w14:paraId="259648A7" w14:textId="77777777" w:rsidR="003423B2" w:rsidRPr="00316142" w:rsidRDefault="003423B2" w:rsidP="000D75F4">
            <w:pPr>
              <w:jc w:val="both"/>
              <w:rPr>
                <w:rFonts w:asciiTheme="minorHAnsi" w:hAnsiTheme="minorHAnsi" w:cstheme="minorHAnsi"/>
                <w:b/>
                <w:sz w:val="24"/>
                <w:szCs w:val="24"/>
              </w:rPr>
            </w:pPr>
          </w:p>
        </w:tc>
      </w:tr>
    </w:tbl>
    <w:p w14:paraId="4121A4C0" w14:textId="77777777" w:rsidR="003423B2" w:rsidRPr="00316142" w:rsidRDefault="003423B2" w:rsidP="003423B2">
      <w:pPr>
        <w:jc w:val="both"/>
        <w:rPr>
          <w:rFonts w:asciiTheme="minorHAnsi" w:hAnsiTheme="minorHAnsi" w:cstheme="minorHAnsi"/>
          <w:b/>
          <w:sz w:val="24"/>
          <w:szCs w:val="24"/>
        </w:rPr>
      </w:pPr>
    </w:p>
    <w:p w14:paraId="42BA2966" w14:textId="77777777" w:rsidR="003423B2" w:rsidRPr="00316142" w:rsidRDefault="003423B2" w:rsidP="003423B2">
      <w:pPr>
        <w:jc w:val="both"/>
        <w:rPr>
          <w:rFonts w:asciiTheme="minorHAnsi" w:hAnsiTheme="minorHAnsi" w:cstheme="minorHAnsi"/>
          <w:b/>
          <w:sz w:val="24"/>
          <w:szCs w:val="24"/>
        </w:rPr>
      </w:pPr>
    </w:p>
    <w:p w14:paraId="7AD30B1D" w14:textId="77777777" w:rsidR="003423B2" w:rsidRPr="00316142" w:rsidRDefault="003423B2" w:rsidP="003423B2">
      <w:pPr>
        <w:jc w:val="both"/>
        <w:rPr>
          <w:rFonts w:asciiTheme="minorHAnsi" w:hAnsiTheme="minorHAnsi" w:cstheme="minorHAnsi"/>
          <w:b/>
          <w:sz w:val="24"/>
          <w:szCs w:val="24"/>
        </w:rPr>
      </w:pPr>
    </w:p>
    <w:p w14:paraId="0D5E484E" w14:textId="77777777" w:rsidR="003423B2" w:rsidRPr="00316142" w:rsidRDefault="00172817" w:rsidP="003423B2">
      <w:pPr>
        <w:jc w:val="both"/>
        <w:rPr>
          <w:rFonts w:asciiTheme="minorHAnsi" w:hAnsiTheme="minorHAnsi" w:cstheme="minorHAnsi"/>
          <w:b/>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65408" behindDoc="1" locked="0" layoutInCell="1" allowOverlap="1" wp14:anchorId="218E24A9" wp14:editId="65212043">
                <wp:simplePos x="0" y="0"/>
                <wp:positionH relativeFrom="column">
                  <wp:posOffset>2620645</wp:posOffset>
                </wp:positionH>
                <wp:positionV relativeFrom="paragraph">
                  <wp:posOffset>34290</wp:posOffset>
                </wp:positionV>
                <wp:extent cx="2560320" cy="73914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0320" cy="739140"/>
                        </a:xfrm>
                        <a:prstGeom prst="rect">
                          <a:avLst/>
                        </a:prstGeom>
                        <a:extLst>
                          <a:ext uri="{AF507438-7753-43E0-B8FC-AC1667EBCBE1}">
                            <a14:hiddenEffects xmlns:a14="http://schemas.microsoft.com/office/drawing/2010/main">
                              <a:effectLst/>
                            </a14:hiddenEffects>
                          </a:ext>
                        </a:extLst>
                      </wps:spPr>
                      <wps:txbx>
                        <w:txbxContent>
                          <w:p w14:paraId="5D69FA18" w14:textId="77777777" w:rsidR="00265A72" w:rsidRPr="005823AD" w:rsidRDefault="00265A72" w:rsidP="00172817">
                            <w:pPr>
                              <w:jc w:val="distribute"/>
                              <w:rPr>
                                <w:sz w:val="24"/>
                                <w:szCs w:val="24"/>
                              </w:rPr>
                            </w:pPr>
                            <w:r w:rsidRPr="00172817">
                              <w:rPr>
                                <w:rFonts w:ascii="Gautami" w:hAnsi="Gautami" w:cs="Gautami"/>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45444"/>
                          </a:avLst>
                        </a:prstTxWarp>
                        <a:noAutofit/>
                      </wps:bodyPr>
                    </wps:wsp>
                  </a:graphicData>
                </a:graphic>
                <wp14:sizeRelH relativeFrom="page">
                  <wp14:pctWidth>0</wp14:pctWidth>
                </wp14:sizeRelH>
                <wp14:sizeRelV relativeFrom="page">
                  <wp14:pctHeight>0</wp14:pctHeight>
                </wp14:sizeRelV>
              </wp:anchor>
            </w:drawing>
          </mc:Choice>
          <mc:Fallback>
            <w:pict>
              <v:shape w14:anchorId="218E24A9" id="Pole tekstowe 7" o:spid="_x0000_s1027" type="#_x0000_t202" style="position:absolute;left:0;text-align:left;margin-left:206.35pt;margin-top:2.7pt;width:201.6pt;height:5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" filled="f" stroked="f">
                <o:lock v:ext="edit" shapetype="t"/>
                <v:textbox>
                  <w:txbxContent>
                    <w:p w14:paraId="5D69FA18" w14:textId="77777777" w:rsidR="00265A72" w:rsidRPr="005823AD" w:rsidRDefault="00265A72" w:rsidP="00172817">
                      <w:pPr>
                        <w:jc w:val="distribute"/>
                        <w:rPr>
                          <w:sz w:val="24"/>
                          <w:szCs w:val="24"/>
                        </w:rPr>
                      </w:pPr>
                      <w:r w:rsidRPr="00172817">
                        <w:rPr>
                          <w:rFonts w:ascii="Gautami" w:hAnsi="Gautami" w:cs="Gautami"/>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r w:rsidRPr="00316142">
        <w:rPr>
          <w:rFonts w:asciiTheme="minorHAnsi" w:hAnsiTheme="minorHAnsi" w:cstheme="minorHAnsi"/>
          <w:b/>
          <w:sz w:val="24"/>
          <w:szCs w:val="24"/>
        </w:rPr>
        <w:tab/>
      </w:r>
    </w:p>
    <w:p w14:paraId="75089A0C" w14:textId="77777777" w:rsidR="003423B2" w:rsidRPr="00316142" w:rsidRDefault="003423B2" w:rsidP="003423B2">
      <w:pPr>
        <w:jc w:val="both"/>
        <w:rPr>
          <w:rFonts w:asciiTheme="minorHAnsi" w:hAnsiTheme="minorHAnsi" w:cstheme="minorHAnsi"/>
          <w:b/>
          <w:sz w:val="24"/>
          <w:szCs w:val="24"/>
        </w:rPr>
      </w:pPr>
    </w:p>
    <w:p w14:paraId="660AA3A9" w14:textId="77777777" w:rsidR="003423B2" w:rsidRPr="00316142" w:rsidRDefault="003423B2" w:rsidP="003423B2">
      <w:pPr>
        <w:jc w:val="both"/>
        <w:rPr>
          <w:rFonts w:asciiTheme="minorHAnsi" w:hAnsiTheme="minorHAnsi" w:cstheme="minorHAnsi"/>
          <w:b/>
          <w:sz w:val="24"/>
          <w:szCs w:val="24"/>
        </w:rPr>
      </w:pPr>
    </w:p>
    <w:p w14:paraId="41357A6A" w14:textId="77777777" w:rsidR="003423B2" w:rsidRPr="00316142" w:rsidRDefault="003423B2" w:rsidP="003423B2">
      <w:pPr>
        <w:jc w:val="both"/>
        <w:rPr>
          <w:rFonts w:asciiTheme="minorHAnsi" w:hAnsiTheme="minorHAnsi" w:cstheme="minorHAnsi"/>
          <w:b/>
          <w:sz w:val="24"/>
          <w:szCs w:val="24"/>
        </w:rPr>
      </w:pPr>
    </w:p>
    <w:p w14:paraId="3BA5FD30" w14:textId="77777777" w:rsidR="003423B2" w:rsidRPr="00316142" w:rsidRDefault="003423B2" w:rsidP="003423B2">
      <w:pPr>
        <w:jc w:val="both"/>
        <w:rPr>
          <w:rFonts w:asciiTheme="minorHAnsi" w:hAnsiTheme="minorHAnsi" w:cstheme="minorHAnsi"/>
          <w:b/>
          <w:sz w:val="24"/>
          <w:szCs w:val="24"/>
        </w:rPr>
      </w:pPr>
    </w:p>
    <w:p w14:paraId="69EEFB9E" w14:textId="77777777" w:rsidR="003423B2" w:rsidRPr="00316142" w:rsidRDefault="003423B2" w:rsidP="003423B2">
      <w:pPr>
        <w:jc w:val="both"/>
        <w:rPr>
          <w:rFonts w:asciiTheme="minorHAnsi" w:hAnsiTheme="minorHAnsi" w:cstheme="minorHAnsi"/>
          <w:b/>
          <w:sz w:val="24"/>
          <w:szCs w:val="24"/>
        </w:rPr>
      </w:pPr>
    </w:p>
    <w:p w14:paraId="1037CCCB" w14:textId="77777777" w:rsidR="003423B2" w:rsidRPr="00316142" w:rsidRDefault="003423B2" w:rsidP="003423B2">
      <w:pPr>
        <w:jc w:val="both"/>
        <w:rPr>
          <w:rFonts w:asciiTheme="minorHAnsi" w:hAnsiTheme="minorHAnsi" w:cstheme="minorHAnsi"/>
          <w:b/>
          <w:sz w:val="24"/>
          <w:szCs w:val="24"/>
        </w:rPr>
      </w:pPr>
    </w:p>
    <w:p w14:paraId="47B84CE8" w14:textId="77777777" w:rsidR="003423B2" w:rsidRPr="00316142" w:rsidRDefault="003423B2" w:rsidP="003423B2">
      <w:pPr>
        <w:jc w:val="center"/>
        <w:rPr>
          <w:rFonts w:asciiTheme="minorHAnsi" w:hAnsiTheme="minorHAnsi" w:cstheme="minorHAnsi"/>
          <w:sz w:val="24"/>
          <w:szCs w:val="24"/>
        </w:rPr>
      </w:pPr>
    </w:p>
    <w:p w14:paraId="046B2CDD" w14:textId="77777777" w:rsidR="003423B2" w:rsidRPr="00316142" w:rsidRDefault="003423B2" w:rsidP="003423B2">
      <w:pPr>
        <w:jc w:val="center"/>
        <w:rPr>
          <w:rFonts w:asciiTheme="minorHAnsi" w:hAnsiTheme="minorHAnsi" w:cstheme="minorHAnsi"/>
          <w:sz w:val="24"/>
          <w:szCs w:val="24"/>
        </w:rPr>
      </w:pPr>
    </w:p>
    <w:p w14:paraId="1EA4BFD4" w14:textId="77777777" w:rsidR="003423B2" w:rsidRPr="00316142" w:rsidRDefault="003423B2" w:rsidP="003423B2">
      <w:pPr>
        <w:jc w:val="center"/>
        <w:rPr>
          <w:rFonts w:asciiTheme="minorHAnsi" w:hAnsiTheme="minorHAnsi" w:cstheme="minorHAnsi"/>
          <w:sz w:val="24"/>
          <w:szCs w:val="24"/>
        </w:rPr>
      </w:pPr>
    </w:p>
    <w:p w14:paraId="315FDB91" w14:textId="77777777" w:rsidR="003423B2" w:rsidRPr="00316142" w:rsidRDefault="003423B2" w:rsidP="003423B2">
      <w:pPr>
        <w:jc w:val="center"/>
        <w:rPr>
          <w:rFonts w:asciiTheme="minorHAnsi" w:hAnsiTheme="minorHAnsi" w:cstheme="minorHAnsi"/>
          <w:sz w:val="24"/>
          <w:szCs w:val="24"/>
        </w:rPr>
      </w:pPr>
    </w:p>
    <w:p w14:paraId="45772251" w14:textId="77777777" w:rsidR="003423B2" w:rsidRPr="00316142" w:rsidRDefault="003423B2" w:rsidP="003423B2">
      <w:pPr>
        <w:jc w:val="center"/>
        <w:rPr>
          <w:rFonts w:asciiTheme="minorHAnsi" w:hAnsiTheme="minorHAnsi" w:cstheme="minorHAnsi"/>
          <w:sz w:val="24"/>
          <w:szCs w:val="24"/>
        </w:rPr>
      </w:pPr>
    </w:p>
    <w:p w14:paraId="066C52B3" w14:textId="77777777" w:rsidR="003423B2" w:rsidRPr="00316142" w:rsidRDefault="003423B2" w:rsidP="003423B2">
      <w:pPr>
        <w:jc w:val="center"/>
        <w:rPr>
          <w:rFonts w:asciiTheme="minorHAnsi" w:hAnsiTheme="minorHAnsi" w:cstheme="minorHAnsi"/>
          <w:sz w:val="24"/>
          <w:szCs w:val="24"/>
        </w:rPr>
      </w:pPr>
    </w:p>
    <w:p w14:paraId="04AD4545" w14:textId="77777777" w:rsidR="003423B2" w:rsidRPr="00316142" w:rsidRDefault="003423B2" w:rsidP="003423B2">
      <w:pPr>
        <w:jc w:val="center"/>
        <w:rPr>
          <w:rFonts w:asciiTheme="minorHAnsi" w:hAnsiTheme="minorHAnsi" w:cstheme="minorHAnsi"/>
          <w:sz w:val="24"/>
          <w:szCs w:val="24"/>
        </w:rPr>
      </w:pPr>
    </w:p>
    <w:p w14:paraId="441B0973" w14:textId="77777777" w:rsidR="00106710" w:rsidRPr="00316142" w:rsidRDefault="00106710" w:rsidP="003423B2">
      <w:pPr>
        <w:jc w:val="center"/>
        <w:rPr>
          <w:rFonts w:asciiTheme="minorHAnsi" w:hAnsiTheme="minorHAnsi" w:cstheme="minorHAnsi"/>
          <w:sz w:val="24"/>
          <w:szCs w:val="24"/>
        </w:rPr>
      </w:pPr>
    </w:p>
    <w:p w14:paraId="2B0A8F29" w14:textId="77777777" w:rsidR="00106710" w:rsidRPr="00316142" w:rsidRDefault="00106710" w:rsidP="003423B2">
      <w:pPr>
        <w:jc w:val="center"/>
        <w:rPr>
          <w:rFonts w:asciiTheme="minorHAnsi" w:hAnsiTheme="minorHAnsi" w:cstheme="minorHAnsi"/>
          <w:sz w:val="24"/>
          <w:szCs w:val="24"/>
        </w:rPr>
      </w:pPr>
    </w:p>
    <w:p w14:paraId="09CBD48B" w14:textId="77777777" w:rsidR="00106710" w:rsidRPr="00316142" w:rsidRDefault="00106710" w:rsidP="003423B2">
      <w:pPr>
        <w:jc w:val="center"/>
        <w:rPr>
          <w:rFonts w:asciiTheme="minorHAnsi" w:hAnsiTheme="minorHAnsi" w:cstheme="minorHAnsi"/>
          <w:sz w:val="24"/>
          <w:szCs w:val="24"/>
        </w:rPr>
      </w:pPr>
    </w:p>
    <w:p w14:paraId="667A38B7" w14:textId="77777777" w:rsidR="00106710" w:rsidRPr="00316142" w:rsidRDefault="00106710" w:rsidP="003423B2">
      <w:pPr>
        <w:jc w:val="center"/>
        <w:rPr>
          <w:rFonts w:asciiTheme="minorHAnsi" w:hAnsiTheme="minorHAnsi" w:cstheme="minorHAnsi"/>
          <w:sz w:val="24"/>
          <w:szCs w:val="24"/>
        </w:rPr>
      </w:pPr>
    </w:p>
    <w:p w14:paraId="7DA3469D" w14:textId="7512804A" w:rsidR="003423B2" w:rsidRPr="00FC3A4D" w:rsidRDefault="003423B2" w:rsidP="00FC3A4D">
      <w:pPr>
        <w:jc w:val="right"/>
        <w:rPr>
          <w:rFonts w:asciiTheme="minorHAnsi" w:hAnsiTheme="minorHAnsi" w:cstheme="minorHAnsi"/>
        </w:rPr>
      </w:pPr>
      <w:r w:rsidRPr="00FC3A4D">
        <w:rPr>
          <w:rFonts w:asciiTheme="minorHAnsi" w:hAnsiTheme="minorHAnsi" w:cstheme="minorHAnsi"/>
        </w:rPr>
        <w:t>Załącznik Nr 2</w:t>
      </w:r>
    </w:p>
    <w:p w14:paraId="7BD8F229" w14:textId="77777777" w:rsidR="003423B2" w:rsidRPr="00FC3A4D" w:rsidRDefault="003423B2" w:rsidP="00DF471A">
      <w:pPr>
        <w:keepNext/>
        <w:jc w:val="right"/>
        <w:outlineLvl w:val="1"/>
        <w:rPr>
          <w:rFonts w:asciiTheme="minorHAnsi" w:hAnsiTheme="minorHAnsi" w:cstheme="minorHAnsi"/>
        </w:rPr>
      </w:pPr>
      <w:r w:rsidRPr="00FC3A4D">
        <w:rPr>
          <w:rFonts w:asciiTheme="minorHAnsi" w:hAnsiTheme="minorHAnsi" w:cstheme="minorHAnsi"/>
        </w:rPr>
        <w:t xml:space="preserve">        do instrukcji kancelaryjnej</w:t>
      </w:r>
    </w:p>
    <w:p w14:paraId="4CCF1C49" w14:textId="7508D158" w:rsidR="003423B2" w:rsidRPr="00FC3A4D" w:rsidRDefault="003423B2" w:rsidP="00DF471A">
      <w:pPr>
        <w:keepNext/>
        <w:ind w:left="6372"/>
        <w:jc w:val="right"/>
        <w:outlineLvl w:val="1"/>
        <w:rPr>
          <w:rFonts w:asciiTheme="minorHAnsi" w:hAnsiTheme="minorHAnsi" w:cstheme="minorHAnsi"/>
          <w:b/>
        </w:rPr>
      </w:pPr>
      <w:r w:rsidRPr="00FC3A4D">
        <w:rPr>
          <w:rFonts w:asciiTheme="minorHAnsi" w:hAnsiTheme="minorHAnsi" w:cstheme="minorHAnsi"/>
        </w:rPr>
        <w:t xml:space="preserve">    </w:t>
      </w:r>
      <w:r w:rsidR="00656CE1" w:rsidRPr="00FC3A4D">
        <w:rPr>
          <w:rFonts w:asciiTheme="minorHAnsi" w:hAnsiTheme="minorHAnsi" w:cstheme="minorHAnsi"/>
        </w:rPr>
        <w:t>z dnia 2</w:t>
      </w:r>
      <w:r w:rsidR="000E53C2">
        <w:rPr>
          <w:rFonts w:asciiTheme="minorHAnsi" w:hAnsiTheme="minorHAnsi" w:cstheme="minorHAnsi"/>
        </w:rPr>
        <w:t>2</w:t>
      </w:r>
      <w:r w:rsidR="00656CE1" w:rsidRPr="00FC3A4D">
        <w:rPr>
          <w:rFonts w:asciiTheme="minorHAnsi" w:hAnsiTheme="minorHAnsi" w:cstheme="minorHAnsi"/>
        </w:rPr>
        <w:t>.01.2025 r.</w:t>
      </w:r>
    </w:p>
    <w:p w14:paraId="407CED11" w14:textId="77777777" w:rsidR="003423B2" w:rsidRPr="00316142" w:rsidRDefault="003423B2" w:rsidP="003423B2">
      <w:pPr>
        <w:ind w:left="7080"/>
        <w:jc w:val="right"/>
        <w:rPr>
          <w:rFonts w:asciiTheme="minorHAnsi" w:hAnsiTheme="minorHAnsi" w:cstheme="minorHAnsi"/>
          <w:b/>
          <w:sz w:val="24"/>
          <w:szCs w:val="24"/>
        </w:rPr>
      </w:pPr>
      <w:r w:rsidRPr="00316142">
        <w:rPr>
          <w:rFonts w:asciiTheme="minorHAnsi" w:hAnsiTheme="minorHAnsi" w:cstheme="minorHAnsi"/>
          <w:sz w:val="24"/>
          <w:szCs w:val="24"/>
        </w:rPr>
        <w:t xml:space="preserve">                                                                                                                                     </w:t>
      </w:r>
    </w:p>
    <w:p w14:paraId="6E77A9EC" w14:textId="77777777" w:rsidR="00106710" w:rsidRPr="00316142" w:rsidRDefault="00106710" w:rsidP="003423B2">
      <w:pPr>
        <w:jc w:val="center"/>
        <w:rPr>
          <w:rFonts w:asciiTheme="minorHAnsi" w:hAnsiTheme="minorHAnsi" w:cstheme="minorHAnsi"/>
          <w:b/>
          <w:sz w:val="24"/>
          <w:szCs w:val="24"/>
        </w:rPr>
      </w:pPr>
    </w:p>
    <w:p w14:paraId="510D682E" w14:textId="77777777" w:rsidR="00106710" w:rsidRPr="00316142" w:rsidRDefault="00106710" w:rsidP="003423B2">
      <w:pPr>
        <w:jc w:val="center"/>
        <w:rPr>
          <w:rFonts w:asciiTheme="minorHAnsi" w:hAnsiTheme="minorHAnsi" w:cstheme="minorHAnsi"/>
          <w:b/>
          <w:sz w:val="24"/>
          <w:szCs w:val="24"/>
        </w:rPr>
      </w:pPr>
    </w:p>
    <w:p w14:paraId="139F8922" w14:textId="7FBEAD5B" w:rsidR="003423B2" w:rsidRPr="00316142" w:rsidRDefault="003423B2" w:rsidP="003423B2">
      <w:pPr>
        <w:jc w:val="center"/>
        <w:rPr>
          <w:rFonts w:asciiTheme="minorHAnsi" w:hAnsiTheme="minorHAnsi" w:cstheme="minorHAnsi"/>
          <w:sz w:val="24"/>
          <w:szCs w:val="24"/>
        </w:rPr>
      </w:pPr>
      <w:r w:rsidRPr="00316142">
        <w:rPr>
          <w:rFonts w:asciiTheme="minorHAnsi" w:hAnsiTheme="minorHAnsi" w:cstheme="minorHAnsi"/>
          <w:b/>
          <w:sz w:val="24"/>
          <w:szCs w:val="24"/>
        </w:rPr>
        <w:t>WZÓR FORMULARZA SPISU SPRAW</w:t>
      </w:r>
    </w:p>
    <w:p w14:paraId="6A5C9CAA" w14:textId="77777777" w:rsidR="003423B2" w:rsidRPr="00316142" w:rsidRDefault="003423B2" w:rsidP="003423B2">
      <w:pPr>
        <w:jc w:val="both"/>
        <w:rPr>
          <w:rFonts w:asciiTheme="minorHAnsi" w:hAnsiTheme="minorHAnsi" w:cstheme="minorHAnsi"/>
          <w:sz w:val="24"/>
          <w:szCs w:val="24"/>
        </w:rPr>
      </w:pPr>
    </w:p>
    <w:p w14:paraId="7DF31240" w14:textId="77777777" w:rsidR="003423B2" w:rsidRPr="00316142" w:rsidRDefault="003423B2" w:rsidP="003423B2">
      <w:pPr>
        <w:keepNext/>
        <w:ind w:left="5664" w:firstLine="1282"/>
        <w:jc w:val="both"/>
        <w:outlineLvl w:val="1"/>
        <w:rPr>
          <w:rFonts w:asciiTheme="minorHAnsi" w:hAnsiTheme="minorHAnsi" w:cstheme="minorHAnsi"/>
          <w:i/>
          <w:sz w:val="24"/>
          <w:szCs w:val="24"/>
        </w:rPr>
      </w:pPr>
      <w:r w:rsidRPr="00316142">
        <w:rPr>
          <w:rFonts w:asciiTheme="minorHAnsi" w:hAnsiTheme="minorHAnsi" w:cstheme="minorHAnsi"/>
          <w:i/>
          <w:sz w:val="24"/>
          <w:szCs w:val="24"/>
        </w:rPr>
        <w:t xml:space="preserve"> </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129"/>
        <w:gridCol w:w="289"/>
        <w:gridCol w:w="708"/>
        <w:gridCol w:w="995"/>
        <w:gridCol w:w="1305"/>
        <w:gridCol w:w="1670"/>
        <w:gridCol w:w="1558"/>
      </w:tblGrid>
      <w:tr w:rsidR="006A4E9B" w:rsidRPr="00316142" w14:paraId="4A85A816" w14:textId="77777777" w:rsidTr="001D682A">
        <w:trPr>
          <w:trHeight w:val="820"/>
        </w:trPr>
        <w:tc>
          <w:tcPr>
            <w:tcW w:w="675" w:type="dxa"/>
            <w:tcBorders>
              <w:top w:val="double" w:sz="4" w:space="0" w:color="auto"/>
              <w:left w:val="double" w:sz="4" w:space="0" w:color="auto"/>
              <w:bottom w:val="single" w:sz="4" w:space="0" w:color="auto"/>
              <w:right w:val="single" w:sz="4" w:space="0" w:color="auto"/>
            </w:tcBorders>
            <w:vAlign w:val="center"/>
          </w:tcPr>
          <w:p w14:paraId="7110220D"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Rok</w:t>
            </w:r>
          </w:p>
        </w:tc>
        <w:tc>
          <w:tcPr>
            <w:tcW w:w="1418" w:type="dxa"/>
            <w:tcBorders>
              <w:top w:val="double" w:sz="4" w:space="0" w:color="auto"/>
              <w:left w:val="single" w:sz="4" w:space="0" w:color="auto"/>
              <w:bottom w:val="single" w:sz="4" w:space="0" w:color="auto"/>
              <w:right w:val="single" w:sz="4" w:space="0" w:color="auto"/>
            </w:tcBorders>
            <w:vAlign w:val="center"/>
          </w:tcPr>
          <w:p w14:paraId="12F72FDB"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53120" behindDoc="0" locked="0" layoutInCell="1" allowOverlap="1" wp14:anchorId="42DFA55F" wp14:editId="18D81118">
                      <wp:simplePos x="0" y="0"/>
                      <wp:positionH relativeFrom="column">
                        <wp:posOffset>520065</wp:posOffset>
                      </wp:positionH>
                      <wp:positionV relativeFrom="paragraph">
                        <wp:posOffset>2045335</wp:posOffset>
                      </wp:positionV>
                      <wp:extent cx="4273550" cy="1394460"/>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73550" cy="13944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7C75D7A0"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4468"/>
                                </a:avLst>
                              </a:prstTxWarp>
                              <a:noAutofit/>
                            </wps:bodyPr>
                          </wps:wsp>
                        </a:graphicData>
                      </a:graphic>
                      <wp14:sizeRelH relativeFrom="page">
                        <wp14:pctWidth>0</wp14:pctWidth>
                      </wp14:sizeRelH>
                      <wp14:sizeRelV relativeFrom="page">
                        <wp14:pctHeight>0</wp14:pctHeight>
                      </wp14:sizeRelV>
                    </wp:anchor>
                  </w:drawing>
                </mc:Choice>
                <mc:Fallback>
                  <w:pict>
                    <v:shape w14:anchorId="42DFA55F" id="Pole tekstowe 8" o:spid="_x0000_s1028" type="#_x0000_t202" style="position:absolute;left:0;text-align:left;margin-left:40.95pt;margin-top:161.05pt;width:336.5pt;height:10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" filled="f" fillcolor="black" stroked="f">
                      <o:lock v:ext="edit" shapetype="t"/>
                      <v:textbox>
                        <w:txbxContent>
                          <w:p w14:paraId="7C75D7A0"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316142">
              <w:rPr>
                <w:rFonts w:asciiTheme="minorHAnsi" w:hAnsiTheme="minorHAnsi" w:cstheme="minorHAnsi"/>
                <w:sz w:val="24"/>
                <w:szCs w:val="24"/>
              </w:rPr>
              <w:t>(Pracownik)</w:t>
            </w:r>
          </w:p>
        </w:tc>
        <w:tc>
          <w:tcPr>
            <w:tcW w:w="1418" w:type="dxa"/>
            <w:gridSpan w:val="2"/>
            <w:tcBorders>
              <w:top w:val="double" w:sz="4" w:space="0" w:color="auto"/>
              <w:left w:val="single" w:sz="4" w:space="0" w:color="auto"/>
              <w:bottom w:val="single" w:sz="4" w:space="0" w:color="auto"/>
              <w:right w:val="single" w:sz="4" w:space="0" w:color="auto"/>
            </w:tcBorders>
            <w:vAlign w:val="center"/>
          </w:tcPr>
          <w:p w14:paraId="2FF3A406"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Symbol kom. org.)</w:t>
            </w:r>
          </w:p>
        </w:tc>
        <w:tc>
          <w:tcPr>
            <w:tcW w:w="1703" w:type="dxa"/>
            <w:gridSpan w:val="2"/>
            <w:tcBorders>
              <w:top w:val="double" w:sz="4" w:space="0" w:color="auto"/>
              <w:left w:val="single" w:sz="4" w:space="0" w:color="auto"/>
              <w:bottom w:val="single" w:sz="4" w:space="0" w:color="auto"/>
              <w:right w:val="single" w:sz="4" w:space="0" w:color="auto"/>
            </w:tcBorders>
            <w:vAlign w:val="center"/>
          </w:tcPr>
          <w:p w14:paraId="30E84E40" w14:textId="77777777" w:rsidR="003423B2" w:rsidRPr="00316142" w:rsidRDefault="003423B2" w:rsidP="000D75F4">
            <w:pPr>
              <w:jc w:val="both"/>
              <w:rPr>
                <w:rFonts w:asciiTheme="minorHAnsi" w:hAnsiTheme="minorHAnsi" w:cstheme="minorHAnsi"/>
                <w:sz w:val="24"/>
                <w:szCs w:val="24"/>
              </w:rPr>
            </w:pPr>
          </w:p>
          <w:p w14:paraId="5B0EBF72"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(Symbol klas. z RWA)</w:t>
            </w:r>
          </w:p>
        </w:tc>
        <w:tc>
          <w:tcPr>
            <w:tcW w:w="4533" w:type="dxa"/>
            <w:gridSpan w:val="3"/>
            <w:tcBorders>
              <w:top w:val="double" w:sz="4" w:space="0" w:color="auto"/>
              <w:left w:val="single" w:sz="4" w:space="0" w:color="auto"/>
              <w:bottom w:val="single" w:sz="4" w:space="0" w:color="auto"/>
              <w:right w:val="double" w:sz="4" w:space="0" w:color="auto"/>
            </w:tcBorders>
            <w:vAlign w:val="center"/>
          </w:tcPr>
          <w:p w14:paraId="5FD35C38"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 xml:space="preserve"> (Hasło klasyfikacyjne wg RWA)</w:t>
            </w:r>
          </w:p>
        </w:tc>
      </w:tr>
      <w:tr w:rsidR="006A4E9B" w:rsidRPr="00316142" w14:paraId="754CD282" w14:textId="77777777" w:rsidTr="001D682A">
        <w:trPr>
          <w:cantSplit/>
          <w:trHeight w:val="103"/>
        </w:trPr>
        <w:tc>
          <w:tcPr>
            <w:tcW w:w="675" w:type="dxa"/>
            <w:vMerge w:val="restart"/>
            <w:tcBorders>
              <w:top w:val="single" w:sz="4" w:space="0" w:color="auto"/>
              <w:left w:val="double" w:sz="4" w:space="0" w:color="auto"/>
              <w:bottom w:val="single" w:sz="4" w:space="0" w:color="auto"/>
              <w:right w:val="single" w:sz="4" w:space="0" w:color="auto"/>
            </w:tcBorders>
            <w:vAlign w:val="center"/>
          </w:tcPr>
          <w:p w14:paraId="048E225F"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Lp.</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BC949D6"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Temat (krótka treść)</w:t>
            </w:r>
          </w:p>
        </w:tc>
        <w:tc>
          <w:tcPr>
            <w:tcW w:w="3121" w:type="dxa"/>
            <w:gridSpan w:val="4"/>
            <w:tcBorders>
              <w:top w:val="single" w:sz="4" w:space="0" w:color="auto"/>
              <w:left w:val="single" w:sz="4" w:space="0" w:color="auto"/>
              <w:bottom w:val="single" w:sz="4" w:space="0" w:color="auto"/>
              <w:right w:val="single" w:sz="4" w:space="0" w:color="auto"/>
            </w:tcBorders>
            <w:vAlign w:val="center"/>
          </w:tcPr>
          <w:p w14:paraId="542280D7" w14:textId="12CDA4E3" w:rsidR="003423B2" w:rsidRPr="00316142" w:rsidRDefault="003423B2" w:rsidP="00656CE1">
            <w:pPr>
              <w:rPr>
                <w:rFonts w:asciiTheme="minorHAnsi" w:hAnsiTheme="minorHAnsi" w:cstheme="minorHAnsi"/>
                <w:sz w:val="24"/>
                <w:szCs w:val="24"/>
              </w:rPr>
            </w:pPr>
            <w:r w:rsidRPr="00316142">
              <w:rPr>
                <w:rFonts w:asciiTheme="minorHAnsi" w:hAnsiTheme="minorHAnsi" w:cstheme="minorHAnsi"/>
                <w:sz w:val="24"/>
                <w:szCs w:val="24"/>
              </w:rPr>
              <w:t>WPŁYW KORESPONDNECJI</w:t>
            </w:r>
            <w:r w:rsidR="00656CE1" w:rsidRPr="00316142">
              <w:rPr>
                <w:rFonts w:asciiTheme="minorHAnsi" w:hAnsiTheme="minorHAnsi" w:cstheme="minorHAnsi"/>
                <w:sz w:val="24"/>
                <w:szCs w:val="24"/>
              </w:rPr>
              <w:br/>
            </w:r>
            <w:r w:rsidRPr="00316142">
              <w:rPr>
                <w:rFonts w:asciiTheme="minorHAnsi" w:hAnsiTheme="minorHAnsi" w:cstheme="minorHAnsi"/>
                <w:sz w:val="24"/>
                <w:szCs w:val="24"/>
              </w:rPr>
              <w:t xml:space="preserve">W SPRAWIE </w:t>
            </w:r>
          </w:p>
        </w:tc>
        <w:tc>
          <w:tcPr>
            <w:tcW w:w="2975" w:type="dxa"/>
            <w:gridSpan w:val="2"/>
            <w:tcBorders>
              <w:top w:val="single" w:sz="4" w:space="0" w:color="auto"/>
              <w:left w:val="single" w:sz="4" w:space="0" w:color="auto"/>
              <w:bottom w:val="single" w:sz="4" w:space="0" w:color="auto"/>
              <w:right w:val="single" w:sz="4" w:space="0" w:color="auto"/>
            </w:tcBorders>
            <w:vAlign w:val="center"/>
          </w:tcPr>
          <w:p w14:paraId="4AB599BD"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DATA</w:t>
            </w:r>
          </w:p>
        </w:tc>
        <w:tc>
          <w:tcPr>
            <w:tcW w:w="1558" w:type="dxa"/>
            <w:vMerge w:val="restart"/>
            <w:tcBorders>
              <w:top w:val="single" w:sz="4" w:space="0" w:color="auto"/>
              <w:left w:val="single" w:sz="4" w:space="0" w:color="auto"/>
              <w:bottom w:val="single" w:sz="4" w:space="0" w:color="auto"/>
              <w:right w:val="double" w:sz="4" w:space="0" w:color="auto"/>
            </w:tcBorders>
            <w:vAlign w:val="center"/>
          </w:tcPr>
          <w:p w14:paraId="33D7B523"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UWAGI (sposób załatwienia)</w:t>
            </w:r>
          </w:p>
        </w:tc>
      </w:tr>
      <w:tr w:rsidR="006A4E9B" w:rsidRPr="00316142" w14:paraId="1356A1B2" w14:textId="77777777" w:rsidTr="001D682A">
        <w:trPr>
          <w:cantSplit/>
          <w:trHeight w:val="277"/>
        </w:trPr>
        <w:tc>
          <w:tcPr>
            <w:tcW w:w="675" w:type="dxa"/>
            <w:vMerge/>
            <w:tcBorders>
              <w:top w:val="single" w:sz="4" w:space="0" w:color="auto"/>
              <w:left w:val="double" w:sz="4" w:space="0" w:color="auto"/>
              <w:bottom w:val="single" w:sz="4" w:space="0" w:color="auto"/>
              <w:right w:val="single" w:sz="4" w:space="0" w:color="auto"/>
            </w:tcBorders>
            <w:vAlign w:val="center"/>
          </w:tcPr>
          <w:p w14:paraId="1F34BA6B" w14:textId="77777777" w:rsidR="003423B2" w:rsidRPr="00316142" w:rsidRDefault="003423B2" w:rsidP="000D75F4">
            <w:pPr>
              <w:jc w:val="both"/>
              <w:rPr>
                <w:rFonts w:asciiTheme="minorHAnsi" w:hAnsiTheme="minorHAnsi" w:cstheme="minorHAnsi"/>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4E051A5" w14:textId="77777777" w:rsidR="003423B2" w:rsidRPr="00316142" w:rsidRDefault="003423B2" w:rsidP="000D75F4">
            <w:pPr>
              <w:jc w:val="both"/>
              <w:rPr>
                <w:rFonts w:asciiTheme="minorHAnsi" w:hAnsiTheme="minorHAnsi" w:cstheme="minorHAnsi"/>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14:paraId="6CA8F850" w14:textId="0C27B26A" w:rsidR="003423B2" w:rsidRPr="00316142" w:rsidRDefault="003423B2" w:rsidP="00656CE1">
            <w:pPr>
              <w:jc w:val="center"/>
              <w:rPr>
                <w:rFonts w:asciiTheme="minorHAnsi" w:hAnsiTheme="minorHAnsi" w:cstheme="minorHAnsi"/>
                <w:sz w:val="24"/>
                <w:szCs w:val="24"/>
              </w:rPr>
            </w:pPr>
            <w:r w:rsidRPr="00316142">
              <w:rPr>
                <w:rFonts w:asciiTheme="minorHAnsi" w:hAnsiTheme="minorHAnsi" w:cstheme="minorHAnsi"/>
                <w:sz w:val="24"/>
                <w:szCs w:val="24"/>
              </w:rPr>
              <w:t>Nadawca</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294AF8F2" w14:textId="69F43857" w:rsidR="003423B2" w:rsidRPr="00316142" w:rsidRDefault="003423B2" w:rsidP="00656CE1">
            <w:pPr>
              <w:jc w:val="center"/>
              <w:rPr>
                <w:rFonts w:asciiTheme="minorHAnsi" w:hAnsiTheme="minorHAnsi" w:cstheme="minorHAnsi"/>
                <w:sz w:val="24"/>
                <w:szCs w:val="24"/>
              </w:rPr>
            </w:pPr>
            <w:r w:rsidRPr="00316142">
              <w:rPr>
                <w:rFonts w:asciiTheme="minorHAnsi" w:hAnsiTheme="minorHAnsi" w:cstheme="minorHAnsi"/>
                <w:sz w:val="24"/>
                <w:szCs w:val="24"/>
              </w:rPr>
              <w:t>znak</w:t>
            </w:r>
          </w:p>
        </w:tc>
        <w:tc>
          <w:tcPr>
            <w:tcW w:w="995" w:type="dxa"/>
            <w:tcBorders>
              <w:top w:val="single" w:sz="4" w:space="0" w:color="auto"/>
              <w:left w:val="single" w:sz="4" w:space="0" w:color="auto"/>
              <w:bottom w:val="single" w:sz="4" w:space="0" w:color="auto"/>
              <w:right w:val="single" w:sz="4" w:space="0" w:color="auto"/>
            </w:tcBorders>
            <w:vAlign w:val="center"/>
          </w:tcPr>
          <w:p w14:paraId="3C3D1456" w14:textId="77777777" w:rsidR="003423B2" w:rsidRPr="00316142" w:rsidRDefault="003423B2" w:rsidP="00656CE1">
            <w:pPr>
              <w:jc w:val="center"/>
              <w:rPr>
                <w:rFonts w:asciiTheme="minorHAnsi" w:hAnsiTheme="minorHAnsi" w:cstheme="minorHAnsi"/>
                <w:sz w:val="24"/>
                <w:szCs w:val="24"/>
              </w:rPr>
            </w:pPr>
            <w:r w:rsidRPr="00316142">
              <w:rPr>
                <w:rFonts w:asciiTheme="minorHAnsi" w:hAnsiTheme="minorHAnsi" w:cstheme="minorHAnsi"/>
                <w:sz w:val="24"/>
                <w:szCs w:val="24"/>
              </w:rPr>
              <w:t>z dnia</w:t>
            </w:r>
          </w:p>
        </w:tc>
        <w:tc>
          <w:tcPr>
            <w:tcW w:w="1305" w:type="dxa"/>
            <w:tcBorders>
              <w:top w:val="single" w:sz="4" w:space="0" w:color="auto"/>
              <w:left w:val="single" w:sz="4" w:space="0" w:color="auto"/>
              <w:bottom w:val="single" w:sz="4" w:space="0" w:color="auto"/>
              <w:right w:val="single" w:sz="4" w:space="0" w:color="auto"/>
            </w:tcBorders>
            <w:vAlign w:val="center"/>
          </w:tcPr>
          <w:p w14:paraId="0E41F878" w14:textId="77777777" w:rsidR="003423B2" w:rsidRPr="00316142" w:rsidRDefault="003423B2" w:rsidP="00656CE1">
            <w:pPr>
              <w:jc w:val="center"/>
              <w:rPr>
                <w:rFonts w:asciiTheme="minorHAnsi" w:hAnsiTheme="minorHAnsi" w:cstheme="minorHAnsi"/>
                <w:sz w:val="24"/>
                <w:szCs w:val="24"/>
              </w:rPr>
            </w:pPr>
            <w:r w:rsidRPr="00316142">
              <w:rPr>
                <w:rFonts w:asciiTheme="minorHAnsi" w:hAnsiTheme="minorHAnsi" w:cstheme="minorHAnsi"/>
                <w:sz w:val="24"/>
                <w:szCs w:val="24"/>
              </w:rPr>
              <w:t>wszczęcia sprawy</w:t>
            </w:r>
          </w:p>
        </w:tc>
        <w:tc>
          <w:tcPr>
            <w:tcW w:w="1670" w:type="dxa"/>
            <w:tcBorders>
              <w:top w:val="single" w:sz="4" w:space="0" w:color="auto"/>
              <w:left w:val="single" w:sz="4" w:space="0" w:color="auto"/>
              <w:bottom w:val="single" w:sz="4" w:space="0" w:color="auto"/>
              <w:right w:val="single" w:sz="4" w:space="0" w:color="auto"/>
            </w:tcBorders>
            <w:vAlign w:val="center"/>
          </w:tcPr>
          <w:p w14:paraId="13E5C32D"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ostatecznego załatwienia</w:t>
            </w:r>
          </w:p>
        </w:tc>
        <w:tc>
          <w:tcPr>
            <w:tcW w:w="1558" w:type="dxa"/>
            <w:vMerge/>
            <w:tcBorders>
              <w:top w:val="single" w:sz="4" w:space="0" w:color="auto"/>
              <w:left w:val="single" w:sz="4" w:space="0" w:color="auto"/>
              <w:bottom w:val="single" w:sz="4" w:space="0" w:color="auto"/>
              <w:right w:val="double" w:sz="4" w:space="0" w:color="auto"/>
            </w:tcBorders>
            <w:vAlign w:val="center"/>
          </w:tcPr>
          <w:p w14:paraId="707D55EF" w14:textId="77777777" w:rsidR="003423B2" w:rsidRPr="00316142" w:rsidRDefault="003423B2" w:rsidP="000D75F4">
            <w:pPr>
              <w:jc w:val="both"/>
              <w:rPr>
                <w:rFonts w:asciiTheme="minorHAnsi" w:hAnsiTheme="minorHAnsi" w:cstheme="minorHAnsi"/>
                <w:sz w:val="24"/>
                <w:szCs w:val="24"/>
              </w:rPr>
            </w:pPr>
          </w:p>
        </w:tc>
      </w:tr>
      <w:tr w:rsidR="006A4E9B" w:rsidRPr="00316142" w14:paraId="0D78F5D9" w14:textId="77777777" w:rsidTr="001D682A">
        <w:tc>
          <w:tcPr>
            <w:tcW w:w="675" w:type="dxa"/>
            <w:tcBorders>
              <w:top w:val="single" w:sz="4" w:space="0" w:color="auto"/>
              <w:left w:val="double" w:sz="4" w:space="0" w:color="auto"/>
              <w:bottom w:val="single" w:sz="4" w:space="0" w:color="auto"/>
              <w:right w:val="single" w:sz="4" w:space="0" w:color="auto"/>
            </w:tcBorders>
          </w:tcPr>
          <w:p w14:paraId="7D85E47B"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9B3314"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21034B6D"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1671612D"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16A9C741"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A4DBC2B"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63386FE5"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07299FD4" w14:textId="77777777" w:rsidR="003423B2" w:rsidRPr="00316142" w:rsidRDefault="003423B2" w:rsidP="000D75F4">
            <w:pPr>
              <w:jc w:val="both"/>
              <w:rPr>
                <w:rFonts w:asciiTheme="minorHAnsi" w:hAnsiTheme="minorHAnsi" w:cstheme="minorHAnsi"/>
                <w:b/>
                <w:sz w:val="24"/>
                <w:szCs w:val="24"/>
              </w:rPr>
            </w:pPr>
          </w:p>
          <w:p w14:paraId="62E53040" w14:textId="77777777" w:rsidR="003423B2" w:rsidRPr="00316142" w:rsidRDefault="003423B2" w:rsidP="000D75F4">
            <w:pPr>
              <w:jc w:val="both"/>
              <w:rPr>
                <w:rFonts w:asciiTheme="minorHAnsi" w:hAnsiTheme="minorHAnsi" w:cstheme="minorHAnsi"/>
                <w:b/>
                <w:sz w:val="24"/>
                <w:szCs w:val="24"/>
              </w:rPr>
            </w:pPr>
          </w:p>
        </w:tc>
      </w:tr>
      <w:tr w:rsidR="006A4E9B" w:rsidRPr="00316142" w14:paraId="38371AD2" w14:textId="77777777" w:rsidTr="001D682A">
        <w:tc>
          <w:tcPr>
            <w:tcW w:w="675" w:type="dxa"/>
            <w:tcBorders>
              <w:top w:val="single" w:sz="4" w:space="0" w:color="auto"/>
              <w:left w:val="double" w:sz="4" w:space="0" w:color="auto"/>
              <w:bottom w:val="single" w:sz="4" w:space="0" w:color="auto"/>
              <w:right w:val="single" w:sz="4" w:space="0" w:color="auto"/>
            </w:tcBorders>
          </w:tcPr>
          <w:p w14:paraId="747C3D33"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44D6A5"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34EB615E"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45031C6E"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2366742A"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C833EAF"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420887BB"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5C4BE7B3" w14:textId="77777777" w:rsidR="003423B2" w:rsidRPr="00316142" w:rsidRDefault="003423B2" w:rsidP="000D75F4">
            <w:pPr>
              <w:jc w:val="both"/>
              <w:rPr>
                <w:rFonts w:asciiTheme="minorHAnsi" w:hAnsiTheme="minorHAnsi" w:cstheme="minorHAnsi"/>
                <w:b/>
                <w:sz w:val="24"/>
                <w:szCs w:val="24"/>
              </w:rPr>
            </w:pPr>
          </w:p>
          <w:p w14:paraId="6704A4E7" w14:textId="77777777" w:rsidR="003423B2" w:rsidRPr="00316142" w:rsidRDefault="003423B2" w:rsidP="000D75F4">
            <w:pPr>
              <w:jc w:val="both"/>
              <w:rPr>
                <w:rFonts w:asciiTheme="minorHAnsi" w:hAnsiTheme="minorHAnsi" w:cstheme="minorHAnsi"/>
                <w:b/>
                <w:sz w:val="24"/>
                <w:szCs w:val="24"/>
              </w:rPr>
            </w:pPr>
          </w:p>
        </w:tc>
      </w:tr>
      <w:tr w:rsidR="006A4E9B" w:rsidRPr="00316142" w14:paraId="2279C620" w14:textId="77777777" w:rsidTr="001D682A">
        <w:tc>
          <w:tcPr>
            <w:tcW w:w="675" w:type="dxa"/>
            <w:tcBorders>
              <w:top w:val="single" w:sz="4" w:space="0" w:color="auto"/>
              <w:left w:val="double" w:sz="4" w:space="0" w:color="auto"/>
              <w:bottom w:val="single" w:sz="4" w:space="0" w:color="auto"/>
              <w:right w:val="single" w:sz="4" w:space="0" w:color="auto"/>
            </w:tcBorders>
          </w:tcPr>
          <w:p w14:paraId="350CA928"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C22638"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5040FF25"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68890F3F"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6D1AD7CC"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9D5AD3D"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5563C803"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6FFD0689" w14:textId="77777777" w:rsidR="003423B2" w:rsidRPr="00316142" w:rsidRDefault="003423B2" w:rsidP="000D75F4">
            <w:pPr>
              <w:jc w:val="both"/>
              <w:rPr>
                <w:rFonts w:asciiTheme="minorHAnsi" w:hAnsiTheme="minorHAnsi" w:cstheme="minorHAnsi"/>
                <w:b/>
                <w:sz w:val="24"/>
                <w:szCs w:val="24"/>
              </w:rPr>
            </w:pPr>
          </w:p>
          <w:p w14:paraId="58F0A1BD" w14:textId="77777777" w:rsidR="003423B2" w:rsidRPr="00316142" w:rsidRDefault="003423B2" w:rsidP="000D75F4">
            <w:pPr>
              <w:jc w:val="both"/>
              <w:rPr>
                <w:rFonts w:asciiTheme="minorHAnsi" w:hAnsiTheme="minorHAnsi" w:cstheme="minorHAnsi"/>
                <w:b/>
                <w:sz w:val="24"/>
                <w:szCs w:val="24"/>
              </w:rPr>
            </w:pPr>
          </w:p>
        </w:tc>
      </w:tr>
      <w:tr w:rsidR="006A4E9B" w:rsidRPr="00316142" w14:paraId="1F10008E" w14:textId="77777777" w:rsidTr="001D682A">
        <w:tc>
          <w:tcPr>
            <w:tcW w:w="675" w:type="dxa"/>
            <w:tcBorders>
              <w:top w:val="single" w:sz="4" w:space="0" w:color="auto"/>
              <w:left w:val="double" w:sz="4" w:space="0" w:color="auto"/>
              <w:bottom w:val="single" w:sz="4" w:space="0" w:color="auto"/>
              <w:right w:val="single" w:sz="4" w:space="0" w:color="auto"/>
            </w:tcBorders>
          </w:tcPr>
          <w:p w14:paraId="34B273C5"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D10249C"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2F59388F"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0CDB8F28"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5E0FB6C3"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1BE350C0"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7A9D9D87"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0BB144B3" w14:textId="77777777" w:rsidR="003423B2" w:rsidRPr="00316142" w:rsidRDefault="003423B2" w:rsidP="000D75F4">
            <w:pPr>
              <w:jc w:val="both"/>
              <w:rPr>
                <w:rFonts w:asciiTheme="minorHAnsi" w:hAnsiTheme="minorHAnsi" w:cstheme="minorHAnsi"/>
                <w:b/>
                <w:sz w:val="24"/>
                <w:szCs w:val="24"/>
              </w:rPr>
            </w:pPr>
          </w:p>
          <w:p w14:paraId="2AA535DC" w14:textId="77777777" w:rsidR="003423B2" w:rsidRPr="00316142" w:rsidRDefault="003423B2" w:rsidP="000D75F4">
            <w:pPr>
              <w:jc w:val="both"/>
              <w:rPr>
                <w:rFonts w:asciiTheme="minorHAnsi" w:hAnsiTheme="minorHAnsi" w:cstheme="minorHAnsi"/>
                <w:b/>
                <w:sz w:val="24"/>
                <w:szCs w:val="24"/>
              </w:rPr>
            </w:pPr>
          </w:p>
        </w:tc>
      </w:tr>
      <w:tr w:rsidR="006A4E9B" w:rsidRPr="00316142" w14:paraId="35AD39BB" w14:textId="77777777" w:rsidTr="001D682A">
        <w:tc>
          <w:tcPr>
            <w:tcW w:w="675" w:type="dxa"/>
            <w:tcBorders>
              <w:top w:val="single" w:sz="4" w:space="0" w:color="auto"/>
              <w:left w:val="double" w:sz="4" w:space="0" w:color="auto"/>
              <w:bottom w:val="single" w:sz="4" w:space="0" w:color="auto"/>
              <w:right w:val="single" w:sz="4" w:space="0" w:color="auto"/>
            </w:tcBorders>
          </w:tcPr>
          <w:p w14:paraId="43F213F0"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F3BB8D"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96ED022"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2B33A63C"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777D0544"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123FE7C2"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8AAC03D"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099DB7EF" w14:textId="77777777" w:rsidR="003423B2" w:rsidRPr="00316142" w:rsidRDefault="003423B2" w:rsidP="000D75F4">
            <w:pPr>
              <w:jc w:val="both"/>
              <w:rPr>
                <w:rFonts w:asciiTheme="minorHAnsi" w:hAnsiTheme="minorHAnsi" w:cstheme="minorHAnsi"/>
                <w:b/>
                <w:sz w:val="24"/>
                <w:szCs w:val="24"/>
              </w:rPr>
            </w:pPr>
          </w:p>
          <w:p w14:paraId="02A60227" w14:textId="77777777" w:rsidR="003423B2" w:rsidRPr="00316142" w:rsidRDefault="003423B2" w:rsidP="000D75F4">
            <w:pPr>
              <w:jc w:val="both"/>
              <w:rPr>
                <w:rFonts w:asciiTheme="minorHAnsi" w:hAnsiTheme="minorHAnsi" w:cstheme="minorHAnsi"/>
                <w:b/>
                <w:sz w:val="24"/>
                <w:szCs w:val="24"/>
              </w:rPr>
            </w:pPr>
          </w:p>
        </w:tc>
      </w:tr>
      <w:tr w:rsidR="006A4E9B" w:rsidRPr="00316142" w14:paraId="054BC679" w14:textId="77777777" w:rsidTr="001D682A">
        <w:tc>
          <w:tcPr>
            <w:tcW w:w="675" w:type="dxa"/>
            <w:tcBorders>
              <w:top w:val="single" w:sz="4" w:space="0" w:color="auto"/>
              <w:left w:val="double" w:sz="4" w:space="0" w:color="auto"/>
              <w:bottom w:val="single" w:sz="4" w:space="0" w:color="auto"/>
              <w:right w:val="single" w:sz="4" w:space="0" w:color="auto"/>
            </w:tcBorders>
          </w:tcPr>
          <w:p w14:paraId="518C912D"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8AA5ED1"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5B0427E1"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497AC62B"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06113AE3"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5E0CD315"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2D0AA472"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0C537EC3" w14:textId="77777777" w:rsidR="003423B2" w:rsidRPr="00316142" w:rsidRDefault="003423B2" w:rsidP="000D75F4">
            <w:pPr>
              <w:jc w:val="both"/>
              <w:rPr>
                <w:rFonts w:asciiTheme="minorHAnsi" w:hAnsiTheme="minorHAnsi" w:cstheme="minorHAnsi"/>
                <w:b/>
                <w:sz w:val="24"/>
                <w:szCs w:val="24"/>
              </w:rPr>
            </w:pPr>
          </w:p>
          <w:p w14:paraId="7A32AE0B" w14:textId="77777777" w:rsidR="003423B2" w:rsidRPr="00316142" w:rsidRDefault="003423B2" w:rsidP="000D75F4">
            <w:pPr>
              <w:jc w:val="both"/>
              <w:rPr>
                <w:rFonts w:asciiTheme="minorHAnsi" w:hAnsiTheme="minorHAnsi" w:cstheme="minorHAnsi"/>
                <w:b/>
                <w:sz w:val="24"/>
                <w:szCs w:val="24"/>
              </w:rPr>
            </w:pPr>
          </w:p>
        </w:tc>
      </w:tr>
      <w:tr w:rsidR="006A4E9B" w:rsidRPr="00316142" w14:paraId="79BDFD72" w14:textId="77777777" w:rsidTr="001D682A">
        <w:tc>
          <w:tcPr>
            <w:tcW w:w="675" w:type="dxa"/>
            <w:tcBorders>
              <w:top w:val="single" w:sz="4" w:space="0" w:color="auto"/>
              <w:left w:val="double" w:sz="4" w:space="0" w:color="auto"/>
              <w:bottom w:val="single" w:sz="4" w:space="0" w:color="auto"/>
              <w:right w:val="single" w:sz="4" w:space="0" w:color="auto"/>
            </w:tcBorders>
          </w:tcPr>
          <w:p w14:paraId="4709C7C7"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42037E"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488CEFAF"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61D3F087"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1ABF50B9"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38888F57"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69EFD70B"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3119A40D" w14:textId="77777777" w:rsidR="003423B2" w:rsidRPr="00316142" w:rsidRDefault="003423B2" w:rsidP="000D75F4">
            <w:pPr>
              <w:jc w:val="both"/>
              <w:rPr>
                <w:rFonts w:asciiTheme="minorHAnsi" w:hAnsiTheme="minorHAnsi" w:cstheme="minorHAnsi"/>
                <w:b/>
                <w:sz w:val="24"/>
                <w:szCs w:val="24"/>
              </w:rPr>
            </w:pPr>
          </w:p>
          <w:p w14:paraId="3FB76582" w14:textId="77777777" w:rsidR="003423B2" w:rsidRPr="00316142" w:rsidRDefault="003423B2" w:rsidP="000D75F4">
            <w:pPr>
              <w:jc w:val="both"/>
              <w:rPr>
                <w:rFonts w:asciiTheme="minorHAnsi" w:hAnsiTheme="minorHAnsi" w:cstheme="minorHAnsi"/>
                <w:b/>
                <w:sz w:val="24"/>
                <w:szCs w:val="24"/>
              </w:rPr>
            </w:pPr>
          </w:p>
        </w:tc>
      </w:tr>
      <w:tr w:rsidR="006A4E9B" w:rsidRPr="00316142" w14:paraId="312017CF" w14:textId="77777777" w:rsidTr="001D682A">
        <w:tc>
          <w:tcPr>
            <w:tcW w:w="675" w:type="dxa"/>
            <w:tcBorders>
              <w:top w:val="single" w:sz="4" w:space="0" w:color="auto"/>
              <w:left w:val="double" w:sz="4" w:space="0" w:color="auto"/>
              <w:bottom w:val="single" w:sz="4" w:space="0" w:color="auto"/>
              <w:right w:val="single" w:sz="4" w:space="0" w:color="auto"/>
            </w:tcBorders>
          </w:tcPr>
          <w:p w14:paraId="08B0FAB9"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8F4BE0"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C5E7A7B"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4F8DC408"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0CA650C9"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375D562"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A87EA71"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0B39C2BA" w14:textId="77777777" w:rsidR="003423B2" w:rsidRPr="00316142" w:rsidRDefault="003423B2" w:rsidP="000D75F4">
            <w:pPr>
              <w:jc w:val="both"/>
              <w:rPr>
                <w:rFonts w:asciiTheme="minorHAnsi" w:hAnsiTheme="minorHAnsi" w:cstheme="minorHAnsi"/>
                <w:b/>
                <w:sz w:val="24"/>
                <w:szCs w:val="24"/>
              </w:rPr>
            </w:pPr>
          </w:p>
          <w:p w14:paraId="41F00C99" w14:textId="77777777" w:rsidR="003423B2" w:rsidRPr="00316142" w:rsidRDefault="003423B2" w:rsidP="000D75F4">
            <w:pPr>
              <w:jc w:val="both"/>
              <w:rPr>
                <w:rFonts w:asciiTheme="minorHAnsi" w:hAnsiTheme="minorHAnsi" w:cstheme="minorHAnsi"/>
                <w:b/>
                <w:sz w:val="24"/>
                <w:szCs w:val="24"/>
              </w:rPr>
            </w:pPr>
          </w:p>
        </w:tc>
      </w:tr>
      <w:tr w:rsidR="006A4E9B" w:rsidRPr="00316142" w14:paraId="047A722F" w14:textId="77777777" w:rsidTr="001D682A">
        <w:tc>
          <w:tcPr>
            <w:tcW w:w="675" w:type="dxa"/>
            <w:tcBorders>
              <w:top w:val="single" w:sz="4" w:space="0" w:color="auto"/>
              <w:left w:val="double" w:sz="4" w:space="0" w:color="auto"/>
              <w:bottom w:val="single" w:sz="4" w:space="0" w:color="auto"/>
              <w:right w:val="single" w:sz="4" w:space="0" w:color="auto"/>
            </w:tcBorders>
          </w:tcPr>
          <w:p w14:paraId="373E2BF4"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28FB9E"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2A49BD48"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69EF47AC"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1B9D8D7E"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0649E5DB"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5C03B62F"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157108B0" w14:textId="77777777" w:rsidR="003423B2" w:rsidRPr="00316142" w:rsidRDefault="003423B2" w:rsidP="000D75F4">
            <w:pPr>
              <w:jc w:val="both"/>
              <w:rPr>
                <w:rFonts w:asciiTheme="minorHAnsi" w:hAnsiTheme="minorHAnsi" w:cstheme="minorHAnsi"/>
                <w:b/>
                <w:sz w:val="24"/>
                <w:szCs w:val="24"/>
              </w:rPr>
            </w:pPr>
          </w:p>
          <w:p w14:paraId="2C66F2B9" w14:textId="77777777" w:rsidR="003423B2" w:rsidRPr="00316142" w:rsidRDefault="003423B2" w:rsidP="000D75F4">
            <w:pPr>
              <w:jc w:val="both"/>
              <w:rPr>
                <w:rFonts w:asciiTheme="minorHAnsi" w:hAnsiTheme="minorHAnsi" w:cstheme="minorHAnsi"/>
                <w:b/>
                <w:sz w:val="24"/>
                <w:szCs w:val="24"/>
              </w:rPr>
            </w:pPr>
          </w:p>
        </w:tc>
      </w:tr>
      <w:tr w:rsidR="006A4E9B" w:rsidRPr="00316142" w14:paraId="04E6D8A2" w14:textId="77777777" w:rsidTr="001D682A">
        <w:tc>
          <w:tcPr>
            <w:tcW w:w="675" w:type="dxa"/>
            <w:tcBorders>
              <w:top w:val="single" w:sz="4" w:space="0" w:color="auto"/>
              <w:left w:val="double" w:sz="4" w:space="0" w:color="auto"/>
              <w:bottom w:val="single" w:sz="4" w:space="0" w:color="auto"/>
              <w:right w:val="single" w:sz="4" w:space="0" w:color="auto"/>
            </w:tcBorders>
          </w:tcPr>
          <w:p w14:paraId="687B39C8" w14:textId="77777777" w:rsidR="003423B2" w:rsidRPr="00316142" w:rsidRDefault="003423B2" w:rsidP="000D75F4">
            <w:pPr>
              <w:jc w:val="both"/>
              <w:rPr>
                <w:rFonts w:asciiTheme="minorHAnsi" w:hAnsiTheme="minorHAnsi" w:cstheme="minorHAnsi"/>
                <w:b/>
                <w:sz w:val="24"/>
                <w:szCs w:val="24"/>
              </w:rPr>
            </w:pPr>
          </w:p>
          <w:p w14:paraId="5A649D26"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ED9F6F"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170A3CFE"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7ED2A3AD"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71DE2805"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72B2318A"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923605D"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1D34928C" w14:textId="77777777" w:rsidR="003423B2" w:rsidRPr="00316142" w:rsidRDefault="003423B2" w:rsidP="000D75F4">
            <w:pPr>
              <w:jc w:val="both"/>
              <w:rPr>
                <w:rFonts w:asciiTheme="minorHAnsi" w:hAnsiTheme="minorHAnsi" w:cstheme="minorHAnsi"/>
                <w:b/>
                <w:sz w:val="24"/>
                <w:szCs w:val="24"/>
              </w:rPr>
            </w:pPr>
          </w:p>
        </w:tc>
      </w:tr>
      <w:tr w:rsidR="006A4E9B" w:rsidRPr="00316142" w14:paraId="4CC161C2" w14:textId="77777777" w:rsidTr="001D682A">
        <w:tc>
          <w:tcPr>
            <w:tcW w:w="675" w:type="dxa"/>
            <w:tcBorders>
              <w:top w:val="single" w:sz="4" w:space="0" w:color="auto"/>
              <w:left w:val="double" w:sz="4" w:space="0" w:color="auto"/>
              <w:bottom w:val="single" w:sz="4" w:space="0" w:color="auto"/>
              <w:right w:val="single" w:sz="4" w:space="0" w:color="auto"/>
            </w:tcBorders>
          </w:tcPr>
          <w:p w14:paraId="2711752D" w14:textId="77777777" w:rsidR="003423B2" w:rsidRPr="00316142" w:rsidRDefault="003423B2" w:rsidP="000D75F4">
            <w:pPr>
              <w:jc w:val="both"/>
              <w:rPr>
                <w:rFonts w:asciiTheme="minorHAnsi" w:hAnsiTheme="minorHAnsi" w:cstheme="minorHAnsi"/>
                <w:b/>
                <w:sz w:val="24"/>
                <w:szCs w:val="24"/>
              </w:rPr>
            </w:pPr>
          </w:p>
          <w:p w14:paraId="63C90D45"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0F0CAC"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6365FEF2"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5AF2694C"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20BE6B38"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4423F851"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2FA2560"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4178A792" w14:textId="77777777" w:rsidR="003423B2" w:rsidRPr="00316142" w:rsidRDefault="003423B2" w:rsidP="000D75F4">
            <w:pPr>
              <w:jc w:val="both"/>
              <w:rPr>
                <w:rFonts w:asciiTheme="minorHAnsi" w:hAnsiTheme="minorHAnsi" w:cstheme="minorHAnsi"/>
                <w:b/>
                <w:sz w:val="24"/>
                <w:szCs w:val="24"/>
              </w:rPr>
            </w:pPr>
          </w:p>
        </w:tc>
      </w:tr>
      <w:tr w:rsidR="003423B2" w:rsidRPr="00316142" w14:paraId="5ADB5F27" w14:textId="77777777" w:rsidTr="001D682A">
        <w:tc>
          <w:tcPr>
            <w:tcW w:w="675" w:type="dxa"/>
            <w:tcBorders>
              <w:top w:val="single" w:sz="4" w:space="0" w:color="auto"/>
              <w:left w:val="double" w:sz="4" w:space="0" w:color="auto"/>
              <w:bottom w:val="single" w:sz="4" w:space="0" w:color="auto"/>
              <w:right w:val="single" w:sz="4" w:space="0" w:color="auto"/>
            </w:tcBorders>
          </w:tcPr>
          <w:p w14:paraId="31D02186" w14:textId="77777777" w:rsidR="003423B2" w:rsidRPr="00316142" w:rsidRDefault="003423B2" w:rsidP="000D75F4">
            <w:pPr>
              <w:jc w:val="both"/>
              <w:rPr>
                <w:rFonts w:asciiTheme="minorHAnsi" w:hAnsiTheme="minorHAnsi" w:cstheme="minorHAnsi"/>
                <w:b/>
                <w:sz w:val="24"/>
                <w:szCs w:val="24"/>
              </w:rPr>
            </w:pPr>
          </w:p>
          <w:p w14:paraId="18A2E78D" w14:textId="77777777" w:rsidR="003423B2" w:rsidRPr="00316142" w:rsidRDefault="003423B2" w:rsidP="000D75F4">
            <w:pPr>
              <w:jc w:val="both"/>
              <w:rPr>
                <w:rFonts w:asciiTheme="minorHAnsi" w:hAnsiTheme="minorHAnsi" w:cstheme="minorHAnsi"/>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99C5D8" w14:textId="77777777" w:rsidR="003423B2" w:rsidRPr="00316142" w:rsidRDefault="003423B2" w:rsidP="000D75F4">
            <w:pPr>
              <w:jc w:val="both"/>
              <w:rPr>
                <w:rFonts w:asciiTheme="minorHAnsi" w:hAnsiTheme="minorHAnsi" w:cstheme="minorHAnsi"/>
                <w:b/>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247BD17" w14:textId="77777777" w:rsidR="003423B2" w:rsidRPr="00316142" w:rsidRDefault="003423B2" w:rsidP="000D75F4">
            <w:pPr>
              <w:jc w:val="both"/>
              <w:rPr>
                <w:rFonts w:asciiTheme="minorHAnsi" w:hAnsiTheme="minorHAnsi" w:cstheme="minorHAnsi"/>
                <w:b/>
                <w:sz w:val="24"/>
                <w:szCs w:val="24"/>
              </w:rPr>
            </w:pPr>
          </w:p>
        </w:tc>
        <w:tc>
          <w:tcPr>
            <w:tcW w:w="997" w:type="dxa"/>
            <w:gridSpan w:val="2"/>
            <w:tcBorders>
              <w:top w:val="single" w:sz="4" w:space="0" w:color="auto"/>
              <w:left w:val="single" w:sz="4" w:space="0" w:color="auto"/>
              <w:bottom w:val="single" w:sz="4" w:space="0" w:color="auto"/>
              <w:right w:val="single" w:sz="4" w:space="0" w:color="auto"/>
            </w:tcBorders>
          </w:tcPr>
          <w:p w14:paraId="452E2274" w14:textId="77777777" w:rsidR="003423B2" w:rsidRPr="00316142" w:rsidRDefault="003423B2" w:rsidP="000D75F4">
            <w:pPr>
              <w:jc w:val="both"/>
              <w:rPr>
                <w:rFonts w:asciiTheme="minorHAnsi" w:hAnsiTheme="minorHAnsi" w:cstheme="minorHAnsi"/>
                <w:b/>
                <w:sz w:val="24"/>
                <w:szCs w:val="24"/>
              </w:rPr>
            </w:pPr>
          </w:p>
        </w:tc>
        <w:tc>
          <w:tcPr>
            <w:tcW w:w="995" w:type="dxa"/>
            <w:tcBorders>
              <w:top w:val="single" w:sz="4" w:space="0" w:color="auto"/>
              <w:left w:val="single" w:sz="4" w:space="0" w:color="auto"/>
              <w:bottom w:val="single" w:sz="4" w:space="0" w:color="auto"/>
              <w:right w:val="single" w:sz="4" w:space="0" w:color="auto"/>
            </w:tcBorders>
          </w:tcPr>
          <w:p w14:paraId="15EC82CD" w14:textId="77777777" w:rsidR="003423B2" w:rsidRPr="00316142" w:rsidRDefault="003423B2" w:rsidP="000D75F4">
            <w:pPr>
              <w:jc w:val="both"/>
              <w:rPr>
                <w:rFonts w:asciiTheme="minorHAnsi" w:hAnsiTheme="minorHAnsi" w:cstheme="minorHAnsi"/>
                <w:b/>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D62B0F7" w14:textId="77777777" w:rsidR="003423B2" w:rsidRPr="00316142" w:rsidRDefault="003423B2" w:rsidP="000D75F4">
            <w:pPr>
              <w:jc w:val="both"/>
              <w:rPr>
                <w:rFonts w:asciiTheme="minorHAnsi" w:hAnsiTheme="minorHAnsi" w:cstheme="minorHAnsi"/>
                <w:b/>
                <w:sz w:val="24"/>
                <w:szCs w:val="24"/>
              </w:rPr>
            </w:pPr>
          </w:p>
        </w:tc>
        <w:tc>
          <w:tcPr>
            <w:tcW w:w="1670" w:type="dxa"/>
            <w:tcBorders>
              <w:top w:val="single" w:sz="4" w:space="0" w:color="auto"/>
              <w:left w:val="single" w:sz="4" w:space="0" w:color="auto"/>
              <w:bottom w:val="single" w:sz="4" w:space="0" w:color="auto"/>
              <w:right w:val="single" w:sz="4" w:space="0" w:color="auto"/>
            </w:tcBorders>
          </w:tcPr>
          <w:p w14:paraId="3E2BB9F0" w14:textId="77777777" w:rsidR="003423B2" w:rsidRPr="00316142" w:rsidRDefault="003423B2" w:rsidP="000D75F4">
            <w:pPr>
              <w:jc w:val="both"/>
              <w:rPr>
                <w:rFonts w:asciiTheme="minorHAnsi" w:hAnsiTheme="minorHAnsi" w:cstheme="minorHAnsi"/>
                <w:b/>
                <w:sz w:val="24"/>
                <w:szCs w:val="24"/>
              </w:rPr>
            </w:pPr>
          </w:p>
        </w:tc>
        <w:tc>
          <w:tcPr>
            <w:tcW w:w="1558" w:type="dxa"/>
            <w:tcBorders>
              <w:top w:val="single" w:sz="4" w:space="0" w:color="auto"/>
              <w:left w:val="single" w:sz="4" w:space="0" w:color="auto"/>
              <w:bottom w:val="single" w:sz="4" w:space="0" w:color="auto"/>
              <w:right w:val="double" w:sz="4" w:space="0" w:color="auto"/>
            </w:tcBorders>
          </w:tcPr>
          <w:p w14:paraId="2E890D98" w14:textId="77777777" w:rsidR="003423B2" w:rsidRPr="00316142" w:rsidRDefault="003423B2" w:rsidP="000D75F4">
            <w:pPr>
              <w:jc w:val="both"/>
              <w:rPr>
                <w:rFonts w:asciiTheme="minorHAnsi" w:hAnsiTheme="minorHAnsi" w:cstheme="minorHAnsi"/>
                <w:b/>
                <w:sz w:val="24"/>
                <w:szCs w:val="24"/>
              </w:rPr>
            </w:pPr>
          </w:p>
        </w:tc>
      </w:tr>
    </w:tbl>
    <w:p w14:paraId="2CDE3A54" w14:textId="77777777" w:rsidR="003423B2" w:rsidRPr="00316142" w:rsidRDefault="003423B2" w:rsidP="003423B2">
      <w:pPr>
        <w:tabs>
          <w:tab w:val="left" w:pos="426"/>
          <w:tab w:val="left" w:pos="720"/>
        </w:tabs>
        <w:ind w:left="360" w:hanging="360"/>
        <w:jc w:val="both"/>
        <w:rPr>
          <w:rFonts w:asciiTheme="minorHAnsi" w:hAnsiTheme="minorHAnsi" w:cstheme="minorHAnsi"/>
          <w:b/>
          <w:sz w:val="24"/>
          <w:szCs w:val="24"/>
        </w:rPr>
      </w:pPr>
    </w:p>
    <w:p w14:paraId="64707637" w14:textId="77777777" w:rsidR="003423B2" w:rsidRPr="00316142" w:rsidRDefault="003423B2" w:rsidP="003423B2">
      <w:pPr>
        <w:tabs>
          <w:tab w:val="left" w:pos="426"/>
          <w:tab w:val="left" w:pos="720"/>
        </w:tabs>
        <w:ind w:left="360" w:hanging="360"/>
        <w:jc w:val="both"/>
        <w:rPr>
          <w:rFonts w:asciiTheme="minorHAnsi" w:hAnsiTheme="minorHAnsi" w:cstheme="minorHAnsi"/>
          <w:b/>
          <w:sz w:val="24"/>
          <w:szCs w:val="24"/>
        </w:rPr>
      </w:pPr>
    </w:p>
    <w:p w14:paraId="497403AE" w14:textId="77777777" w:rsidR="003423B2" w:rsidRPr="00316142" w:rsidRDefault="003423B2" w:rsidP="003423B2">
      <w:pPr>
        <w:tabs>
          <w:tab w:val="left" w:pos="426"/>
          <w:tab w:val="left" w:pos="720"/>
        </w:tabs>
        <w:ind w:left="360" w:hanging="360"/>
        <w:jc w:val="both"/>
        <w:rPr>
          <w:rFonts w:asciiTheme="minorHAnsi" w:hAnsiTheme="minorHAnsi" w:cstheme="minorHAnsi"/>
          <w:b/>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55168" behindDoc="1" locked="0" layoutInCell="1" allowOverlap="1" wp14:anchorId="3414888E" wp14:editId="12C78A54">
                <wp:simplePos x="0" y="0"/>
                <wp:positionH relativeFrom="column">
                  <wp:posOffset>3515360</wp:posOffset>
                </wp:positionH>
                <wp:positionV relativeFrom="paragraph">
                  <wp:posOffset>160655</wp:posOffset>
                </wp:positionV>
                <wp:extent cx="2391410" cy="549910"/>
                <wp:effectExtent l="0" t="8255" r="0" b="1333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91410" cy="549910"/>
                        </a:xfrm>
                        <a:prstGeom prst="rect">
                          <a:avLst/>
                        </a:prstGeom>
                        <a:extLst>
                          <a:ext uri="{AF507438-7753-43E0-B8FC-AC1667EBCBE1}">
                            <a14:hiddenEffects xmlns:a14="http://schemas.microsoft.com/office/drawing/2010/main">
                              <a:effectLst/>
                            </a14:hiddenEffects>
                          </a:ext>
                        </a:extLst>
                      </wps:spPr>
                      <wps:txbx>
                        <w:txbxContent>
                          <w:p w14:paraId="17B99443" w14:textId="77777777" w:rsidR="00265A72" w:rsidRDefault="00265A72" w:rsidP="003423B2">
                            <w:pPr>
                              <w:jc w:val="distribute"/>
                              <w:rPr>
                                <w:sz w:val="24"/>
                                <w:szCs w:val="24"/>
                              </w:rPr>
                            </w:pPr>
                            <w:r w:rsidRPr="0074638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1264"/>
                          </a:avLst>
                        </a:prstTxWarp>
                        <a:spAutoFit/>
                      </wps:bodyPr>
                    </wps:wsp>
                  </a:graphicData>
                </a:graphic>
                <wp14:sizeRelH relativeFrom="page">
                  <wp14:pctWidth>0</wp14:pctWidth>
                </wp14:sizeRelH>
                <wp14:sizeRelV relativeFrom="page">
                  <wp14:pctHeight>0</wp14:pctHeight>
                </wp14:sizeRelV>
              </wp:anchor>
            </w:drawing>
          </mc:Choice>
          <mc:Fallback>
            <w:pict>
              <v:shape w14:anchorId="3414888E" id="Pole tekstowe 9" o:spid="_x0000_s1029" type="#_x0000_t202" style="position:absolute;left:0;text-align:left;margin-left:276.8pt;margin-top:12.65pt;width:188.3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" filled="f" stroked="f">
                <o:lock v:ext="edit" shapetype="t"/>
                <v:textbox style="mso-fit-shape-to-text:t">
                  <w:txbxContent>
                    <w:p w14:paraId="17B99443" w14:textId="77777777" w:rsidR="00265A72" w:rsidRDefault="00265A72" w:rsidP="003423B2">
                      <w:pPr>
                        <w:jc w:val="distribute"/>
                        <w:rPr>
                          <w:sz w:val="24"/>
                          <w:szCs w:val="24"/>
                        </w:rPr>
                      </w:pPr>
                      <w:r w:rsidRPr="0074638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02BE130A" w14:textId="77777777" w:rsidR="003423B2" w:rsidRPr="00316142" w:rsidRDefault="003423B2" w:rsidP="003423B2">
      <w:pPr>
        <w:tabs>
          <w:tab w:val="left" w:pos="426"/>
          <w:tab w:val="left" w:pos="720"/>
        </w:tabs>
        <w:ind w:left="360" w:hanging="360"/>
        <w:jc w:val="both"/>
        <w:rPr>
          <w:rFonts w:asciiTheme="minorHAnsi" w:hAnsiTheme="minorHAnsi" w:cstheme="minorHAnsi"/>
          <w:b/>
          <w:sz w:val="24"/>
          <w:szCs w:val="24"/>
        </w:rPr>
      </w:pPr>
    </w:p>
    <w:p w14:paraId="50ED1E87" w14:textId="77777777" w:rsidR="003423B2" w:rsidRPr="00316142" w:rsidRDefault="003423B2" w:rsidP="003423B2">
      <w:pPr>
        <w:jc w:val="both"/>
        <w:rPr>
          <w:rFonts w:asciiTheme="minorHAnsi" w:hAnsiTheme="minorHAnsi" w:cstheme="minorHAnsi"/>
          <w:sz w:val="24"/>
          <w:szCs w:val="24"/>
        </w:rPr>
      </w:pPr>
    </w:p>
    <w:p w14:paraId="5D633769" w14:textId="77777777" w:rsidR="003423B2" w:rsidRPr="00316142" w:rsidRDefault="003423B2" w:rsidP="00FC3A4D">
      <w:pPr>
        <w:rPr>
          <w:rFonts w:asciiTheme="minorHAnsi" w:hAnsiTheme="minorHAnsi" w:cstheme="minorHAnsi"/>
          <w:b/>
          <w:sz w:val="24"/>
          <w:szCs w:val="24"/>
        </w:rPr>
      </w:pPr>
    </w:p>
    <w:p w14:paraId="51B10C71" w14:textId="607CB87B" w:rsidR="003423B2" w:rsidRPr="00FC3A4D" w:rsidRDefault="003423B2" w:rsidP="00FC3A4D">
      <w:pPr>
        <w:ind w:left="6372" w:firstLine="708"/>
        <w:jc w:val="right"/>
        <w:rPr>
          <w:rFonts w:asciiTheme="minorHAnsi" w:hAnsiTheme="minorHAnsi" w:cstheme="minorHAnsi"/>
          <w:b/>
        </w:rPr>
      </w:pPr>
      <w:r w:rsidRPr="00FC3A4D">
        <w:rPr>
          <w:rFonts w:asciiTheme="minorHAnsi" w:hAnsiTheme="minorHAnsi" w:cstheme="minorHAnsi"/>
          <w:b/>
        </w:rPr>
        <w:lastRenderedPageBreak/>
        <w:t xml:space="preserve"> </w:t>
      </w:r>
      <w:r w:rsidRPr="00FC3A4D">
        <w:rPr>
          <w:rFonts w:asciiTheme="minorHAnsi" w:hAnsiTheme="minorHAnsi" w:cstheme="minorHAnsi"/>
        </w:rPr>
        <w:t>Załącznik Nr 3</w:t>
      </w:r>
    </w:p>
    <w:p w14:paraId="10373587" w14:textId="77777777" w:rsidR="003423B2" w:rsidRPr="00FC3A4D" w:rsidRDefault="003423B2" w:rsidP="00280F43">
      <w:pPr>
        <w:keepNext/>
        <w:jc w:val="right"/>
        <w:outlineLvl w:val="1"/>
        <w:rPr>
          <w:rFonts w:asciiTheme="minorHAnsi" w:hAnsiTheme="minorHAnsi" w:cstheme="minorHAnsi"/>
        </w:rPr>
      </w:pPr>
      <w:r w:rsidRPr="00FC3A4D">
        <w:rPr>
          <w:rFonts w:asciiTheme="minorHAnsi" w:hAnsiTheme="minorHAnsi" w:cstheme="minorHAnsi"/>
        </w:rPr>
        <w:t xml:space="preserve">        do instrukcji kancelaryjnej</w:t>
      </w:r>
    </w:p>
    <w:p w14:paraId="6F1F0E08" w14:textId="47E4DB0E" w:rsidR="00AB0F50" w:rsidRPr="00FC3A4D" w:rsidRDefault="003423B2" w:rsidP="00AB0F50">
      <w:pPr>
        <w:keepNext/>
        <w:ind w:left="6372"/>
        <w:jc w:val="right"/>
        <w:outlineLvl w:val="1"/>
        <w:rPr>
          <w:rFonts w:asciiTheme="minorHAnsi" w:hAnsiTheme="minorHAnsi" w:cstheme="minorHAnsi"/>
          <w:b/>
        </w:rPr>
      </w:pPr>
      <w:r w:rsidRPr="00FC3A4D">
        <w:rPr>
          <w:rFonts w:asciiTheme="minorHAnsi" w:hAnsiTheme="minorHAnsi" w:cstheme="minorHAnsi"/>
        </w:rPr>
        <w:t xml:space="preserve">    </w:t>
      </w:r>
      <w:r w:rsidR="00AB0F50" w:rsidRPr="00FC3A4D">
        <w:rPr>
          <w:rFonts w:asciiTheme="minorHAnsi" w:hAnsiTheme="minorHAnsi" w:cstheme="minorHAnsi"/>
        </w:rPr>
        <w:t xml:space="preserve">    z dnia 2</w:t>
      </w:r>
      <w:r w:rsidR="000E53C2">
        <w:rPr>
          <w:rFonts w:asciiTheme="minorHAnsi" w:hAnsiTheme="minorHAnsi" w:cstheme="minorHAnsi"/>
        </w:rPr>
        <w:t>2</w:t>
      </w:r>
      <w:r w:rsidR="00AB0F50" w:rsidRPr="00FC3A4D">
        <w:rPr>
          <w:rFonts w:asciiTheme="minorHAnsi" w:hAnsiTheme="minorHAnsi" w:cstheme="minorHAnsi"/>
        </w:rPr>
        <w:t>.01.2025 r.</w:t>
      </w:r>
    </w:p>
    <w:p w14:paraId="302CA112" w14:textId="156A431E" w:rsidR="003423B2" w:rsidRPr="00316142" w:rsidRDefault="003423B2" w:rsidP="00AB0F50">
      <w:pPr>
        <w:keepNext/>
        <w:ind w:left="6372"/>
        <w:jc w:val="right"/>
        <w:outlineLvl w:val="1"/>
        <w:rPr>
          <w:rFonts w:asciiTheme="minorHAnsi" w:hAnsiTheme="minorHAnsi" w:cstheme="minorHAnsi"/>
          <w:sz w:val="24"/>
          <w:szCs w:val="24"/>
        </w:rPr>
      </w:pPr>
    </w:p>
    <w:p w14:paraId="4027687A" w14:textId="77777777" w:rsidR="00AB0F50" w:rsidRPr="00316142" w:rsidRDefault="00AB0F50" w:rsidP="003423B2">
      <w:pPr>
        <w:jc w:val="center"/>
        <w:rPr>
          <w:rFonts w:asciiTheme="minorHAnsi" w:hAnsiTheme="minorHAnsi" w:cstheme="minorHAnsi"/>
          <w:b/>
          <w:bCs/>
          <w:sz w:val="24"/>
          <w:szCs w:val="24"/>
        </w:rPr>
      </w:pPr>
    </w:p>
    <w:p w14:paraId="3B2BECC2" w14:textId="289D9344" w:rsidR="003423B2" w:rsidRPr="00316142" w:rsidRDefault="003423B2" w:rsidP="003423B2">
      <w:pPr>
        <w:jc w:val="center"/>
        <w:rPr>
          <w:rFonts w:asciiTheme="minorHAnsi" w:hAnsiTheme="minorHAnsi" w:cstheme="minorHAnsi"/>
          <w:b/>
          <w:bCs/>
          <w:sz w:val="24"/>
          <w:szCs w:val="24"/>
        </w:rPr>
      </w:pPr>
      <w:r w:rsidRPr="00316142">
        <w:rPr>
          <w:rFonts w:asciiTheme="minorHAnsi" w:hAnsiTheme="minorHAnsi" w:cstheme="minorHAnsi"/>
          <w:b/>
          <w:bCs/>
          <w:sz w:val="24"/>
          <w:szCs w:val="24"/>
        </w:rPr>
        <w:t>WZÓR OPISU TECZKI AKTOWEJ</w:t>
      </w:r>
    </w:p>
    <w:p w14:paraId="1F269151" w14:textId="77777777" w:rsidR="003423B2" w:rsidRPr="00316142" w:rsidRDefault="003423B2" w:rsidP="003423B2">
      <w:pPr>
        <w:keepNext/>
        <w:ind w:left="5664" w:firstLine="708"/>
        <w:jc w:val="right"/>
        <w:outlineLvl w:val="1"/>
        <w:rPr>
          <w:rFonts w:asciiTheme="minorHAnsi" w:hAnsiTheme="minorHAnsi" w:cstheme="minorHAnsi"/>
          <w:i/>
          <w:sz w:val="24"/>
          <w:szCs w:val="24"/>
        </w:rPr>
      </w:pPr>
    </w:p>
    <w:p w14:paraId="25A184CD" w14:textId="77777777" w:rsidR="003423B2" w:rsidRPr="00316142" w:rsidRDefault="003423B2" w:rsidP="003423B2">
      <w:pPr>
        <w:keepNext/>
        <w:ind w:left="5664" w:firstLine="708"/>
        <w:jc w:val="right"/>
        <w:outlineLvl w:val="1"/>
        <w:rPr>
          <w:rFonts w:asciiTheme="minorHAnsi" w:hAnsiTheme="minorHAnsi" w:cstheme="minorHAnsi"/>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27"/>
      </w:tblGrid>
      <w:tr w:rsidR="003423B2" w:rsidRPr="00316142" w14:paraId="3DC0731E" w14:textId="77777777" w:rsidTr="000D75F4">
        <w:trPr>
          <w:trHeight w:val="10631"/>
        </w:trPr>
        <w:tc>
          <w:tcPr>
            <w:tcW w:w="8927" w:type="dxa"/>
          </w:tcPr>
          <w:p w14:paraId="4070850A" w14:textId="77777777" w:rsidR="003423B2" w:rsidRPr="00316142" w:rsidRDefault="003423B2" w:rsidP="000D75F4">
            <w:pPr>
              <w:jc w:val="both"/>
              <w:rPr>
                <w:rFonts w:asciiTheme="minorHAnsi" w:hAnsiTheme="minorHAnsi" w:cstheme="minorHAnsi"/>
                <w:sz w:val="24"/>
                <w:szCs w:val="24"/>
              </w:rPr>
            </w:pPr>
          </w:p>
          <w:p w14:paraId="37AC9EEF" w14:textId="77777777" w:rsidR="003423B2" w:rsidRPr="00316142" w:rsidRDefault="003423B2" w:rsidP="000D75F4">
            <w:pPr>
              <w:jc w:val="center"/>
              <w:rPr>
                <w:rFonts w:asciiTheme="minorHAnsi" w:hAnsiTheme="minorHAnsi" w:cstheme="minorHAnsi"/>
                <w:sz w:val="24"/>
                <w:szCs w:val="24"/>
              </w:rPr>
            </w:pPr>
          </w:p>
          <w:p w14:paraId="745A098B" w14:textId="77777777" w:rsidR="003423B2" w:rsidRPr="00316142" w:rsidRDefault="003423B2" w:rsidP="000D75F4">
            <w:pPr>
              <w:jc w:val="center"/>
              <w:rPr>
                <w:rFonts w:asciiTheme="minorHAnsi" w:hAnsiTheme="minorHAnsi" w:cstheme="minorHAnsi"/>
                <w:sz w:val="24"/>
                <w:szCs w:val="24"/>
              </w:rPr>
            </w:pPr>
          </w:p>
          <w:p w14:paraId="3D2D07B7"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w:t>
            </w:r>
          </w:p>
          <w:p w14:paraId="038DD8D1"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nazwa jednostki organizacyjnej</w:t>
            </w:r>
          </w:p>
          <w:p w14:paraId="73C37B87" w14:textId="77777777" w:rsidR="003423B2" w:rsidRPr="00316142" w:rsidRDefault="003423B2" w:rsidP="000D75F4">
            <w:pPr>
              <w:rPr>
                <w:rFonts w:asciiTheme="minorHAnsi" w:hAnsiTheme="minorHAnsi" w:cstheme="minorHAnsi"/>
                <w:sz w:val="24"/>
                <w:szCs w:val="24"/>
              </w:rPr>
            </w:pPr>
            <w:r w:rsidRPr="00316142">
              <w:rPr>
                <w:rFonts w:asciiTheme="minorHAnsi" w:hAnsiTheme="minorHAnsi" w:cstheme="minorHAnsi"/>
                <w:sz w:val="24"/>
                <w:szCs w:val="24"/>
              </w:rPr>
              <w:t xml:space="preserve">                                           .………………………………………..</w:t>
            </w:r>
          </w:p>
          <w:p w14:paraId="2D66CD53"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nazwa komórki organizacyjnej</w:t>
            </w:r>
          </w:p>
          <w:p w14:paraId="5BDFB68D" w14:textId="77777777" w:rsidR="003423B2" w:rsidRPr="00316142" w:rsidRDefault="003423B2" w:rsidP="000D75F4">
            <w:pPr>
              <w:jc w:val="center"/>
              <w:rPr>
                <w:rFonts w:asciiTheme="minorHAnsi" w:hAnsiTheme="minorHAnsi" w:cstheme="minorHAnsi"/>
                <w:sz w:val="24"/>
                <w:szCs w:val="24"/>
              </w:rPr>
            </w:pPr>
          </w:p>
          <w:p w14:paraId="306B316A" w14:textId="77777777" w:rsidR="003423B2" w:rsidRPr="00316142" w:rsidRDefault="003423B2" w:rsidP="000D75F4">
            <w:pPr>
              <w:jc w:val="center"/>
              <w:rPr>
                <w:rFonts w:asciiTheme="minorHAnsi" w:hAnsiTheme="minorHAnsi" w:cstheme="minorHAnsi"/>
                <w:sz w:val="24"/>
                <w:szCs w:val="24"/>
              </w:rPr>
            </w:pPr>
          </w:p>
          <w:p w14:paraId="1B538275" w14:textId="77777777" w:rsidR="003423B2" w:rsidRPr="00316142" w:rsidRDefault="003423B2" w:rsidP="000D75F4">
            <w:pPr>
              <w:rPr>
                <w:rFonts w:asciiTheme="minorHAnsi" w:hAnsiTheme="minorHAnsi" w:cstheme="minorHAnsi"/>
                <w:sz w:val="24"/>
                <w:szCs w:val="24"/>
              </w:rPr>
            </w:pPr>
            <w:r w:rsidRPr="00316142">
              <w:rPr>
                <w:rFonts w:asciiTheme="minorHAnsi" w:hAnsiTheme="minorHAnsi" w:cstheme="minorHAnsi"/>
                <w:sz w:val="24"/>
                <w:szCs w:val="24"/>
              </w:rPr>
              <w:t xml:space="preserve">………………………………                                   ………………………………..                     </w:t>
            </w:r>
          </w:p>
          <w:p w14:paraId="6DC078E6"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Symbol literowy komórki                                                  kategoria archiwalna</w:t>
            </w:r>
          </w:p>
          <w:p w14:paraId="0BEB0AD1"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organizacyjnej i symbol hasła</w:t>
            </w:r>
          </w:p>
          <w:p w14:paraId="530A9FC2"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 xml:space="preserve"> z rzeczowego wykazu akt</w:t>
            </w:r>
          </w:p>
          <w:p w14:paraId="599FB948" w14:textId="77777777" w:rsidR="003423B2" w:rsidRPr="00316142" w:rsidRDefault="003423B2" w:rsidP="000D75F4">
            <w:pPr>
              <w:ind w:left="5760"/>
              <w:jc w:val="both"/>
              <w:rPr>
                <w:rFonts w:asciiTheme="minorHAnsi" w:hAnsiTheme="minorHAnsi" w:cstheme="minorHAnsi"/>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0C126AB9" wp14:editId="3994E325">
                      <wp:simplePos x="0" y="0"/>
                      <wp:positionH relativeFrom="column">
                        <wp:posOffset>156845</wp:posOffset>
                      </wp:positionH>
                      <wp:positionV relativeFrom="paragraph">
                        <wp:posOffset>7620</wp:posOffset>
                      </wp:positionV>
                      <wp:extent cx="5189220" cy="1623060"/>
                      <wp:effectExtent l="0" t="0" r="0" b="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9220" cy="162306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608D2B12"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4468"/>
                                </a:avLst>
                              </a:prstTxWarp>
                              <a:noAutofit/>
                            </wps:bodyPr>
                          </wps:wsp>
                        </a:graphicData>
                      </a:graphic>
                      <wp14:sizeRelH relativeFrom="page">
                        <wp14:pctWidth>0</wp14:pctWidth>
                      </wp14:sizeRelH>
                      <wp14:sizeRelV relativeFrom="page">
                        <wp14:pctHeight>0</wp14:pctHeight>
                      </wp14:sizeRelV>
                    </wp:anchor>
                  </w:drawing>
                </mc:Choice>
                <mc:Fallback>
                  <w:pict>
                    <v:shape w14:anchorId="0C126AB9" id="Pole tekstowe 19" o:spid="_x0000_s1030" type="#_x0000_t202" style="position:absolute;left:0;text-align:left;margin-left:12.35pt;margin-top:.6pt;width:408.6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" filled="f" fillcolor="black" stroked="f">
                      <o:lock v:ext="edit" shapetype="t"/>
                      <v:textbox>
                        <w:txbxContent>
                          <w:p w14:paraId="608D2B12"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F93D6E5" w14:textId="77777777" w:rsidR="003423B2" w:rsidRPr="00316142" w:rsidRDefault="003423B2" w:rsidP="000D75F4">
            <w:pPr>
              <w:jc w:val="both"/>
              <w:rPr>
                <w:rFonts w:asciiTheme="minorHAnsi" w:hAnsiTheme="minorHAnsi" w:cstheme="minorHAnsi"/>
                <w:sz w:val="24"/>
                <w:szCs w:val="24"/>
              </w:rPr>
            </w:pPr>
          </w:p>
          <w:p w14:paraId="45A803EE"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w:t>
            </w:r>
          </w:p>
          <w:p w14:paraId="59AB9B26"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tytuł teczki ( hasło klasyfikacyjne z wykazu akt)</w:t>
            </w:r>
          </w:p>
          <w:p w14:paraId="276BEAE8"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w:t>
            </w:r>
          </w:p>
          <w:p w14:paraId="721F818C"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uściślenie zawartości teczki</w:t>
            </w:r>
          </w:p>
          <w:p w14:paraId="3DB9CBB3"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w:t>
            </w:r>
          </w:p>
          <w:p w14:paraId="1BC864FA"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daty skrajne dokumentacji zawartej w teczce</w:t>
            </w:r>
          </w:p>
          <w:p w14:paraId="71D68137"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w:t>
            </w:r>
          </w:p>
          <w:p w14:paraId="4D28163D" w14:textId="77777777" w:rsidR="003423B2" w:rsidRPr="00316142" w:rsidRDefault="003423B2" w:rsidP="000D75F4">
            <w:pPr>
              <w:jc w:val="center"/>
              <w:rPr>
                <w:rFonts w:asciiTheme="minorHAnsi" w:hAnsiTheme="minorHAnsi" w:cstheme="minorHAnsi"/>
                <w:sz w:val="24"/>
                <w:szCs w:val="24"/>
              </w:rPr>
            </w:pPr>
            <w:r w:rsidRPr="00316142">
              <w:rPr>
                <w:rFonts w:asciiTheme="minorHAnsi" w:hAnsiTheme="minorHAnsi" w:cstheme="minorHAnsi"/>
                <w:sz w:val="24"/>
                <w:szCs w:val="24"/>
              </w:rPr>
              <w:t>numer tomu</w:t>
            </w:r>
          </w:p>
          <w:p w14:paraId="15E9F45C" w14:textId="77777777" w:rsidR="003423B2" w:rsidRPr="00316142" w:rsidRDefault="003423B2" w:rsidP="000D75F4">
            <w:pPr>
              <w:jc w:val="both"/>
              <w:rPr>
                <w:rFonts w:asciiTheme="minorHAnsi" w:hAnsiTheme="minorHAnsi" w:cstheme="minorHAnsi"/>
                <w:sz w:val="24"/>
                <w:szCs w:val="24"/>
              </w:rPr>
            </w:pPr>
          </w:p>
          <w:p w14:paraId="4B502ADD" w14:textId="77777777" w:rsidR="003423B2" w:rsidRPr="00316142" w:rsidRDefault="003423B2" w:rsidP="000D75F4">
            <w:pPr>
              <w:jc w:val="both"/>
              <w:rPr>
                <w:rFonts w:asciiTheme="minorHAnsi" w:hAnsiTheme="minorHAnsi" w:cstheme="minorHAnsi"/>
                <w:sz w:val="24"/>
                <w:szCs w:val="24"/>
              </w:rPr>
            </w:pPr>
          </w:p>
          <w:p w14:paraId="5D893806" w14:textId="77777777" w:rsidR="003423B2" w:rsidRPr="00316142" w:rsidRDefault="003423B2" w:rsidP="000D75F4">
            <w:pPr>
              <w:ind w:left="6840" w:hanging="180"/>
              <w:jc w:val="both"/>
              <w:rPr>
                <w:rFonts w:asciiTheme="minorHAnsi" w:hAnsiTheme="minorHAnsi" w:cstheme="minorHAnsi"/>
                <w:sz w:val="24"/>
                <w:szCs w:val="24"/>
              </w:rPr>
            </w:pPr>
          </w:p>
          <w:p w14:paraId="743732EA" w14:textId="77777777" w:rsidR="003423B2" w:rsidRPr="00316142" w:rsidRDefault="003423B2" w:rsidP="000D75F4">
            <w:pPr>
              <w:ind w:left="6840" w:hanging="180"/>
              <w:jc w:val="both"/>
              <w:rPr>
                <w:rFonts w:asciiTheme="minorHAnsi" w:hAnsiTheme="minorHAnsi" w:cstheme="minorHAnsi"/>
                <w:sz w:val="24"/>
                <w:szCs w:val="24"/>
              </w:rPr>
            </w:pPr>
          </w:p>
          <w:p w14:paraId="04A93B10" w14:textId="77777777" w:rsidR="003423B2" w:rsidRPr="00316142" w:rsidRDefault="003423B2" w:rsidP="000D75F4">
            <w:pPr>
              <w:jc w:val="both"/>
              <w:rPr>
                <w:rFonts w:asciiTheme="minorHAnsi" w:hAnsiTheme="minorHAnsi" w:cstheme="minorHAnsi"/>
                <w:sz w:val="24"/>
                <w:szCs w:val="24"/>
              </w:rPr>
            </w:pPr>
            <w:r w:rsidRPr="00316142">
              <w:rPr>
                <w:rFonts w:asciiTheme="minorHAnsi" w:hAnsiTheme="minorHAnsi" w:cstheme="minorHAnsi"/>
                <w:sz w:val="24"/>
                <w:szCs w:val="24"/>
              </w:rPr>
              <w:t xml:space="preserve">                                                                                       Sygnatura …………………….</w:t>
            </w:r>
          </w:p>
          <w:p w14:paraId="6B4B989F" w14:textId="77777777" w:rsidR="003423B2" w:rsidRPr="00316142" w:rsidRDefault="003423B2" w:rsidP="000D75F4">
            <w:pPr>
              <w:ind w:left="6840" w:hanging="180"/>
              <w:jc w:val="both"/>
              <w:rPr>
                <w:rFonts w:asciiTheme="minorHAnsi" w:hAnsiTheme="minorHAnsi" w:cstheme="minorHAnsi"/>
                <w:sz w:val="24"/>
                <w:szCs w:val="24"/>
              </w:rPr>
            </w:pPr>
          </w:p>
          <w:p w14:paraId="4E2AF45C" w14:textId="77777777" w:rsidR="003423B2" w:rsidRPr="00316142" w:rsidRDefault="003423B2" w:rsidP="000D75F4">
            <w:pPr>
              <w:ind w:left="6840" w:hanging="180"/>
              <w:jc w:val="both"/>
              <w:rPr>
                <w:rFonts w:asciiTheme="minorHAnsi" w:hAnsiTheme="minorHAnsi" w:cstheme="minorHAnsi"/>
                <w:sz w:val="24"/>
                <w:szCs w:val="24"/>
              </w:rPr>
            </w:pPr>
          </w:p>
          <w:p w14:paraId="60ED5D23" w14:textId="77777777" w:rsidR="003423B2" w:rsidRPr="00316142" w:rsidRDefault="003423B2" w:rsidP="000D75F4">
            <w:pPr>
              <w:ind w:left="6840" w:hanging="180"/>
              <w:jc w:val="both"/>
              <w:rPr>
                <w:rFonts w:asciiTheme="minorHAnsi" w:hAnsiTheme="minorHAnsi" w:cstheme="minorHAnsi"/>
                <w:sz w:val="24"/>
                <w:szCs w:val="24"/>
              </w:rPr>
            </w:pPr>
          </w:p>
          <w:p w14:paraId="0D1B0141" w14:textId="77777777" w:rsidR="003423B2" w:rsidRPr="00316142" w:rsidRDefault="003423B2" w:rsidP="000D75F4">
            <w:pPr>
              <w:jc w:val="right"/>
              <w:rPr>
                <w:rFonts w:asciiTheme="minorHAnsi" w:hAnsiTheme="minorHAnsi" w:cstheme="minorHAnsi"/>
                <w:sz w:val="24"/>
                <w:szCs w:val="24"/>
              </w:rPr>
            </w:pPr>
            <w:r w:rsidRPr="00316142">
              <w:rPr>
                <w:rFonts w:asciiTheme="minorHAnsi" w:hAnsiTheme="minorHAnsi" w:cstheme="minorHAnsi"/>
                <w:sz w:val="24"/>
                <w:szCs w:val="24"/>
              </w:rPr>
              <w:t xml:space="preserve">                                                                                     </w:t>
            </w:r>
          </w:p>
          <w:p w14:paraId="600BBF8D" w14:textId="77777777" w:rsidR="003423B2" w:rsidRPr="00316142" w:rsidRDefault="00172817" w:rsidP="000D75F4">
            <w:pPr>
              <w:ind w:left="7380"/>
              <w:jc w:val="both"/>
              <w:rPr>
                <w:rFonts w:asciiTheme="minorHAnsi" w:hAnsiTheme="minorHAnsi" w:cstheme="minorHAnsi"/>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63360" behindDoc="1" locked="0" layoutInCell="1" allowOverlap="1" wp14:anchorId="1FDAD52A" wp14:editId="2930741E">
                      <wp:simplePos x="0" y="0"/>
                      <wp:positionH relativeFrom="column">
                        <wp:posOffset>2999740</wp:posOffset>
                      </wp:positionH>
                      <wp:positionV relativeFrom="paragraph">
                        <wp:posOffset>16510</wp:posOffset>
                      </wp:positionV>
                      <wp:extent cx="2468880" cy="54991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8880" cy="549910"/>
                              </a:xfrm>
                              <a:prstGeom prst="rect">
                                <a:avLst/>
                              </a:prstGeom>
                              <a:extLst>
                                <a:ext uri="{AF507438-7753-43E0-B8FC-AC1667EBCBE1}">
                                  <a14:hiddenEffects xmlns:a14="http://schemas.microsoft.com/office/drawing/2010/main">
                                    <a:effectLst/>
                                  </a14:hiddenEffects>
                                </a:ext>
                              </a:extLst>
                            </wps:spPr>
                            <wps:txbx>
                              <w:txbxContent>
                                <w:p w14:paraId="5F15AC42" w14:textId="77777777" w:rsidR="00265A72" w:rsidRDefault="00265A72" w:rsidP="00172817">
                                  <w:pPr>
                                    <w:jc w:val="distribute"/>
                                    <w:rPr>
                                      <w:sz w:val="24"/>
                                      <w:szCs w:val="24"/>
                                    </w:rPr>
                                  </w:pPr>
                                  <w:r w:rsidRPr="00172817">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1264"/>
                                </a:avLst>
                              </a:prstTxWarp>
                              <a:spAutoFit/>
                            </wps:bodyPr>
                          </wps:wsp>
                        </a:graphicData>
                      </a:graphic>
                      <wp14:sizeRelH relativeFrom="page">
                        <wp14:pctWidth>0</wp14:pctWidth>
                      </wp14:sizeRelH>
                      <wp14:sizeRelV relativeFrom="page">
                        <wp14:pctHeight>0</wp14:pctHeight>
                      </wp14:sizeRelV>
                    </wp:anchor>
                  </w:drawing>
                </mc:Choice>
                <mc:Fallback>
                  <w:pict>
                    <v:shape w14:anchorId="1FDAD52A" id="Pole tekstowe 2" o:spid="_x0000_s1031" type="#_x0000_t202" style="position:absolute;left:0;text-align:left;margin-left:236.2pt;margin-top:1.3pt;width:194.4pt;height:4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" filled="f" stroked="f">
                      <o:lock v:ext="edit" shapetype="t"/>
                      <v:textbox style="mso-fit-shape-to-text:t">
                        <w:txbxContent>
                          <w:p w14:paraId="5F15AC42" w14:textId="77777777" w:rsidR="00265A72" w:rsidRDefault="00265A72" w:rsidP="00172817">
                            <w:pPr>
                              <w:jc w:val="distribute"/>
                              <w:rPr>
                                <w:sz w:val="24"/>
                                <w:szCs w:val="24"/>
                              </w:rPr>
                            </w:pPr>
                            <w:r w:rsidRPr="00172817">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tc>
      </w:tr>
    </w:tbl>
    <w:p w14:paraId="1B0D1925" w14:textId="77777777" w:rsidR="003423B2" w:rsidRPr="00316142" w:rsidRDefault="003423B2" w:rsidP="003423B2">
      <w:pPr>
        <w:rPr>
          <w:rFonts w:asciiTheme="minorHAnsi" w:hAnsiTheme="minorHAnsi" w:cstheme="minorHAnsi"/>
          <w:b/>
          <w:sz w:val="24"/>
          <w:szCs w:val="24"/>
        </w:rPr>
      </w:pPr>
    </w:p>
    <w:p w14:paraId="608A72B6" w14:textId="77777777" w:rsidR="003423B2" w:rsidRPr="00316142" w:rsidRDefault="003423B2" w:rsidP="003423B2">
      <w:pPr>
        <w:jc w:val="center"/>
        <w:rPr>
          <w:rFonts w:asciiTheme="minorHAnsi" w:hAnsiTheme="minorHAnsi" w:cstheme="minorHAnsi"/>
          <w:sz w:val="24"/>
          <w:szCs w:val="24"/>
        </w:rPr>
      </w:pPr>
      <w:r w:rsidRPr="00316142">
        <w:rPr>
          <w:rFonts w:asciiTheme="minorHAnsi" w:hAnsiTheme="minorHAnsi" w:cstheme="minorHAnsi"/>
          <w:sz w:val="24"/>
          <w:szCs w:val="24"/>
        </w:rPr>
        <w:t xml:space="preserve">                                                                                              </w:t>
      </w:r>
    </w:p>
    <w:p w14:paraId="52E986CA" w14:textId="77777777" w:rsidR="00482B49" w:rsidRPr="00316142" w:rsidRDefault="00482B49" w:rsidP="00FC3A4D">
      <w:pPr>
        <w:rPr>
          <w:rFonts w:asciiTheme="minorHAnsi" w:hAnsiTheme="minorHAnsi" w:cstheme="minorHAnsi"/>
          <w:sz w:val="24"/>
          <w:szCs w:val="24"/>
        </w:rPr>
      </w:pPr>
    </w:p>
    <w:p w14:paraId="38202336" w14:textId="435BA709" w:rsidR="003423B2" w:rsidRPr="00FC3A4D" w:rsidRDefault="003423B2" w:rsidP="00FC3A4D">
      <w:pPr>
        <w:jc w:val="right"/>
        <w:rPr>
          <w:rFonts w:asciiTheme="minorHAnsi" w:hAnsiTheme="minorHAnsi" w:cstheme="minorHAnsi"/>
          <w:sz w:val="24"/>
          <w:szCs w:val="24"/>
        </w:rPr>
      </w:pPr>
      <w:r w:rsidRPr="00316142">
        <w:rPr>
          <w:rFonts w:asciiTheme="minorHAnsi" w:hAnsiTheme="minorHAnsi" w:cstheme="minorHAnsi"/>
          <w:sz w:val="24"/>
          <w:szCs w:val="24"/>
        </w:rPr>
        <w:lastRenderedPageBreak/>
        <w:t xml:space="preserve">                                                                                           </w:t>
      </w:r>
      <w:r w:rsidR="00FC3A4D">
        <w:rPr>
          <w:rFonts w:asciiTheme="minorHAnsi" w:hAnsiTheme="minorHAnsi" w:cstheme="minorHAnsi"/>
          <w:sz w:val="24"/>
          <w:szCs w:val="24"/>
        </w:rPr>
        <w:t>Z</w:t>
      </w:r>
      <w:r w:rsidRPr="00FC3A4D">
        <w:rPr>
          <w:rFonts w:asciiTheme="minorHAnsi" w:hAnsiTheme="minorHAnsi" w:cstheme="minorHAnsi"/>
        </w:rPr>
        <w:t>ałącznik Nr 4</w:t>
      </w:r>
    </w:p>
    <w:p w14:paraId="43F3AF93" w14:textId="77777777" w:rsidR="003423B2" w:rsidRPr="00FC3A4D" w:rsidRDefault="003423B2" w:rsidP="00782A4B">
      <w:pPr>
        <w:keepNext/>
        <w:jc w:val="right"/>
        <w:outlineLvl w:val="1"/>
        <w:rPr>
          <w:rFonts w:asciiTheme="minorHAnsi" w:hAnsiTheme="minorHAnsi" w:cstheme="minorHAnsi"/>
        </w:rPr>
      </w:pPr>
      <w:r w:rsidRPr="00FC3A4D">
        <w:rPr>
          <w:rFonts w:asciiTheme="minorHAnsi" w:hAnsiTheme="minorHAnsi" w:cstheme="minorHAnsi"/>
        </w:rPr>
        <w:t xml:space="preserve">        do instrukcji kancelaryjnej</w:t>
      </w:r>
    </w:p>
    <w:p w14:paraId="76A375E3" w14:textId="75011668" w:rsidR="003423B2" w:rsidRPr="00FC3A4D" w:rsidRDefault="003423B2" w:rsidP="00782A4B">
      <w:pPr>
        <w:keepNext/>
        <w:ind w:left="6372"/>
        <w:jc w:val="right"/>
        <w:outlineLvl w:val="1"/>
        <w:rPr>
          <w:rFonts w:asciiTheme="minorHAnsi" w:hAnsiTheme="minorHAnsi" w:cstheme="minorHAnsi"/>
          <w:b/>
        </w:rPr>
      </w:pPr>
      <w:r w:rsidRPr="00FC3A4D">
        <w:rPr>
          <w:rFonts w:asciiTheme="minorHAnsi" w:hAnsiTheme="minorHAnsi" w:cstheme="minorHAnsi"/>
        </w:rPr>
        <w:t xml:space="preserve">    z dnia </w:t>
      </w:r>
      <w:r w:rsidR="00AB0F50" w:rsidRPr="00FC3A4D">
        <w:rPr>
          <w:rFonts w:asciiTheme="minorHAnsi" w:hAnsiTheme="minorHAnsi" w:cstheme="minorHAnsi"/>
        </w:rPr>
        <w:t>2</w:t>
      </w:r>
      <w:r w:rsidR="000E53C2">
        <w:rPr>
          <w:rFonts w:asciiTheme="minorHAnsi" w:hAnsiTheme="minorHAnsi" w:cstheme="minorHAnsi"/>
        </w:rPr>
        <w:t>2</w:t>
      </w:r>
      <w:r w:rsidRPr="00FC3A4D">
        <w:rPr>
          <w:rFonts w:asciiTheme="minorHAnsi" w:hAnsiTheme="minorHAnsi" w:cstheme="minorHAnsi"/>
        </w:rPr>
        <w:t>.</w:t>
      </w:r>
      <w:r w:rsidR="00AB0F50" w:rsidRPr="00FC3A4D">
        <w:rPr>
          <w:rFonts w:asciiTheme="minorHAnsi" w:hAnsiTheme="minorHAnsi" w:cstheme="minorHAnsi"/>
        </w:rPr>
        <w:t>01</w:t>
      </w:r>
      <w:r w:rsidRPr="00FC3A4D">
        <w:rPr>
          <w:rFonts w:asciiTheme="minorHAnsi" w:hAnsiTheme="minorHAnsi" w:cstheme="minorHAnsi"/>
        </w:rPr>
        <w:t>.20</w:t>
      </w:r>
      <w:r w:rsidR="00AB0F50" w:rsidRPr="00FC3A4D">
        <w:rPr>
          <w:rFonts w:asciiTheme="minorHAnsi" w:hAnsiTheme="minorHAnsi" w:cstheme="minorHAnsi"/>
        </w:rPr>
        <w:t>25</w:t>
      </w:r>
      <w:r w:rsidR="00782A4B" w:rsidRPr="00FC3A4D">
        <w:rPr>
          <w:rFonts w:asciiTheme="minorHAnsi" w:hAnsiTheme="minorHAnsi" w:cstheme="minorHAnsi"/>
        </w:rPr>
        <w:t xml:space="preserve"> </w:t>
      </w:r>
      <w:r w:rsidRPr="00FC3A4D">
        <w:rPr>
          <w:rFonts w:asciiTheme="minorHAnsi" w:hAnsiTheme="minorHAnsi" w:cstheme="minorHAnsi"/>
        </w:rPr>
        <w:t>r.</w:t>
      </w:r>
    </w:p>
    <w:p w14:paraId="77EE7D59" w14:textId="77777777" w:rsidR="003423B2" w:rsidRPr="00316142" w:rsidRDefault="003423B2" w:rsidP="003423B2">
      <w:pPr>
        <w:ind w:left="4963" w:firstLine="709"/>
        <w:jc w:val="center"/>
        <w:rPr>
          <w:rFonts w:asciiTheme="minorHAnsi" w:hAnsiTheme="minorHAnsi" w:cstheme="minorHAnsi"/>
          <w:sz w:val="24"/>
          <w:szCs w:val="24"/>
        </w:rPr>
      </w:pPr>
    </w:p>
    <w:p w14:paraId="134BB127" w14:textId="77777777" w:rsidR="003423B2" w:rsidRPr="00316142" w:rsidRDefault="003423B2" w:rsidP="003423B2">
      <w:pPr>
        <w:rPr>
          <w:rFonts w:asciiTheme="minorHAnsi" w:hAnsiTheme="minorHAnsi" w:cstheme="minorHAnsi"/>
          <w:sz w:val="24"/>
          <w:szCs w:val="24"/>
        </w:rPr>
      </w:pPr>
      <w:r w:rsidRPr="00316142">
        <w:rPr>
          <w:rFonts w:asciiTheme="minorHAnsi" w:hAnsiTheme="minorHAnsi" w:cstheme="minorHAnsi"/>
          <w:sz w:val="24"/>
          <w:szCs w:val="24"/>
        </w:rPr>
        <w:t>…………………………………………</w:t>
      </w:r>
    </w:p>
    <w:p w14:paraId="59D7D558" w14:textId="77777777" w:rsidR="003423B2" w:rsidRPr="00FC3A4D" w:rsidRDefault="003423B2" w:rsidP="003423B2">
      <w:pPr>
        <w:rPr>
          <w:rFonts w:asciiTheme="minorHAnsi" w:hAnsiTheme="minorHAnsi" w:cstheme="minorHAnsi"/>
        </w:rPr>
      </w:pPr>
      <w:r w:rsidRPr="00FC3A4D">
        <w:rPr>
          <w:rFonts w:asciiTheme="minorHAnsi" w:hAnsiTheme="minorHAnsi" w:cstheme="minorHAnsi"/>
        </w:rPr>
        <w:t>(nazwa jednostki i komórki organizacyjnej)</w:t>
      </w:r>
    </w:p>
    <w:p w14:paraId="4820894E" w14:textId="77777777" w:rsidR="003423B2" w:rsidRPr="00316142" w:rsidRDefault="003423B2" w:rsidP="003423B2">
      <w:pPr>
        <w:ind w:left="7080"/>
        <w:rPr>
          <w:rFonts w:asciiTheme="minorHAnsi" w:hAnsiTheme="minorHAnsi" w:cstheme="minorHAnsi"/>
          <w:b/>
          <w:sz w:val="24"/>
          <w:szCs w:val="24"/>
        </w:rPr>
      </w:pPr>
    </w:p>
    <w:p w14:paraId="2340443D" w14:textId="77777777" w:rsidR="003423B2" w:rsidRPr="00316142" w:rsidRDefault="003423B2" w:rsidP="003423B2">
      <w:pPr>
        <w:jc w:val="right"/>
        <w:rPr>
          <w:rFonts w:asciiTheme="minorHAnsi" w:hAnsiTheme="minorHAnsi" w:cstheme="minorHAnsi"/>
          <w:sz w:val="24"/>
          <w:szCs w:val="24"/>
        </w:rPr>
      </w:pPr>
    </w:p>
    <w:p w14:paraId="738695E6" w14:textId="77777777" w:rsidR="003423B2" w:rsidRPr="00316142" w:rsidRDefault="003423B2" w:rsidP="003423B2">
      <w:pPr>
        <w:jc w:val="right"/>
        <w:rPr>
          <w:rFonts w:asciiTheme="minorHAnsi" w:hAnsiTheme="minorHAnsi" w:cstheme="minorHAnsi"/>
          <w:sz w:val="24"/>
          <w:szCs w:val="24"/>
        </w:rPr>
      </w:pPr>
    </w:p>
    <w:p w14:paraId="0D318C2C" w14:textId="77777777" w:rsidR="003423B2" w:rsidRPr="00316142" w:rsidRDefault="003423B2" w:rsidP="003423B2">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 xml:space="preserve">WZÓR FORMULARZA SPISU ZDAWCZO - ODBIORCZEGO AKT </w:t>
      </w:r>
    </w:p>
    <w:p w14:paraId="40DB31F3" w14:textId="77777777" w:rsidR="003423B2" w:rsidRPr="00316142" w:rsidRDefault="003423B2" w:rsidP="003423B2">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NR …………….</w:t>
      </w:r>
    </w:p>
    <w:p w14:paraId="3418196F" w14:textId="77777777" w:rsidR="003423B2" w:rsidRPr="00316142" w:rsidRDefault="003423B2" w:rsidP="003423B2">
      <w:pPr>
        <w:tabs>
          <w:tab w:val="left" w:pos="9000"/>
        </w:tabs>
        <w:ind w:right="72"/>
        <w:jc w:val="both"/>
        <w:rPr>
          <w:rFonts w:asciiTheme="minorHAnsi" w:hAnsiTheme="minorHAnsi" w:cstheme="minorHAnsi"/>
          <w:sz w:val="24"/>
          <w:szCs w:val="24"/>
        </w:rPr>
      </w:pPr>
    </w:p>
    <w:p w14:paraId="1B948F38" w14:textId="77777777" w:rsidR="003423B2" w:rsidRPr="00316142" w:rsidRDefault="003423B2" w:rsidP="003423B2">
      <w:pPr>
        <w:tabs>
          <w:tab w:val="left" w:pos="9000"/>
        </w:tabs>
        <w:ind w:right="72"/>
        <w:jc w:val="both"/>
        <w:rPr>
          <w:rFonts w:asciiTheme="minorHAnsi" w:hAnsiTheme="minorHAnsi" w:cstheme="minorHAnsi"/>
          <w:sz w:val="24"/>
          <w:szCs w:val="24"/>
        </w:rPr>
      </w:pPr>
    </w:p>
    <w:tbl>
      <w:tblPr>
        <w:tblW w:w="98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878"/>
        <w:gridCol w:w="992"/>
        <w:gridCol w:w="917"/>
        <w:gridCol w:w="1276"/>
        <w:gridCol w:w="851"/>
        <w:gridCol w:w="850"/>
        <w:gridCol w:w="1701"/>
        <w:gridCol w:w="1777"/>
      </w:tblGrid>
      <w:tr w:rsidR="006A4E9B" w:rsidRPr="00316142" w14:paraId="4F3B5209" w14:textId="77777777" w:rsidTr="002B4DC0">
        <w:tc>
          <w:tcPr>
            <w:tcW w:w="648" w:type="dxa"/>
          </w:tcPr>
          <w:p w14:paraId="2D470D4B"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Lp.</w:t>
            </w:r>
          </w:p>
        </w:tc>
        <w:tc>
          <w:tcPr>
            <w:tcW w:w="878" w:type="dxa"/>
          </w:tcPr>
          <w:p w14:paraId="19D5C7B2"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Znak teczki</w:t>
            </w:r>
          </w:p>
          <w:p w14:paraId="395ABC26" w14:textId="77777777" w:rsidR="003423B2" w:rsidRPr="00316142" w:rsidRDefault="003423B2" w:rsidP="000D75F4">
            <w:pPr>
              <w:tabs>
                <w:tab w:val="left" w:pos="9000"/>
              </w:tabs>
              <w:ind w:right="72"/>
              <w:jc w:val="center"/>
              <w:rPr>
                <w:rFonts w:asciiTheme="minorHAnsi" w:hAnsiTheme="minorHAnsi" w:cstheme="minorHAnsi"/>
                <w:b/>
                <w:sz w:val="24"/>
                <w:szCs w:val="24"/>
              </w:rPr>
            </w:pPr>
          </w:p>
        </w:tc>
        <w:tc>
          <w:tcPr>
            <w:tcW w:w="992" w:type="dxa"/>
          </w:tcPr>
          <w:p w14:paraId="68F0D864"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 xml:space="preserve">Tytuł teczki </w:t>
            </w:r>
          </w:p>
          <w:p w14:paraId="7AAA6551"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42E35DCB" wp14:editId="279205BF">
                      <wp:simplePos x="0" y="0"/>
                      <wp:positionH relativeFrom="column">
                        <wp:posOffset>-391160</wp:posOffset>
                      </wp:positionH>
                      <wp:positionV relativeFrom="paragraph">
                        <wp:posOffset>523875</wp:posOffset>
                      </wp:positionV>
                      <wp:extent cx="4518660" cy="2034540"/>
                      <wp:effectExtent l="0" t="0" r="0" b="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18660" cy="2034540"/>
                              </a:xfrm>
                              <a:prstGeom prst="rect">
                                <a:avLst/>
                              </a:prstGeom>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14:hiddenEffects>
                                </a:ext>
                              </a:extLst>
                            </wps:spPr>
                            <wps:txbx>
                              <w:txbxContent>
                                <w:p w14:paraId="4EE17412"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42E35DCB" id="Pole tekstowe 15" o:spid="_x0000_s1032" type="#_x0000_t202" style="position:absolute;left:0;text-align:left;margin-left:-30.8pt;margin-top:41.25pt;width:355.8pt;height:16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" filled="f" fillcolor="black" stroked="f">
                      <o:lock v:ext="edit" shapetype="t"/>
                      <v:textbox>
                        <w:txbxContent>
                          <w:p w14:paraId="4EE17412" w14:textId="77777777" w:rsidR="00265A72" w:rsidRDefault="00265A72" w:rsidP="003423B2">
                            <w:pPr>
                              <w:jc w:val="center"/>
                              <w:rPr>
                                <w:sz w:val="24"/>
                                <w:szCs w:val="24"/>
                              </w:rPr>
                            </w:pPr>
                            <w:r w:rsidRPr="00746388">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917" w:type="dxa"/>
          </w:tcPr>
          <w:p w14:paraId="75FDD154"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Rok założenia teczki</w:t>
            </w:r>
          </w:p>
        </w:tc>
        <w:tc>
          <w:tcPr>
            <w:tcW w:w="1276" w:type="dxa"/>
          </w:tcPr>
          <w:p w14:paraId="25547BED"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Daty skrajne</w:t>
            </w:r>
          </w:p>
          <w:p w14:paraId="3523090B"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od – do</w:t>
            </w:r>
          </w:p>
        </w:tc>
        <w:tc>
          <w:tcPr>
            <w:tcW w:w="851" w:type="dxa"/>
          </w:tcPr>
          <w:p w14:paraId="1C1EAB96" w14:textId="77777777" w:rsidR="002B4DC0"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 xml:space="preserve">Kat. </w:t>
            </w:r>
            <w:r w:rsidR="002B4DC0" w:rsidRPr="00316142">
              <w:rPr>
                <w:rFonts w:asciiTheme="minorHAnsi" w:hAnsiTheme="minorHAnsi" w:cstheme="minorHAnsi"/>
                <w:b/>
                <w:sz w:val="24"/>
                <w:szCs w:val="24"/>
              </w:rPr>
              <w:t>a</w:t>
            </w:r>
            <w:r w:rsidRPr="00316142">
              <w:rPr>
                <w:rFonts w:asciiTheme="minorHAnsi" w:hAnsiTheme="minorHAnsi" w:cstheme="minorHAnsi"/>
                <w:b/>
                <w:sz w:val="24"/>
                <w:szCs w:val="24"/>
              </w:rPr>
              <w:t>rch</w:t>
            </w:r>
            <w:r w:rsidR="002B4DC0" w:rsidRPr="00316142">
              <w:rPr>
                <w:rFonts w:asciiTheme="minorHAnsi" w:hAnsiTheme="minorHAnsi" w:cstheme="minorHAnsi"/>
                <w:b/>
                <w:sz w:val="24"/>
                <w:szCs w:val="24"/>
              </w:rPr>
              <w:t>.</w:t>
            </w:r>
          </w:p>
          <w:p w14:paraId="5FA962FF"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akt</w:t>
            </w:r>
          </w:p>
        </w:tc>
        <w:tc>
          <w:tcPr>
            <w:tcW w:w="850" w:type="dxa"/>
          </w:tcPr>
          <w:p w14:paraId="0047B1BF"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Liczba teczek</w:t>
            </w:r>
          </w:p>
        </w:tc>
        <w:tc>
          <w:tcPr>
            <w:tcW w:w="1701" w:type="dxa"/>
          </w:tcPr>
          <w:p w14:paraId="597AAF72"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Miejsce przechowywania w archiwum zakład.</w:t>
            </w:r>
          </w:p>
        </w:tc>
        <w:tc>
          <w:tcPr>
            <w:tcW w:w="1777" w:type="dxa"/>
          </w:tcPr>
          <w:p w14:paraId="52A9980F"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 xml:space="preserve">Data zniszczenia lub przekazania do </w:t>
            </w:r>
            <w:r w:rsidR="002B4DC0" w:rsidRPr="00316142">
              <w:rPr>
                <w:rFonts w:asciiTheme="minorHAnsi" w:hAnsiTheme="minorHAnsi" w:cstheme="minorHAnsi"/>
                <w:b/>
                <w:sz w:val="24"/>
                <w:szCs w:val="24"/>
              </w:rPr>
              <w:t>A</w:t>
            </w:r>
            <w:r w:rsidRPr="00316142">
              <w:rPr>
                <w:rFonts w:asciiTheme="minorHAnsi" w:hAnsiTheme="minorHAnsi" w:cstheme="minorHAnsi"/>
                <w:b/>
                <w:sz w:val="24"/>
                <w:szCs w:val="24"/>
              </w:rPr>
              <w:t>rch</w:t>
            </w:r>
            <w:r w:rsidR="002B4DC0" w:rsidRPr="00316142">
              <w:rPr>
                <w:rFonts w:asciiTheme="minorHAnsi" w:hAnsiTheme="minorHAnsi" w:cstheme="minorHAnsi"/>
                <w:b/>
                <w:sz w:val="24"/>
                <w:szCs w:val="24"/>
              </w:rPr>
              <w:t>iwum P</w:t>
            </w:r>
            <w:r w:rsidRPr="00316142">
              <w:rPr>
                <w:rFonts w:asciiTheme="minorHAnsi" w:hAnsiTheme="minorHAnsi" w:cstheme="minorHAnsi"/>
                <w:b/>
                <w:sz w:val="24"/>
                <w:szCs w:val="24"/>
              </w:rPr>
              <w:t>aństwowego</w:t>
            </w:r>
          </w:p>
        </w:tc>
      </w:tr>
      <w:tr w:rsidR="006A4E9B" w:rsidRPr="00316142" w14:paraId="5C125A40" w14:textId="77777777" w:rsidTr="002B4DC0">
        <w:tc>
          <w:tcPr>
            <w:tcW w:w="648" w:type="dxa"/>
          </w:tcPr>
          <w:p w14:paraId="31C71443"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-1-</w:t>
            </w:r>
          </w:p>
        </w:tc>
        <w:tc>
          <w:tcPr>
            <w:tcW w:w="878" w:type="dxa"/>
          </w:tcPr>
          <w:p w14:paraId="3D6124E2"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-2-</w:t>
            </w:r>
          </w:p>
        </w:tc>
        <w:tc>
          <w:tcPr>
            <w:tcW w:w="992" w:type="dxa"/>
          </w:tcPr>
          <w:p w14:paraId="52D0C413"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-3-</w:t>
            </w:r>
          </w:p>
        </w:tc>
        <w:tc>
          <w:tcPr>
            <w:tcW w:w="917" w:type="dxa"/>
          </w:tcPr>
          <w:p w14:paraId="2DFEDBCE"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-4-</w:t>
            </w:r>
          </w:p>
        </w:tc>
        <w:tc>
          <w:tcPr>
            <w:tcW w:w="1276" w:type="dxa"/>
          </w:tcPr>
          <w:p w14:paraId="25432B94"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-5-</w:t>
            </w:r>
          </w:p>
        </w:tc>
        <w:tc>
          <w:tcPr>
            <w:tcW w:w="851" w:type="dxa"/>
          </w:tcPr>
          <w:p w14:paraId="1CEB9A05"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w:t>
            </w:r>
            <w:r w:rsidR="002B4DC0" w:rsidRPr="00316142">
              <w:rPr>
                <w:rFonts w:asciiTheme="minorHAnsi" w:hAnsiTheme="minorHAnsi" w:cstheme="minorHAnsi"/>
                <w:b/>
                <w:sz w:val="24"/>
                <w:szCs w:val="24"/>
              </w:rPr>
              <w:t>6</w:t>
            </w:r>
            <w:r w:rsidRPr="00316142">
              <w:rPr>
                <w:rFonts w:asciiTheme="minorHAnsi" w:hAnsiTheme="minorHAnsi" w:cstheme="minorHAnsi"/>
                <w:b/>
                <w:sz w:val="24"/>
                <w:szCs w:val="24"/>
              </w:rPr>
              <w:t>-</w:t>
            </w:r>
          </w:p>
        </w:tc>
        <w:tc>
          <w:tcPr>
            <w:tcW w:w="850" w:type="dxa"/>
          </w:tcPr>
          <w:p w14:paraId="15806FB6"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w:t>
            </w:r>
            <w:r w:rsidR="002B4DC0" w:rsidRPr="00316142">
              <w:rPr>
                <w:rFonts w:asciiTheme="minorHAnsi" w:hAnsiTheme="minorHAnsi" w:cstheme="minorHAnsi"/>
                <w:b/>
                <w:sz w:val="24"/>
                <w:szCs w:val="24"/>
              </w:rPr>
              <w:t>7</w:t>
            </w:r>
            <w:r w:rsidRPr="00316142">
              <w:rPr>
                <w:rFonts w:asciiTheme="minorHAnsi" w:hAnsiTheme="minorHAnsi" w:cstheme="minorHAnsi"/>
                <w:b/>
                <w:sz w:val="24"/>
                <w:szCs w:val="24"/>
              </w:rPr>
              <w:t>-</w:t>
            </w:r>
          </w:p>
        </w:tc>
        <w:tc>
          <w:tcPr>
            <w:tcW w:w="1701" w:type="dxa"/>
          </w:tcPr>
          <w:p w14:paraId="7B4A4DF0"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w:t>
            </w:r>
            <w:r w:rsidR="002B4DC0" w:rsidRPr="00316142">
              <w:rPr>
                <w:rFonts w:asciiTheme="minorHAnsi" w:hAnsiTheme="minorHAnsi" w:cstheme="minorHAnsi"/>
                <w:b/>
                <w:sz w:val="24"/>
                <w:szCs w:val="24"/>
              </w:rPr>
              <w:t>8</w:t>
            </w:r>
            <w:r w:rsidRPr="00316142">
              <w:rPr>
                <w:rFonts w:asciiTheme="minorHAnsi" w:hAnsiTheme="minorHAnsi" w:cstheme="minorHAnsi"/>
                <w:b/>
                <w:sz w:val="24"/>
                <w:szCs w:val="24"/>
              </w:rPr>
              <w:t>-</w:t>
            </w:r>
          </w:p>
        </w:tc>
        <w:tc>
          <w:tcPr>
            <w:tcW w:w="1777" w:type="dxa"/>
          </w:tcPr>
          <w:p w14:paraId="6C9CF28F" w14:textId="77777777" w:rsidR="003423B2" w:rsidRPr="00316142" w:rsidRDefault="003423B2" w:rsidP="000D75F4">
            <w:pPr>
              <w:tabs>
                <w:tab w:val="left" w:pos="9000"/>
              </w:tabs>
              <w:ind w:right="72"/>
              <w:jc w:val="center"/>
              <w:rPr>
                <w:rFonts w:asciiTheme="minorHAnsi" w:hAnsiTheme="minorHAnsi" w:cstheme="minorHAnsi"/>
                <w:b/>
                <w:sz w:val="24"/>
                <w:szCs w:val="24"/>
              </w:rPr>
            </w:pPr>
            <w:r w:rsidRPr="00316142">
              <w:rPr>
                <w:rFonts w:asciiTheme="minorHAnsi" w:hAnsiTheme="minorHAnsi" w:cstheme="minorHAnsi"/>
                <w:b/>
                <w:sz w:val="24"/>
                <w:szCs w:val="24"/>
              </w:rPr>
              <w:t>-</w:t>
            </w:r>
            <w:r w:rsidR="002B4DC0" w:rsidRPr="00316142">
              <w:rPr>
                <w:rFonts w:asciiTheme="minorHAnsi" w:hAnsiTheme="minorHAnsi" w:cstheme="minorHAnsi"/>
                <w:b/>
                <w:sz w:val="24"/>
                <w:szCs w:val="24"/>
              </w:rPr>
              <w:t>9</w:t>
            </w:r>
            <w:r w:rsidRPr="00316142">
              <w:rPr>
                <w:rFonts w:asciiTheme="minorHAnsi" w:hAnsiTheme="minorHAnsi" w:cstheme="minorHAnsi"/>
                <w:b/>
                <w:sz w:val="24"/>
                <w:szCs w:val="24"/>
              </w:rPr>
              <w:t>-</w:t>
            </w:r>
          </w:p>
        </w:tc>
      </w:tr>
      <w:tr w:rsidR="006A4E9B" w:rsidRPr="00316142" w14:paraId="2F78007B" w14:textId="77777777" w:rsidTr="002B4DC0">
        <w:trPr>
          <w:trHeight w:val="566"/>
        </w:trPr>
        <w:tc>
          <w:tcPr>
            <w:tcW w:w="648" w:type="dxa"/>
          </w:tcPr>
          <w:p w14:paraId="471D1E4B"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4320034E"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3E2B9BEE"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2A09D613"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56665DDC"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302B9B49"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13F11B9C"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23BCEC37"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21BECAD5" w14:textId="77777777" w:rsidR="003423B2" w:rsidRPr="00316142" w:rsidRDefault="003423B2" w:rsidP="000D75F4">
            <w:pPr>
              <w:tabs>
                <w:tab w:val="left" w:pos="9000"/>
              </w:tabs>
              <w:ind w:right="72"/>
              <w:jc w:val="both"/>
              <w:rPr>
                <w:rFonts w:asciiTheme="minorHAnsi" w:hAnsiTheme="minorHAnsi" w:cstheme="minorHAnsi"/>
                <w:sz w:val="24"/>
                <w:szCs w:val="24"/>
              </w:rPr>
            </w:pPr>
          </w:p>
        </w:tc>
      </w:tr>
      <w:tr w:rsidR="006A4E9B" w:rsidRPr="00316142" w14:paraId="4C2DCBB1" w14:textId="77777777" w:rsidTr="002B4DC0">
        <w:trPr>
          <w:trHeight w:val="566"/>
        </w:trPr>
        <w:tc>
          <w:tcPr>
            <w:tcW w:w="648" w:type="dxa"/>
          </w:tcPr>
          <w:p w14:paraId="29B743E1"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76B3D65E"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6C33C6DC"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1960E9B9"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35F3252A"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4BE5969F"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41D02DD9"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6A7BC0BC"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289DE382" w14:textId="77777777" w:rsidR="003423B2" w:rsidRPr="00316142" w:rsidRDefault="003423B2" w:rsidP="000D75F4">
            <w:pPr>
              <w:tabs>
                <w:tab w:val="left" w:pos="9000"/>
              </w:tabs>
              <w:ind w:right="72"/>
              <w:jc w:val="both"/>
              <w:rPr>
                <w:rFonts w:asciiTheme="minorHAnsi" w:hAnsiTheme="minorHAnsi" w:cstheme="minorHAnsi"/>
                <w:sz w:val="24"/>
                <w:szCs w:val="24"/>
              </w:rPr>
            </w:pPr>
          </w:p>
        </w:tc>
      </w:tr>
      <w:tr w:rsidR="006A4E9B" w:rsidRPr="00316142" w14:paraId="0F7DCDAD" w14:textId="77777777" w:rsidTr="002B4DC0">
        <w:trPr>
          <w:trHeight w:val="566"/>
        </w:trPr>
        <w:tc>
          <w:tcPr>
            <w:tcW w:w="648" w:type="dxa"/>
          </w:tcPr>
          <w:p w14:paraId="13EC1A7F"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63C141C4"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0804EEEC"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404E8ABB"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202D0E37"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7B870521"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05DCC930"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021EF635"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78D7F278" w14:textId="77777777" w:rsidR="003423B2" w:rsidRPr="00316142" w:rsidRDefault="003423B2" w:rsidP="000D75F4">
            <w:pPr>
              <w:tabs>
                <w:tab w:val="left" w:pos="9000"/>
              </w:tabs>
              <w:ind w:right="72"/>
              <w:jc w:val="both"/>
              <w:rPr>
                <w:rFonts w:asciiTheme="minorHAnsi" w:hAnsiTheme="minorHAnsi" w:cstheme="minorHAnsi"/>
                <w:sz w:val="24"/>
                <w:szCs w:val="24"/>
              </w:rPr>
            </w:pPr>
          </w:p>
        </w:tc>
      </w:tr>
      <w:tr w:rsidR="006A4E9B" w:rsidRPr="00316142" w14:paraId="1DCDDB60" w14:textId="77777777" w:rsidTr="002B4DC0">
        <w:trPr>
          <w:trHeight w:val="566"/>
        </w:trPr>
        <w:tc>
          <w:tcPr>
            <w:tcW w:w="648" w:type="dxa"/>
          </w:tcPr>
          <w:p w14:paraId="6848156D"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306ADD8D"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0EC233BB"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4B4747AD"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0895A147"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6F58C3B5"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3B58E952"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5CFBBE49"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40BFEC02" w14:textId="77777777" w:rsidR="003423B2" w:rsidRPr="00316142" w:rsidRDefault="003423B2" w:rsidP="000D75F4">
            <w:pPr>
              <w:tabs>
                <w:tab w:val="left" w:pos="9000"/>
              </w:tabs>
              <w:ind w:right="72"/>
              <w:jc w:val="both"/>
              <w:rPr>
                <w:rFonts w:asciiTheme="minorHAnsi" w:hAnsiTheme="minorHAnsi" w:cstheme="minorHAnsi"/>
                <w:sz w:val="24"/>
                <w:szCs w:val="24"/>
              </w:rPr>
            </w:pPr>
          </w:p>
        </w:tc>
      </w:tr>
      <w:tr w:rsidR="006A4E9B" w:rsidRPr="00316142" w14:paraId="3D8F55E4" w14:textId="77777777" w:rsidTr="002B4DC0">
        <w:trPr>
          <w:trHeight w:val="566"/>
        </w:trPr>
        <w:tc>
          <w:tcPr>
            <w:tcW w:w="648" w:type="dxa"/>
          </w:tcPr>
          <w:p w14:paraId="7D65B2C2"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4187C838"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1118DD0B"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01E4BA87"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3ED4841E"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79DD39C8"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36FE980E"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601C283A"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33401C6D" w14:textId="77777777" w:rsidR="003423B2" w:rsidRPr="00316142" w:rsidRDefault="003423B2" w:rsidP="000D75F4">
            <w:pPr>
              <w:tabs>
                <w:tab w:val="left" w:pos="9000"/>
              </w:tabs>
              <w:ind w:right="72"/>
              <w:jc w:val="both"/>
              <w:rPr>
                <w:rFonts w:asciiTheme="minorHAnsi" w:hAnsiTheme="minorHAnsi" w:cstheme="minorHAnsi"/>
                <w:sz w:val="24"/>
                <w:szCs w:val="24"/>
              </w:rPr>
            </w:pPr>
          </w:p>
        </w:tc>
      </w:tr>
      <w:tr w:rsidR="006A4E9B" w:rsidRPr="00316142" w14:paraId="35E36152" w14:textId="77777777" w:rsidTr="002B4DC0">
        <w:trPr>
          <w:trHeight w:val="566"/>
        </w:trPr>
        <w:tc>
          <w:tcPr>
            <w:tcW w:w="648" w:type="dxa"/>
          </w:tcPr>
          <w:p w14:paraId="3EDEF2EE"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78" w:type="dxa"/>
          </w:tcPr>
          <w:p w14:paraId="0A1A6BE8"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992" w:type="dxa"/>
          </w:tcPr>
          <w:p w14:paraId="32AA55C9" w14:textId="77777777" w:rsidR="003423B2" w:rsidRPr="00316142" w:rsidRDefault="003423B2" w:rsidP="000D75F4">
            <w:pPr>
              <w:tabs>
                <w:tab w:val="left" w:pos="9000"/>
              </w:tabs>
              <w:ind w:right="72"/>
              <w:jc w:val="both"/>
              <w:rPr>
                <w:rFonts w:asciiTheme="minorHAnsi" w:hAnsiTheme="minorHAnsi" w:cstheme="minorHAnsi"/>
                <w:b/>
                <w:sz w:val="24"/>
                <w:szCs w:val="24"/>
              </w:rPr>
            </w:pPr>
          </w:p>
        </w:tc>
        <w:tc>
          <w:tcPr>
            <w:tcW w:w="917" w:type="dxa"/>
          </w:tcPr>
          <w:p w14:paraId="4BA9C3D4"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276" w:type="dxa"/>
          </w:tcPr>
          <w:p w14:paraId="4ACA849D"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1" w:type="dxa"/>
          </w:tcPr>
          <w:p w14:paraId="564E6AC1"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850" w:type="dxa"/>
          </w:tcPr>
          <w:p w14:paraId="19624149"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01" w:type="dxa"/>
          </w:tcPr>
          <w:p w14:paraId="696F58D2" w14:textId="77777777" w:rsidR="003423B2" w:rsidRPr="00316142" w:rsidRDefault="003423B2" w:rsidP="000D75F4">
            <w:pPr>
              <w:tabs>
                <w:tab w:val="left" w:pos="9000"/>
              </w:tabs>
              <w:ind w:right="72"/>
              <w:jc w:val="both"/>
              <w:rPr>
                <w:rFonts w:asciiTheme="minorHAnsi" w:hAnsiTheme="minorHAnsi" w:cstheme="minorHAnsi"/>
                <w:sz w:val="24"/>
                <w:szCs w:val="24"/>
              </w:rPr>
            </w:pPr>
          </w:p>
        </w:tc>
        <w:tc>
          <w:tcPr>
            <w:tcW w:w="1777" w:type="dxa"/>
          </w:tcPr>
          <w:p w14:paraId="6FAF5F2E" w14:textId="77777777" w:rsidR="003423B2" w:rsidRPr="00316142" w:rsidRDefault="003423B2" w:rsidP="000D75F4">
            <w:pPr>
              <w:tabs>
                <w:tab w:val="left" w:pos="9000"/>
              </w:tabs>
              <w:ind w:right="72"/>
              <w:jc w:val="both"/>
              <w:rPr>
                <w:rFonts w:asciiTheme="minorHAnsi" w:hAnsiTheme="minorHAnsi" w:cstheme="minorHAnsi"/>
                <w:sz w:val="24"/>
                <w:szCs w:val="24"/>
              </w:rPr>
            </w:pPr>
          </w:p>
        </w:tc>
      </w:tr>
    </w:tbl>
    <w:p w14:paraId="6F195922" w14:textId="77777777" w:rsidR="003423B2" w:rsidRPr="00316142" w:rsidRDefault="003423B2" w:rsidP="003423B2">
      <w:pPr>
        <w:tabs>
          <w:tab w:val="left" w:pos="9000"/>
        </w:tabs>
        <w:ind w:right="72"/>
        <w:jc w:val="both"/>
        <w:rPr>
          <w:rFonts w:asciiTheme="minorHAnsi" w:hAnsiTheme="minorHAnsi" w:cstheme="minorHAnsi"/>
          <w:sz w:val="24"/>
          <w:szCs w:val="24"/>
        </w:rPr>
      </w:pPr>
    </w:p>
    <w:p w14:paraId="3A7D5F18" w14:textId="77777777" w:rsidR="003423B2" w:rsidRPr="00316142" w:rsidRDefault="003423B2" w:rsidP="003423B2">
      <w:pPr>
        <w:tabs>
          <w:tab w:val="left" w:pos="9000"/>
        </w:tabs>
        <w:ind w:right="72"/>
        <w:jc w:val="both"/>
        <w:rPr>
          <w:rFonts w:asciiTheme="minorHAnsi" w:hAnsiTheme="minorHAnsi" w:cstheme="minorHAnsi"/>
          <w:sz w:val="24"/>
          <w:szCs w:val="24"/>
        </w:rPr>
      </w:pPr>
      <w:r w:rsidRPr="00316142">
        <w:rPr>
          <w:rFonts w:asciiTheme="minorHAnsi" w:hAnsiTheme="minorHAnsi" w:cstheme="minorHAnsi"/>
          <w:sz w:val="24"/>
          <w:szCs w:val="24"/>
        </w:rPr>
        <w:t>…………………………</w:t>
      </w:r>
      <w:r w:rsidR="002B4DC0" w:rsidRPr="00316142">
        <w:rPr>
          <w:rFonts w:asciiTheme="minorHAnsi" w:hAnsiTheme="minorHAnsi" w:cstheme="minorHAnsi"/>
          <w:sz w:val="24"/>
          <w:szCs w:val="24"/>
        </w:rPr>
        <w:t>………….</w:t>
      </w:r>
      <w:r w:rsidRPr="00316142">
        <w:rPr>
          <w:rFonts w:asciiTheme="minorHAnsi" w:hAnsiTheme="minorHAnsi" w:cstheme="minorHAnsi"/>
          <w:sz w:val="24"/>
          <w:szCs w:val="24"/>
        </w:rPr>
        <w:t xml:space="preserve">                                                   </w:t>
      </w:r>
      <w:r w:rsidR="002B4DC0" w:rsidRPr="00316142">
        <w:rPr>
          <w:rFonts w:asciiTheme="minorHAnsi" w:hAnsiTheme="minorHAnsi" w:cstheme="minorHAnsi"/>
          <w:sz w:val="24"/>
          <w:szCs w:val="24"/>
        </w:rPr>
        <w:t>…..</w:t>
      </w:r>
      <w:r w:rsidRPr="00316142">
        <w:rPr>
          <w:rFonts w:asciiTheme="minorHAnsi" w:hAnsiTheme="minorHAnsi" w:cstheme="minorHAnsi"/>
          <w:sz w:val="24"/>
          <w:szCs w:val="24"/>
        </w:rPr>
        <w:t>.………………………..</w:t>
      </w:r>
    </w:p>
    <w:p w14:paraId="76B5EB5D" w14:textId="77777777" w:rsidR="003423B2" w:rsidRPr="00316142" w:rsidRDefault="003423B2" w:rsidP="003423B2">
      <w:pPr>
        <w:tabs>
          <w:tab w:val="left" w:pos="9000"/>
        </w:tabs>
        <w:ind w:right="72"/>
        <w:jc w:val="both"/>
        <w:rPr>
          <w:rFonts w:asciiTheme="minorHAnsi" w:hAnsiTheme="minorHAnsi" w:cstheme="minorHAnsi"/>
          <w:sz w:val="24"/>
          <w:szCs w:val="24"/>
        </w:rPr>
      </w:pPr>
      <w:r w:rsidRPr="00316142">
        <w:rPr>
          <w:rFonts w:asciiTheme="minorHAnsi" w:hAnsiTheme="minorHAnsi" w:cstheme="minorHAnsi"/>
          <w:sz w:val="24"/>
          <w:szCs w:val="24"/>
        </w:rPr>
        <w:t xml:space="preserve"> (data i podpis sporządzającego spis)                                              (data i podpis archiwisty)</w:t>
      </w:r>
    </w:p>
    <w:p w14:paraId="3C135236" w14:textId="77777777" w:rsidR="003423B2" w:rsidRPr="00316142" w:rsidRDefault="003423B2" w:rsidP="003423B2">
      <w:pPr>
        <w:tabs>
          <w:tab w:val="left" w:pos="9000"/>
        </w:tabs>
        <w:ind w:right="72"/>
        <w:rPr>
          <w:rFonts w:asciiTheme="minorHAnsi" w:hAnsiTheme="minorHAnsi" w:cstheme="minorHAnsi"/>
          <w:sz w:val="24"/>
          <w:szCs w:val="24"/>
        </w:rPr>
      </w:pPr>
    </w:p>
    <w:p w14:paraId="4C45AC2C" w14:textId="77777777" w:rsidR="003423B2" w:rsidRPr="00316142" w:rsidRDefault="003423B2" w:rsidP="003423B2">
      <w:pPr>
        <w:tabs>
          <w:tab w:val="left" w:pos="9000"/>
        </w:tabs>
        <w:ind w:right="72"/>
        <w:rPr>
          <w:rFonts w:asciiTheme="minorHAnsi" w:hAnsiTheme="minorHAnsi" w:cstheme="minorHAnsi"/>
          <w:sz w:val="24"/>
          <w:szCs w:val="24"/>
        </w:rPr>
      </w:pPr>
      <w:r w:rsidRPr="00316142">
        <w:rPr>
          <w:rFonts w:asciiTheme="minorHAnsi" w:hAnsiTheme="minorHAnsi" w:cstheme="minorHAnsi"/>
          <w:sz w:val="24"/>
          <w:szCs w:val="24"/>
        </w:rPr>
        <w:t>……………………………………</w:t>
      </w:r>
    </w:p>
    <w:p w14:paraId="27EAE38F" w14:textId="740198EB" w:rsidR="003423B2" w:rsidRPr="00316142" w:rsidRDefault="003423B2" w:rsidP="003423B2">
      <w:pPr>
        <w:tabs>
          <w:tab w:val="left" w:pos="9000"/>
        </w:tabs>
        <w:ind w:right="72"/>
        <w:rPr>
          <w:rFonts w:asciiTheme="minorHAnsi" w:hAnsiTheme="minorHAnsi" w:cstheme="minorHAnsi"/>
          <w:sz w:val="24"/>
          <w:szCs w:val="24"/>
        </w:rPr>
      </w:pPr>
      <w:r w:rsidRPr="00316142">
        <w:rPr>
          <w:rFonts w:asciiTheme="minorHAnsi" w:hAnsiTheme="minorHAnsi" w:cstheme="minorHAnsi"/>
          <w:sz w:val="24"/>
          <w:szCs w:val="24"/>
        </w:rPr>
        <w:t>(data i podpis kierownika komórki organizacyjnej)</w:t>
      </w:r>
    </w:p>
    <w:p w14:paraId="7928BB0A" w14:textId="77777777" w:rsidR="003423B2" w:rsidRPr="00316142" w:rsidRDefault="003423B2" w:rsidP="003423B2">
      <w:pPr>
        <w:ind w:left="6372" w:firstLine="708"/>
        <w:jc w:val="both"/>
        <w:rPr>
          <w:rFonts w:asciiTheme="minorHAnsi" w:hAnsiTheme="minorHAnsi" w:cstheme="minorHAnsi"/>
          <w:i/>
          <w:sz w:val="24"/>
          <w:szCs w:val="24"/>
        </w:rPr>
      </w:pPr>
      <w:r w:rsidRPr="00316142">
        <w:rPr>
          <w:rFonts w:asciiTheme="minorHAnsi" w:hAnsiTheme="minorHAnsi" w:cstheme="minorHAnsi"/>
          <w:b/>
          <w:noProof/>
          <w:sz w:val="24"/>
          <w:szCs w:val="24"/>
        </w:rPr>
        <mc:AlternateContent>
          <mc:Choice Requires="wps">
            <w:drawing>
              <wp:anchor distT="0" distB="0" distL="114300" distR="114300" simplePos="0" relativeHeight="251657216" behindDoc="1" locked="0" layoutInCell="1" allowOverlap="1" wp14:anchorId="27F3316D" wp14:editId="37BBEF8D">
                <wp:simplePos x="0" y="0"/>
                <wp:positionH relativeFrom="column">
                  <wp:posOffset>3261995</wp:posOffset>
                </wp:positionH>
                <wp:positionV relativeFrom="paragraph">
                  <wp:posOffset>33655</wp:posOffset>
                </wp:positionV>
                <wp:extent cx="2524760" cy="443865"/>
                <wp:effectExtent l="0" t="5080" r="0" b="825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4760" cy="443865"/>
                        </a:xfrm>
                        <a:prstGeom prst="rect">
                          <a:avLst/>
                        </a:prstGeom>
                        <a:extLst>
                          <a:ext uri="{AF507438-7753-43E0-B8FC-AC1667EBCBE1}">
                            <a14:hiddenEffects xmlns:a14="http://schemas.microsoft.com/office/drawing/2010/main">
                              <a:effectLst/>
                            </a14:hiddenEffects>
                          </a:ext>
                        </a:extLst>
                      </wps:spPr>
                      <wps:txbx>
                        <w:txbxContent>
                          <w:p w14:paraId="2D819BC8" w14:textId="77777777" w:rsidR="00265A72" w:rsidRDefault="00265A72" w:rsidP="003423B2">
                            <w:pPr>
                              <w:jc w:val="distribute"/>
                              <w:rPr>
                                <w:sz w:val="24"/>
                                <w:szCs w:val="24"/>
                              </w:rPr>
                            </w:pPr>
                            <w:r w:rsidRPr="0074638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wps:txbx>
                      <wps:bodyPr wrap="square" numCol="1" fromWordArt="1">
                        <a:prstTxWarp prst="textPlain">
                          <a:avLst>
                            <a:gd name="adj" fmla="val 51264"/>
                          </a:avLst>
                        </a:prstTxWarp>
                        <a:spAutoFit/>
                      </wps:bodyPr>
                    </wps:wsp>
                  </a:graphicData>
                </a:graphic>
                <wp14:sizeRelH relativeFrom="page">
                  <wp14:pctWidth>0</wp14:pctWidth>
                </wp14:sizeRelH>
                <wp14:sizeRelV relativeFrom="page">
                  <wp14:pctHeight>0</wp14:pctHeight>
                </wp14:sizeRelV>
              </wp:anchor>
            </w:drawing>
          </mc:Choice>
          <mc:Fallback>
            <w:pict>
              <v:shape w14:anchorId="27F3316D" id="Pole tekstowe 16" o:spid="_x0000_s1033" type="#_x0000_t202" style="position:absolute;left:0;text-align:left;margin-left:256.85pt;margin-top:2.65pt;width:198.8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" filled="f" stroked="f">
                <o:lock v:ext="edit" shapetype="t"/>
                <v:textbox style="mso-fit-shape-to-text:t">
                  <w:txbxContent>
                    <w:p w14:paraId="2D819BC8" w14:textId="77777777" w:rsidR="00265A72" w:rsidRDefault="00265A72" w:rsidP="003423B2">
                      <w:pPr>
                        <w:jc w:val="distribute"/>
                        <w:rPr>
                          <w:sz w:val="24"/>
                          <w:szCs w:val="24"/>
                        </w:rPr>
                      </w:pPr>
                      <w:r w:rsidRPr="00746388">
                        <w:rPr>
                          <w:rFonts w:ascii="Gautami" w:hAnsi="Gautami" w:cs="Gautami"/>
                          <w:i/>
                          <w:iCs/>
                          <w:outline/>
                          <w:color w:val="000000"/>
                          <w:sz w:val="56"/>
                          <w:szCs w:val="56"/>
                          <w14:textOutline w14:w="9525" w14:cap="flat" w14:cmpd="sng" w14:algn="ctr">
                            <w14:solidFill>
                              <w14:srgbClr w14:val="000000"/>
                            </w14:solidFill>
                            <w14:prstDash w14:val="solid"/>
                            <w14:round/>
                          </w14:textOutline>
                          <w14:textFill>
                            <w14:noFill/>
                          </w14:textFill>
                        </w:rPr>
                        <w:t>Zatwierdzam:</w:t>
                      </w:r>
                    </w:p>
                  </w:txbxContent>
                </v:textbox>
              </v:shape>
            </w:pict>
          </mc:Fallback>
        </mc:AlternateContent>
      </w:r>
    </w:p>
    <w:p w14:paraId="2A9C6386" w14:textId="77777777" w:rsidR="003423B2" w:rsidRPr="00316142" w:rsidRDefault="003423B2" w:rsidP="003423B2">
      <w:pPr>
        <w:ind w:left="6372" w:firstLine="708"/>
        <w:jc w:val="both"/>
        <w:rPr>
          <w:rFonts w:asciiTheme="minorHAnsi" w:hAnsiTheme="minorHAnsi" w:cstheme="minorHAnsi"/>
          <w:i/>
          <w:sz w:val="24"/>
          <w:szCs w:val="24"/>
        </w:rPr>
      </w:pPr>
    </w:p>
    <w:p w14:paraId="4CA2CCF1" w14:textId="77777777" w:rsidR="003423B2" w:rsidRPr="00316142" w:rsidRDefault="003423B2" w:rsidP="003423B2">
      <w:pPr>
        <w:ind w:left="6372" w:firstLine="708"/>
        <w:jc w:val="both"/>
        <w:rPr>
          <w:rFonts w:asciiTheme="minorHAnsi" w:hAnsiTheme="minorHAnsi" w:cstheme="minorHAnsi"/>
          <w:i/>
          <w:sz w:val="24"/>
          <w:szCs w:val="24"/>
        </w:rPr>
      </w:pPr>
    </w:p>
    <w:p w14:paraId="1C9D1B69" w14:textId="77777777" w:rsidR="003423B2" w:rsidRPr="00316142" w:rsidRDefault="003423B2" w:rsidP="003423B2">
      <w:pPr>
        <w:ind w:left="6372" w:firstLine="708"/>
        <w:jc w:val="both"/>
        <w:rPr>
          <w:rFonts w:asciiTheme="minorHAnsi" w:hAnsiTheme="minorHAnsi" w:cstheme="minorHAnsi"/>
          <w:i/>
          <w:sz w:val="24"/>
          <w:szCs w:val="24"/>
        </w:rPr>
      </w:pPr>
    </w:p>
    <w:p w14:paraId="52314729" w14:textId="77777777" w:rsidR="003423B2" w:rsidRPr="00316142" w:rsidRDefault="003423B2" w:rsidP="003423B2">
      <w:pPr>
        <w:jc w:val="both"/>
        <w:rPr>
          <w:rFonts w:asciiTheme="minorHAnsi" w:hAnsiTheme="minorHAnsi" w:cstheme="minorHAnsi"/>
          <w:b/>
          <w:sz w:val="24"/>
          <w:szCs w:val="24"/>
        </w:rPr>
      </w:pPr>
    </w:p>
    <w:p w14:paraId="4783DCB1" w14:textId="77777777" w:rsidR="003423B2" w:rsidRPr="00316142" w:rsidRDefault="003423B2" w:rsidP="003423B2">
      <w:pPr>
        <w:jc w:val="both"/>
        <w:rPr>
          <w:rFonts w:asciiTheme="minorHAnsi" w:hAnsiTheme="minorHAnsi" w:cstheme="minorHAnsi"/>
          <w:b/>
          <w:sz w:val="24"/>
          <w:szCs w:val="24"/>
        </w:rPr>
      </w:pPr>
    </w:p>
    <w:p w14:paraId="28B64240" w14:textId="77777777" w:rsidR="003423B2" w:rsidRPr="00316142" w:rsidRDefault="003423B2" w:rsidP="003423B2">
      <w:pPr>
        <w:rPr>
          <w:rFonts w:asciiTheme="minorHAnsi" w:hAnsiTheme="minorHAnsi" w:cstheme="minorHAnsi"/>
          <w:sz w:val="24"/>
          <w:szCs w:val="24"/>
        </w:rPr>
      </w:pPr>
    </w:p>
    <w:p w14:paraId="731863D1" w14:textId="77777777" w:rsidR="003423B2" w:rsidRPr="00316142" w:rsidRDefault="003423B2" w:rsidP="003423B2">
      <w:pPr>
        <w:ind w:left="6372" w:firstLine="708"/>
        <w:jc w:val="right"/>
        <w:rPr>
          <w:rFonts w:asciiTheme="minorHAnsi" w:hAnsiTheme="minorHAnsi" w:cstheme="minorHAnsi"/>
          <w:b/>
          <w:sz w:val="24"/>
          <w:szCs w:val="24"/>
        </w:rPr>
      </w:pPr>
    </w:p>
    <w:p w14:paraId="09BA4F93" w14:textId="77777777" w:rsidR="000E50A8" w:rsidRPr="00316142" w:rsidRDefault="000E50A8" w:rsidP="003423B2">
      <w:pPr>
        <w:rPr>
          <w:rFonts w:asciiTheme="minorHAnsi" w:hAnsiTheme="minorHAnsi" w:cstheme="minorHAnsi"/>
          <w:sz w:val="24"/>
          <w:szCs w:val="24"/>
        </w:rPr>
      </w:pPr>
    </w:p>
    <w:p w14:paraId="4B8B7D9D" w14:textId="77777777" w:rsidR="002F7210" w:rsidRPr="00316142" w:rsidRDefault="002F7210" w:rsidP="003423B2">
      <w:pPr>
        <w:rPr>
          <w:rFonts w:asciiTheme="minorHAnsi" w:hAnsiTheme="minorHAnsi" w:cstheme="minorHAnsi"/>
          <w:sz w:val="24"/>
          <w:szCs w:val="24"/>
        </w:rPr>
      </w:pPr>
    </w:p>
    <w:p w14:paraId="737BF369" w14:textId="77777777" w:rsidR="00FC3A4D" w:rsidRDefault="00FC3A4D" w:rsidP="00FC3A4D">
      <w:pPr>
        <w:rPr>
          <w:rFonts w:asciiTheme="minorHAnsi" w:hAnsiTheme="minorHAnsi" w:cstheme="minorHAnsi"/>
          <w:sz w:val="24"/>
          <w:szCs w:val="24"/>
        </w:rPr>
      </w:pPr>
    </w:p>
    <w:p w14:paraId="6C0ECC92" w14:textId="044C0582" w:rsidR="002F7210" w:rsidRPr="00FC3A4D" w:rsidRDefault="002F7210" w:rsidP="00FC3A4D">
      <w:pPr>
        <w:jc w:val="right"/>
        <w:rPr>
          <w:rFonts w:asciiTheme="minorHAnsi" w:hAnsiTheme="minorHAnsi" w:cstheme="minorHAnsi"/>
          <w:b/>
        </w:rPr>
      </w:pPr>
      <w:r w:rsidRPr="00FC3A4D">
        <w:rPr>
          <w:rFonts w:asciiTheme="minorHAnsi" w:hAnsiTheme="minorHAnsi" w:cstheme="minorHAnsi"/>
          <w:b/>
        </w:rPr>
        <w:lastRenderedPageBreak/>
        <w:t xml:space="preserve">Załącznik nr </w:t>
      </w:r>
      <w:r w:rsidR="008A3ED6" w:rsidRPr="00FC3A4D">
        <w:rPr>
          <w:rFonts w:asciiTheme="minorHAnsi" w:hAnsiTheme="minorHAnsi" w:cstheme="minorHAnsi"/>
          <w:b/>
        </w:rPr>
        <w:t>2</w:t>
      </w:r>
    </w:p>
    <w:p w14:paraId="0ECAF394" w14:textId="34285F49" w:rsidR="002F7210" w:rsidRPr="00FC3A4D" w:rsidRDefault="002F7210" w:rsidP="00A81154">
      <w:pPr>
        <w:keepNext/>
        <w:jc w:val="right"/>
        <w:outlineLvl w:val="1"/>
        <w:rPr>
          <w:rFonts w:asciiTheme="minorHAnsi" w:hAnsiTheme="minorHAnsi" w:cstheme="minorHAnsi"/>
        </w:rPr>
      </w:pPr>
      <w:r w:rsidRPr="00FC3A4D">
        <w:rPr>
          <w:rFonts w:asciiTheme="minorHAnsi" w:hAnsiTheme="minorHAnsi" w:cstheme="minorHAnsi"/>
        </w:rPr>
        <w:t>do Zarządzenia</w:t>
      </w:r>
    </w:p>
    <w:p w14:paraId="1AEF3608" w14:textId="6AA40C48" w:rsidR="002F7210" w:rsidRPr="00FC3A4D" w:rsidRDefault="002F7210" w:rsidP="00A81154">
      <w:pPr>
        <w:keepNext/>
        <w:ind w:left="6372"/>
        <w:jc w:val="right"/>
        <w:outlineLvl w:val="1"/>
        <w:rPr>
          <w:rFonts w:asciiTheme="minorHAnsi" w:hAnsiTheme="minorHAnsi" w:cstheme="minorHAnsi"/>
        </w:rPr>
      </w:pPr>
      <w:r w:rsidRPr="00FC3A4D">
        <w:rPr>
          <w:rFonts w:asciiTheme="minorHAnsi" w:hAnsiTheme="minorHAnsi" w:cstheme="minorHAnsi"/>
        </w:rPr>
        <w:t>Dyrektora ZPKWŚ</w:t>
      </w:r>
    </w:p>
    <w:p w14:paraId="65F88C66" w14:textId="7E616AEB" w:rsidR="002F7210" w:rsidRPr="00FC3A4D" w:rsidRDefault="002F7210" w:rsidP="00A81154">
      <w:pPr>
        <w:keepNext/>
        <w:ind w:left="6372"/>
        <w:jc w:val="right"/>
        <w:outlineLvl w:val="1"/>
        <w:rPr>
          <w:rFonts w:asciiTheme="minorHAnsi" w:hAnsiTheme="minorHAnsi" w:cstheme="minorHAnsi"/>
        </w:rPr>
      </w:pPr>
      <w:r w:rsidRPr="00FC3A4D">
        <w:rPr>
          <w:rFonts w:asciiTheme="minorHAnsi" w:hAnsiTheme="minorHAnsi" w:cstheme="minorHAnsi"/>
        </w:rPr>
        <w:t xml:space="preserve">                              N</w:t>
      </w:r>
      <w:r w:rsidR="00A81154" w:rsidRPr="00FC3A4D">
        <w:rPr>
          <w:rFonts w:asciiTheme="minorHAnsi" w:hAnsiTheme="minorHAnsi" w:cstheme="minorHAnsi"/>
        </w:rPr>
        <w:t xml:space="preserve">r </w:t>
      </w:r>
      <w:r w:rsidR="008A3ED6" w:rsidRPr="00FC3A4D">
        <w:rPr>
          <w:rFonts w:asciiTheme="minorHAnsi" w:hAnsiTheme="minorHAnsi" w:cstheme="minorHAnsi"/>
        </w:rPr>
        <w:t>3</w:t>
      </w:r>
      <w:r w:rsidR="00A81154" w:rsidRPr="00FC3A4D">
        <w:rPr>
          <w:rFonts w:asciiTheme="minorHAnsi" w:hAnsiTheme="minorHAnsi" w:cstheme="minorHAnsi"/>
        </w:rPr>
        <w:t>/</w:t>
      </w:r>
      <w:r w:rsidR="008A3ED6" w:rsidRPr="00FC3A4D">
        <w:rPr>
          <w:rFonts w:asciiTheme="minorHAnsi" w:hAnsiTheme="minorHAnsi" w:cstheme="minorHAnsi"/>
        </w:rPr>
        <w:t>25</w:t>
      </w:r>
    </w:p>
    <w:p w14:paraId="0B2F0770" w14:textId="6187ED7F" w:rsidR="002F7210" w:rsidRPr="00FC3A4D" w:rsidRDefault="002F7210" w:rsidP="00A81154">
      <w:pPr>
        <w:ind w:left="6372" w:firstLine="708"/>
        <w:jc w:val="right"/>
        <w:rPr>
          <w:rFonts w:asciiTheme="minorHAnsi" w:hAnsiTheme="minorHAnsi" w:cstheme="minorHAnsi"/>
        </w:rPr>
      </w:pPr>
      <w:r w:rsidRPr="00FC3A4D">
        <w:rPr>
          <w:rFonts w:asciiTheme="minorHAnsi" w:hAnsiTheme="minorHAnsi" w:cstheme="minorHAnsi"/>
        </w:rPr>
        <w:t>z dn.</w:t>
      </w:r>
      <w:r w:rsidR="00656CE1" w:rsidRPr="00FC3A4D">
        <w:rPr>
          <w:rFonts w:asciiTheme="minorHAnsi" w:hAnsiTheme="minorHAnsi" w:cstheme="minorHAnsi"/>
        </w:rPr>
        <w:t xml:space="preserve"> </w:t>
      </w:r>
      <w:r w:rsidR="008A3ED6" w:rsidRPr="00FC3A4D">
        <w:rPr>
          <w:rFonts w:asciiTheme="minorHAnsi" w:hAnsiTheme="minorHAnsi" w:cstheme="minorHAnsi"/>
        </w:rPr>
        <w:t>2</w:t>
      </w:r>
      <w:r w:rsidR="000E53C2">
        <w:rPr>
          <w:rFonts w:asciiTheme="minorHAnsi" w:hAnsiTheme="minorHAnsi" w:cstheme="minorHAnsi"/>
        </w:rPr>
        <w:t>2</w:t>
      </w:r>
      <w:r w:rsidRPr="00FC3A4D">
        <w:rPr>
          <w:rFonts w:asciiTheme="minorHAnsi" w:hAnsiTheme="minorHAnsi" w:cstheme="minorHAnsi"/>
        </w:rPr>
        <w:t>.</w:t>
      </w:r>
      <w:r w:rsidR="008A3ED6" w:rsidRPr="00FC3A4D">
        <w:rPr>
          <w:rFonts w:asciiTheme="minorHAnsi" w:hAnsiTheme="minorHAnsi" w:cstheme="minorHAnsi"/>
        </w:rPr>
        <w:t>01</w:t>
      </w:r>
      <w:r w:rsidRPr="00FC3A4D">
        <w:rPr>
          <w:rFonts w:asciiTheme="minorHAnsi" w:hAnsiTheme="minorHAnsi" w:cstheme="minorHAnsi"/>
        </w:rPr>
        <w:t>.20</w:t>
      </w:r>
      <w:r w:rsidR="008A3ED6" w:rsidRPr="00FC3A4D">
        <w:rPr>
          <w:rFonts w:asciiTheme="minorHAnsi" w:hAnsiTheme="minorHAnsi" w:cstheme="minorHAnsi"/>
        </w:rPr>
        <w:t>25</w:t>
      </w:r>
      <w:r w:rsidR="00A81154" w:rsidRPr="00FC3A4D">
        <w:rPr>
          <w:rFonts w:asciiTheme="minorHAnsi" w:hAnsiTheme="minorHAnsi" w:cstheme="minorHAnsi"/>
        </w:rPr>
        <w:t xml:space="preserve"> </w:t>
      </w:r>
      <w:r w:rsidRPr="00FC3A4D">
        <w:rPr>
          <w:rFonts w:asciiTheme="minorHAnsi" w:hAnsiTheme="minorHAnsi" w:cstheme="minorHAnsi"/>
        </w:rPr>
        <w:t>r.</w:t>
      </w:r>
    </w:p>
    <w:p w14:paraId="263D1A1F" w14:textId="77777777" w:rsidR="002F7210" w:rsidRPr="00316142" w:rsidRDefault="002F7210" w:rsidP="002F7210">
      <w:pPr>
        <w:ind w:left="6372" w:firstLine="708"/>
        <w:jc w:val="right"/>
        <w:rPr>
          <w:rFonts w:asciiTheme="minorHAnsi" w:hAnsiTheme="minorHAnsi" w:cstheme="minorHAnsi"/>
          <w:sz w:val="24"/>
          <w:szCs w:val="24"/>
        </w:rPr>
      </w:pPr>
      <w:r w:rsidRPr="00316142">
        <w:rPr>
          <w:rFonts w:asciiTheme="minorHAnsi" w:hAnsiTheme="minorHAnsi" w:cstheme="minorHAnsi"/>
          <w:sz w:val="24"/>
          <w:szCs w:val="24"/>
        </w:rPr>
        <w:t>.</w:t>
      </w:r>
    </w:p>
    <w:p w14:paraId="111FE737" w14:textId="77777777" w:rsidR="002F7210" w:rsidRPr="00316142" w:rsidRDefault="002F7210" w:rsidP="002F7210">
      <w:pPr>
        <w:jc w:val="right"/>
        <w:rPr>
          <w:rFonts w:asciiTheme="minorHAnsi" w:hAnsiTheme="minorHAnsi" w:cstheme="minorHAnsi"/>
          <w:i/>
          <w:sz w:val="24"/>
          <w:szCs w:val="24"/>
        </w:rPr>
      </w:pPr>
    </w:p>
    <w:p w14:paraId="0FF5D531" w14:textId="77777777" w:rsidR="002F7210" w:rsidRPr="00316142" w:rsidRDefault="002F7210" w:rsidP="002F7210">
      <w:pPr>
        <w:tabs>
          <w:tab w:val="left" w:pos="284"/>
        </w:tabs>
        <w:jc w:val="center"/>
        <w:rPr>
          <w:rFonts w:asciiTheme="minorHAnsi" w:hAnsiTheme="minorHAnsi" w:cstheme="minorHAnsi"/>
          <w:b/>
          <w:sz w:val="24"/>
          <w:szCs w:val="24"/>
        </w:rPr>
      </w:pPr>
    </w:p>
    <w:p w14:paraId="650072B8" w14:textId="77777777" w:rsidR="002F7210" w:rsidRPr="00316142" w:rsidRDefault="002F7210" w:rsidP="002F7210">
      <w:pPr>
        <w:tabs>
          <w:tab w:val="left" w:pos="284"/>
        </w:tabs>
        <w:jc w:val="center"/>
        <w:rPr>
          <w:rFonts w:asciiTheme="minorHAnsi" w:hAnsiTheme="minorHAnsi" w:cstheme="minorHAnsi"/>
          <w:b/>
          <w:sz w:val="24"/>
          <w:szCs w:val="24"/>
        </w:rPr>
      </w:pPr>
    </w:p>
    <w:p w14:paraId="5D3DE657" w14:textId="77777777" w:rsidR="002F7210" w:rsidRPr="00316142" w:rsidRDefault="002F7210" w:rsidP="002F7210">
      <w:pPr>
        <w:jc w:val="center"/>
        <w:rPr>
          <w:rFonts w:asciiTheme="minorHAnsi" w:hAnsiTheme="minorHAnsi" w:cstheme="minorHAnsi"/>
          <w:b/>
          <w:bCs/>
          <w:sz w:val="24"/>
          <w:szCs w:val="24"/>
        </w:rPr>
      </w:pPr>
    </w:p>
    <w:p w14:paraId="2ABA8E38" w14:textId="77777777" w:rsidR="002F7210" w:rsidRPr="00316142" w:rsidRDefault="002F7210" w:rsidP="002F7210">
      <w:pPr>
        <w:jc w:val="center"/>
        <w:rPr>
          <w:rFonts w:asciiTheme="minorHAnsi" w:hAnsiTheme="minorHAnsi" w:cstheme="minorHAnsi"/>
          <w:b/>
          <w:bCs/>
          <w:sz w:val="24"/>
          <w:szCs w:val="24"/>
        </w:rPr>
      </w:pPr>
    </w:p>
    <w:p w14:paraId="51EEC26D" w14:textId="77777777" w:rsidR="002F7210" w:rsidRPr="00316142" w:rsidRDefault="002F7210" w:rsidP="002F7210">
      <w:pPr>
        <w:jc w:val="center"/>
        <w:rPr>
          <w:rFonts w:asciiTheme="minorHAnsi" w:hAnsiTheme="minorHAnsi" w:cstheme="minorHAnsi"/>
          <w:b/>
          <w:bCs/>
          <w:sz w:val="24"/>
          <w:szCs w:val="24"/>
        </w:rPr>
      </w:pPr>
    </w:p>
    <w:p w14:paraId="4FA59F65" w14:textId="77777777" w:rsidR="002F7210" w:rsidRPr="00316142" w:rsidRDefault="002F7210" w:rsidP="002F7210">
      <w:pPr>
        <w:jc w:val="center"/>
        <w:rPr>
          <w:rFonts w:asciiTheme="minorHAnsi" w:hAnsiTheme="minorHAnsi" w:cstheme="minorHAnsi"/>
          <w:b/>
          <w:bCs/>
          <w:sz w:val="24"/>
          <w:szCs w:val="24"/>
        </w:rPr>
      </w:pPr>
    </w:p>
    <w:p w14:paraId="1FE0D0B1" w14:textId="77777777" w:rsidR="002F7210" w:rsidRPr="00316142" w:rsidRDefault="002F7210" w:rsidP="002F7210">
      <w:pPr>
        <w:jc w:val="center"/>
        <w:rPr>
          <w:rFonts w:asciiTheme="minorHAnsi" w:hAnsiTheme="minorHAnsi" w:cstheme="minorHAnsi"/>
          <w:b/>
          <w:bCs/>
          <w:sz w:val="24"/>
          <w:szCs w:val="24"/>
        </w:rPr>
      </w:pPr>
      <w:r w:rsidRPr="00316142">
        <w:rPr>
          <w:rFonts w:asciiTheme="minorHAnsi" w:hAnsiTheme="minorHAnsi" w:cstheme="minorHAnsi"/>
          <w:b/>
          <w:bCs/>
          <w:sz w:val="24"/>
          <w:szCs w:val="24"/>
        </w:rPr>
        <w:t>JEDNOLITY RZECZOWY WYKAZ AKT</w:t>
      </w:r>
    </w:p>
    <w:p w14:paraId="0EB2D877" w14:textId="77777777" w:rsidR="002F7210" w:rsidRPr="00316142" w:rsidRDefault="002F7210" w:rsidP="002F7210">
      <w:pPr>
        <w:jc w:val="center"/>
        <w:rPr>
          <w:rFonts w:asciiTheme="minorHAnsi" w:hAnsiTheme="minorHAnsi" w:cstheme="minorHAnsi"/>
          <w:b/>
          <w:bCs/>
          <w:sz w:val="24"/>
          <w:szCs w:val="24"/>
        </w:rPr>
      </w:pPr>
      <w:r w:rsidRPr="00316142">
        <w:rPr>
          <w:rFonts w:asciiTheme="minorHAnsi" w:hAnsiTheme="minorHAnsi" w:cstheme="minorHAnsi"/>
          <w:b/>
          <w:bCs/>
          <w:sz w:val="24"/>
          <w:szCs w:val="24"/>
        </w:rPr>
        <w:t>ZESPOŁU PARKÓW KRAJOBRAZOWYCH WOJEWÓDZTWA ŚLĄSKIEGO</w:t>
      </w:r>
    </w:p>
    <w:p w14:paraId="7E270F9D" w14:textId="77777777" w:rsidR="002F7210" w:rsidRPr="00316142" w:rsidRDefault="002F7210" w:rsidP="002F7210">
      <w:pPr>
        <w:jc w:val="center"/>
        <w:rPr>
          <w:rFonts w:asciiTheme="minorHAnsi" w:hAnsiTheme="minorHAnsi" w:cstheme="minorHAnsi"/>
          <w:sz w:val="24"/>
          <w:szCs w:val="24"/>
        </w:rPr>
      </w:pPr>
    </w:p>
    <w:p w14:paraId="3B8EF7B1" w14:textId="77777777" w:rsidR="002F7210" w:rsidRPr="00316142" w:rsidRDefault="002F7210" w:rsidP="002F7210">
      <w:pPr>
        <w:tabs>
          <w:tab w:val="left" w:pos="284"/>
        </w:tabs>
        <w:jc w:val="center"/>
        <w:rPr>
          <w:rFonts w:asciiTheme="minorHAnsi" w:hAnsiTheme="minorHAnsi" w:cstheme="minorHAnsi"/>
          <w:b/>
          <w:sz w:val="24"/>
          <w:szCs w:val="24"/>
        </w:rPr>
      </w:pPr>
    </w:p>
    <w:p w14:paraId="76C10C4D" w14:textId="77777777" w:rsidR="002F7210" w:rsidRPr="00316142" w:rsidRDefault="002F7210" w:rsidP="002F7210">
      <w:pPr>
        <w:tabs>
          <w:tab w:val="left" w:pos="284"/>
        </w:tabs>
        <w:jc w:val="center"/>
        <w:rPr>
          <w:rFonts w:asciiTheme="minorHAnsi" w:hAnsiTheme="minorHAnsi" w:cstheme="minorHAnsi"/>
          <w:b/>
          <w:sz w:val="24"/>
          <w:szCs w:val="24"/>
        </w:rPr>
      </w:pPr>
    </w:p>
    <w:p w14:paraId="6701DF5B" w14:textId="77777777" w:rsidR="002F7210" w:rsidRPr="00316142" w:rsidRDefault="002F7210" w:rsidP="002F7210">
      <w:pPr>
        <w:tabs>
          <w:tab w:val="left" w:pos="284"/>
        </w:tabs>
        <w:jc w:val="center"/>
        <w:rPr>
          <w:rFonts w:asciiTheme="minorHAnsi" w:hAnsiTheme="minorHAnsi" w:cstheme="minorHAnsi"/>
          <w:b/>
          <w:sz w:val="24"/>
          <w:szCs w:val="24"/>
        </w:rPr>
      </w:pPr>
    </w:p>
    <w:p w14:paraId="4DE289CA" w14:textId="77777777" w:rsidR="002F7210" w:rsidRPr="00316142" w:rsidRDefault="002F7210" w:rsidP="002F7210">
      <w:pPr>
        <w:tabs>
          <w:tab w:val="left" w:pos="284"/>
        </w:tabs>
        <w:jc w:val="center"/>
        <w:rPr>
          <w:rFonts w:asciiTheme="minorHAnsi" w:hAnsiTheme="minorHAnsi" w:cstheme="minorHAnsi"/>
          <w:b/>
          <w:sz w:val="24"/>
          <w:szCs w:val="24"/>
        </w:rPr>
      </w:pPr>
    </w:p>
    <w:p w14:paraId="06CCDB29" w14:textId="77777777" w:rsidR="002F7210" w:rsidRPr="00316142" w:rsidRDefault="002F7210" w:rsidP="002F7210">
      <w:pPr>
        <w:tabs>
          <w:tab w:val="left" w:pos="284"/>
        </w:tabs>
        <w:jc w:val="center"/>
        <w:rPr>
          <w:rFonts w:asciiTheme="minorHAnsi" w:hAnsiTheme="minorHAnsi" w:cstheme="minorHAnsi"/>
          <w:b/>
          <w:sz w:val="24"/>
          <w:szCs w:val="24"/>
        </w:rPr>
      </w:pPr>
    </w:p>
    <w:p w14:paraId="7C006006" w14:textId="77777777" w:rsidR="002F7210" w:rsidRPr="00316142" w:rsidRDefault="002F7210" w:rsidP="002F7210">
      <w:pPr>
        <w:tabs>
          <w:tab w:val="left" w:pos="284"/>
        </w:tabs>
        <w:jc w:val="center"/>
        <w:rPr>
          <w:rFonts w:asciiTheme="minorHAnsi" w:hAnsiTheme="minorHAnsi" w:cstheme="minorHAnsi"/>
          <w:b/>
          <w:sz w:val="24"/>
          <w:szCs w:val="24"/>
        </w:rPr>
      </w:pPr>
    </w:p>
    <w:p w14:paraId="3570C5DC" w14:textId="77777777" w:rsidR="002F7210" w:rsidRPr="00316142" w:rsidRDefault="002F7210" w:rsidP="002F7210">
      <w:pPr>
        <w:tabs>
          <w:tab w:val="left" w:pos="284"/>
        </w:tabs>
        <w:jc w:val="center"/>
        <w:rPr>
          <w:rFonts w:asciiTheme="minorHAnsi" w:hAnsiTheme="minorHAnsi" w:cstheme="minorHAnsi"/>
          <w:b/>
          <w:sz w:val="24"/>
          <w:szCs w:val="24"/>
        </w:rPr>
      </w:pPr>
    </w:p>
    <w:p w14:paraId="4263502E" w14:textId="77777777" w:rsidR="002F7210" w:rsidRPr="00316142" w:rsidRDefault="002F7210" w:rsidP="002F7210">
      <w:pPr>
        <w:tabs>
          <w:tab w:val="left" w:pos="284"/>
        </w:tabs>
        <w:jc w:val="center"/>
        <w:rPr>
          <w:rFonts w:asciiTheme="minorHAnsi" w:hAnsiTheme="minorHAnsi" w:cstheme="minorHAnsi"/>
          <w:b/>
          <w:sz w:val="24"/>
          <w:szCs w:val="24"/>
        </w:rPr>
      </w:pPr>
    </w:p>
    <w:p w14:paraId="7707C495" w14:textId="77777777" w:rsidR="002F7210" w:rsidRPr="00316142" w:rsidRDefault="002F7210" w:rsidP="002F7210">
      <w:pPr>
        <w:tabs>
          <w:tab w:val="left" w:pos="284"/>
        </w:tabs>
        <w:jc w:val="center"/>
        <w:rPr>
          <w:rFonts w:asciiTheme="minorHAnsi" w:hAnsiTheme="minorHAnsi" w:cstheme="minorHAnsi"/>
          <w:b/>
          <w:sz w:val="24"/>
          <w:szCs w:val="24"/>
        </w:rPr>
      </w:pPr>
    </w:p>
    <w:p w14:paraId="000D7A19" w14:textId="77777777" w:rsidR="002F7210" w:rsidRPr="00316142" w:rsidRDefault="002F7210" w:rsidP="002F7210">
      <w:pPr>
        <w:tabs>
          <w:tab w:val="left" w:pos="284"/>
        </w:tabs>
        <w:jc w:val="center"/>
        <w:rPr>
          <w:rFonts w:asciiTheme="minorHAnsi" w:hAnsiTheme="minorHAnsi" w:cstheme="minorHAnsi"/>
          <w:b/>
          <w:sz w:val="24"/>
          <w:szCs w:val="24"/>
        </w:rPr>
      </w:pPr>
    </w:p>
    <w:p w14:paraId="2011CF33" w14:textId="77777777" w:rsidR="002F7210" w:rsidRPr="00316142" w:rsidRDefault="002F7210" w:rsidP="002F7210">
      <w:pPr>
        <w:tabs>
          <w:tab w:val="left" w:pos="284"/>
        </w:tabs>
        <w:jc w:val="center"/>
        <w:rPr>
          <w:rFonts w:asciiTheme="minorHAnsi" w:hAnsiTheme="minorHAnsi" w:cstheme="minorHAnsi"/>
          <w:b/>
          <w:sz w:val="24"/>
          <w:szCs w:val="24"/>
        </w:rPr>
      </w:pPr>
    </w:p>
    <w:p w14:paraId="6646A142" w14:textId="77777777" w:rsidR="002F7210" w:rsidRPr="00316142" w:rsidRDefault="002F7210" w:rsidP="002F7210">
      <w:pPr>
        <w:tabs>
          <w:tab w:val="left" w:pos="284"/>
        </w:tabs>
        <w:jc w:val="center"/>
        <w:rPr>
          <w:rFonts w:asciiTheme="minorHAnsi" w:hAnsiTheme="minorHAnsi" w:cstheme="minorHAnsi"/>
          <w:b/>
          <w:sz w:val="24"/>
          <w:szCs w:val="24"/>
        </w:rPr>
      </w:pPr>
    </w:p>
    <w:p w14:paraId="3EA53E43" w14:textId="77777777" w:rsidR="002F7210" w:rsidRPr="00316142" w:rsidRDefault="002F7210" w:rsidP="002F7210">
      <w:pPr>
        <w:tabs>
          <w:tab w:val="left" w:pos="284"/>
        </w:tabs>
        <w:jc w:val="center"/>
        <w:rPr>
          <w:rFonts w:asciiTheme="minorHAnsi" w:hAnsiTheme="minorHAnsi" w:cstheme="minorHAnsi"/>
          <w:b/>
          <w:sz w:val="24"/>
          <w:szCs w:val="24"/>
        </w:rPr>
      </w:pPr>
    </w:p>
    <w:p w14:paraId="64526FA6" w14:textId="77777777" w:rsidR="002F7210" w:rsidRPr="00316142" w:rsidRDefault="002F7210" w:rsidP="002F7210">
      <w:pPr>
        <w:tabs>
          <w:tab w:val="left" w:pos="284"/>
        </w:tabs>
        <w:jc w:val="center"/>
        <w:rPr>
          <w:rFonts w:asciiTheme="minorHAnsi" w:hAnsiTheme="minorHAnsi" w:cstheme="minorHAnsi"/>
          <w:b/>
          <w:sz w:val="24"/>
          <w:szCs w:val="24"/>
        </w:rPr>
      </w:pPr>
    </w:p>
    <w:p w14:paraId="49920EF1" w14:textId="77777777" w:rsidR="002F7210" w:rsidRPr="00316142" w:rsidRDefault="002F7210" w:rsidP="002F7210">
      <w:pPr>
        <w:tabs>
          <w:tab w:val="left" w:pos="284"/>
        </w:tabs>
        <w:jc w:val="center"/>
        <w:rPr>
          <w:rFonts w:asciiTheme="minorHAnsi" w:hAnsiTheme="minorHAnsi" w:cstheme="minorHAnsi"/>
          <w:b/>
          <w:sz w:val="24"/>
          <w:szCs w:val="24"/>
        </w:rPr>
      </w:pPr>
    </w:p>
    <w:p w14:paraId="03541303" w14:textId="77777777" w:rsidR="002F7210" w:rsidRPr="00316142" w:rsidRDefault="002F7210" w:rsidP="002F7210">
      <w:pPr>
        <w:tabs>
          <w:tab w:val="left" w:pos="284"/>
        </w:tabs>
        <w:jc w:val="center"/>
        <w:rPr>
          <w:rFonts w:asciiTheme="minorHAnsi" w:hAnsiTheme="minorHAnsi" w:cstheme="minorHAnsi"/>
          <w:b/>
          <w:sz w:val="24"/>
          <w:szCs w:val="24"/>
        </w:rPr>
      </w:pPr>
    </w:p>
    <w:p w14:paraId="4B6A1D4D" w14:textId="77777777" w:rsidR="002F7210" w:rsidRPr="00316142" w:rsidRDefault="002F7210" w:rsidP="002F7210">
      <w:pPr>
        <w:tabs>
          <w:tab w:val="left" w:pos="284"/>
        </w:tabs>
        <w:jc w:val="center"/>
        <w:rPr>
          <w:rFonts w:asciiTheme="minorHAnsi" w:hAnsiTheme="minorHAnsi" w:cstheme="minorHAnsi"/>
          <w:b/>
          <w:sz w:val="24"/>
          <w:szCs w:val="24"/>
        </w:rPr>
      </w:pPr>
    </w:p>
    <w:p w14:paraId="40F2EA31" w14:textId="77777777" w:rsidR="002F7210" w:rsidRPr="00316142" w:rsidRDefault="002F7210" w:rsidP="002F7210">
      <w:pPr>
        <w:tabs>
          <w:tab w:val="left" w:pos="284"/>
        </w:tabs>
        <w:jc w:val="center"/>
        <w:rPr>
          <w:rFonts w:asciiTheme="minorHAnsi" w:hAnsiTheme="minorHAnsi" w:cstheme="minorHAnsi"/>
          <w:b/>
          <w:sz w:val="24"/>
          <w:szCs w:val="24"/>
        </w:rPr>
      </w:pPr>
    </w:p>
    <w:p w14:paraId="420F34C4" w14:textId="77777777" w:rsidR="006A4E9B" w:rsidRPr="00316142" w:rsidRDefault="006A4E9B" w:rsidP="002F7210">
      <w:pPr>
        <w:tabs>
          <w:tab w:val="left" w:pos="284"/>
        </w:tabs>
        <w:jc w:val="center"/>
        <w:rPr>
          <w:rFonts w:asciiTheme="minorHAnsi" w:hAnsiTheme="minorHAnsi" w:cstheme="minorHAnsi"/>
          <w:b/>
          <w:sz w:val="24"/>
          <w:szCs w:val="24"/>
        </w:rPr>
      </w:pPr>
    </w:p>
    <w:p w14:paraId="5C680A4F" w14:textId="77777777" w:rsidR="006A4E9B" w:rsidRPr="00316142" w:rsidRDefault="006A4E9B" w:rsidP="002F7210">
      <w:pPr>
        <w:tabs>
          <w:tab w:val="left" w:pos="284"/>
        </w:tabs>
        <w:jc w:val="center"/>
        <w:rPr>
          <w:rFonts w:asciiTheme="minorHAnsi" w:hAnsiTheme="minorHAnsi" w:cstheme="minorHAnsi"/>
          <w:b/>
          <w:sz w:val="24"/>
          <w:szCs w:val="24"/>
        </w:rPr>
      </w:pPr>
    </w:p>
    <w:p w14:paraId="1E606100" w14:textId="77777777" w:rsidR="006A4E9B" w:rsidRPr="00316142" w:rsidRDefault="006A4E9B" w:rsidP="002F7210">
      <w:pPr>
        <w:tabs>
          <w:tab w:val="left" w:pos="284"/>
        </w:tabs>
        <w:jc w:val="center"/>
        <w:rPr>
          <w:rFonts w:asciiTheme="minorHAnsi" w:hAnsiTheme="minorHAnsi" w:cstheme="minorHAnsi"/>
          <w:b/>
          <w:sz w:val="24"/>
          <w:szCs w:val="24"/>
        </w:rPr>
      </w:pPr>
    </w:p>
    <w:p w14:paraId="727610D8" w14:textId="77777777" w:rsidR="006A4E9B" w:rsidRPr="00316142" w:rsidRDefault="006A4E9B" w:rsidP="002F7210">
      <w:pPr>
        <w:tabs>
          <w:tab w:val="left" w:pos="284"/>
        </w:tabs>
        <w:jc w:val="center"/>
        <w:rPr>
          <w:rFonts w:asciiTheme="minorHAnsi" w:hAnsiTheme="minorHAnsi" w:cstheme="minorHAnsi"/>
          <w:b/>
          <w:sz w:val="24"/>
          <w:szCs w:val="24"/>
        </w:rPr>
      </w:pPr>
    </w:p>
    <w:p w14:paraId="36711220" w14:textId="77777777" w:rsidR="006A4E9B" w:rsidRPr="00316142" w:rsidRDefault="006A4E9B" w:rsidP="002F7210">
      <w:pPr>
        <w:tabs>
          <w:tab w:val="left" w:pos="284"/>
        </w:tabs>
        <w:jc w:val="center"/>
        <w:rPr>
          <w:rFonts w:asciiTheme="minorHAnsi" w:hAnsiTheme="minorHAnsi" w:cstheme="minorHAnsi"/>
          <w:b/>
          <w:sz w:val="24"/>
          <w:szCs w:val="24"/>
        </w:rPr>
      </w:pPr>
    </w:p>
    <w:p w14:paraId="2AD11F95" w14:textId="77777777" w:rsidR="006A4E9B" w:rsidRPr="00316142" w:rsidRDefault="006A4E9B" w:rsidP="002F7210">
      <w:pPr>
        <w:tabs>
          <w:tab w:val="left" w:pos="284"/>
        </w:tabs>
        <w:jc w:val="center"/>
        <w:rPr>
          <w:rFonts w:asciiTheme="minorHAnsi" w:hAnsiTheme="minorHAnsi" w:cstheme="minorHAnsi"/>
          <w:b/>
          <w:sz w:val="24"/>
          <w:szCs w:val="24"/>
        </w:rPr>
      </w:pPr>
    </w:p>
    <w:p w14:paraId="33B55552" w14:textId="77777777" w:rsidR="006A4E9B" w:rsidRPr="00316142" w:rsidRDefault="006A4E9B" w:rsidP="002F7210">
      <w:pPr>
        <w:tabs>
          <w:tab w:val="left" w:pos="284"/>
        </w:tabs>
        <w:jc w:val="center"/>
        <w:rPr>
          <w:rFonts w:asciiTheme="minorHAnsi" w:hAnsiTheme="minorHAnsi" w:cstheme="minorHAnsi"/>
          <w:b/>
          <w:sz w:val="24"/>
          <w:szCs w:val="24"/>
        </w:rPr>
      </w:pPr>
    </w:p>
    <w:p w14:paraId="4E96FB7C" w14:textId="77777777" w:rsidR="006A4E9B" w:rsidRPr="00316142" w:rsidRDefault="006A4E9B" w:rsidP="002F7210">
      <w:pPr>
        <w:tabs>
          <w:tab w:val="left" w:pos="284"/>
        </w:tabs>
        <w:jc w:val="center"/>
        <w:rPr>
          <w:rFonts w:asciiTheme="minorHAnsi" w:hAnsiTheme="minorHAnsi" w:cstheme="minorHAnsi"/>
          <w:b/>
          <w:sz w:val="24"/>
          <w:szCs w:val="24"/>
        </w:rPr>
      </w:pPr>
    </w:p>
    <w:p w14:paraId="113AB5F1" w14:textId="77777777" w:rsidR="006A4E9B" w:rsidRPr="00316142" w:rsidRDefault="006A4E9B" w:rsidP="002F7210">
      <w:pPr>
        <w:tabs>
          <w:tab w:val="left" w:pos="284"/>
        </w:tabs>
        <w:jc w:val="center"/>
        <w:rPr>
          <w:rFonts w:asciiTheme="minorHAnsi" w:hAnsiTheme="minorHAnsi" w:cstheme="minorHAnsi"/>
          <w:b/>
          <w:sz w:val="24"/>
          <w:szCs w:val="24"/>
        </w:rPr>
      </w:pPr>
    </w:p>
    <w:p w14:paraId="146295A0" w14:textId="77777777" w:rsidR="002F7210" w:rsidRPr="00316142" w:rsidRDefault="002F7210" w:rsidP="002F7210">
      <w:pPr>
        <w:tabs>
          <w:tab w:val="left" w:pos="284"/>
        </w:tabs>
        <w:jc w:val="center"/>
        <w:rPr>
          <w:rFonts w:asciiTheme="minorHAnsi" w:hAnsiTheme="minorHAnsi" w:cstheme="minorHAnsi"/>
          <w:b/>
          <w:sz w:val="24"/>
          <w:szCs w:val="24"/>
        </w:rPr>
      </w:pPr>
    </w:p>
    <w:p w14:paraId="2512E202" w14:textId="77777777" w:rsidR="002F7210" w:rsidRPr="00316142" w:rsidRDefault="002F7210" w:rsidP="002F7210">
      <w:pPr>
        <w:tabs>
          <w:tab w:val="left" w:pos="284"/>
        </w:tabs>
        <w:jc w:val="center"/>
        <w:rPr>
          <w:rFonts w:asciiTheme="minorHAnsi" w:hAnsiTheme="minorHAnsi" w:cstheme="minorHAnsi"/>
          <w:b/>
          <w:sz w:val="24"/>
          <w:szCs w:val="24"/>
        </w:rPr>
      </w:pPr>
    </w:p>
    <w:p w14:paraId="60753A1F" w14:textId="77777777" w:rsidR="002F7210" w:rsidRPr="00316142" w:rsidRDefault="002F7210" w:rsidP="002F7210">
      <w:pPr>
        <w:tabs>
          <w:tab w:val="left" w:pos="284"/>
        </w:tabs>
        <w:jc w:val="center"/>
        <w:rPr>
          <w:rFonts w:asciiTheme="minorHAnsi" w:hAnsiTheme="minorHAnsi" w:cstheme="minorHAnsi"/>
          <w:b/>
          <w:sz w:val="24"/>
          <w:szCs w:val="24"/>
        </w:rPr>
      </w:pPr>
    </w:p>
    <w:p w14:paraId="0C439779" w14:textId="77777777" w:rsidR="002F7210" w:rsidRPr="00316142" w:rsidRDefault="002F7210" w:rsidP="002F7210">
      <w:pPr>
        <w:tabs>
          <w:tab w:val="left" w:pos="284"/>
        </w:tabs>
        <w:jc w:val="center"/>
        <w:rPr>
          <w:rFonts w:asciiTheme="minorHAnsi" w:hAnsiTheme="minorHAnsi" w:cstheme="minorHAnsi"/>
          <w:b/>
          <w:sz w:val="24"/>
          <w:szCs w:val="24"/>
        </w:rPr>
      </w:pPr>
    </w:p>
    <w:p w14:paraId="1816B921" w14:textId="77777777" w:rsidR="002F7210" w:rsidRPr="00316142" w:rsidRDefault="002F7210" w:rsidP="002F7210">
      <w:pPr>
        <w:tabs>
          <w:tab w:val="left" w:pos="284"/>
        </w:tabs>
        <w:rPr>
          <w:rFonts w:asciiTheme="minorHAnsi" w:hAnsiTheme="minorHAnsi" w:cstheme="minorHAnsi"/>
          <w:b/>
          <w:sz w:val="24"/>
          <w:szCs w:val="24"/>
        </w:rPr>
      </w:pPr>
    </w:p>
    <w:p w14:paraId="3AC8D4FF" w14:textId="77777777" w:rsidR="002F7210" w:rsidRPr="00316142" w:rsidRDefault="002F7210" w:rsidP="002F7210">
      <w:pPr>
        <w:tabs>
          <w:tab w:val="left" w:pos="284"/>
        </w:tabs>
        <w:rPr>
          <w:rFonts w:asciiTheme="minorHAnsi" w:hAnsiTheme="minorHAnsi" w:cstheme="minorHAnsi"/>
          <w:b/>
          <w:sz w:val="24"/>
          <w:szCs w:val="24"/>
        </w:rPr>
      </w:pPr>
    </w:p>
    <w:p w14:paraId="45A00258" w14:textId="77777777" w:rsidR="002F7210" w:rsidRPr="00316142" w:rsidRDefault="002F7210" w:rsidP="002F7210">
      <w:pPr>
        <w:tabs>
          <w:tab w:val="left" w:pos="284"/>
        </w:tabs>
        <w:jc w:val="center"/>
        <w:rPr>
          <w:rFonts w:asciiTheme="minorHAnsi" w:hAnsiTheme="minorHAnsi" w:cstheme="minorHAnsi"/>
          <w:b/>
          <w:sz w:val="24"/>
          <w:szCs w:val="24"/>
        </w:rPr>
      </w:pPr>
      <w:r w:rsidRPr="00316142">
        <w:rPr>
          <w:rFonts w:asciiTheme="minorHAnsi" w:hAnsiTheme="minorHAnsi" w:cstheme="minorHAnsi"/>
          <w:b/>
          <w:sz w:val="24"/>
          <w:szCs w:val="24"/>
        </w:rPr>
        <w:t>JEDNOLITY RZECZOWY WYKAZ AKT</w:t>
      </w:r>
    </w:p>
    <w:p w14:paraId="2686BD4A" w14:textId="77777777" w:rsidR="002F7210" w:rsidRPr="00316142" w:rsidRDefault="002F7210" w:rsidP="002F7210">
      <w:pPr>
        <w:tabs>
          <w:tab w:val="left" w:pos="284"/>
        </w:tabs>
        <w:jc w:val="center"/>
        <w:rPr>
          <w:rFonts w:asciiTheme="minorHAnsi" w:hAnsiTheme="minorHAnsi" w:cstheme="minorHAnsi"/>
          <w:sz w:val="24"/>
          <w:szCs w:val="24"/>
        </w:rPr>
      </w:pPr>
    </w:p>
    <w:p w14:paraId="1A189920" w14:textId="77777777" w:rsidR="002F7210" w:rsidRPr="00316142" w:rsidRDefault="002F7210" w:rsidP="002F7210">
      <w:pPr>
        <w:jc w:val="center"/>
        <w:rPr>
          <w:rFonts w:asciiTheme="minorHAnsi" w:hAnsiTheme="minorHAnsi" w:cstheme="minorHAnsi"/>
          <w:b/>
          <w:sz w:val="24"/>
          <w:szCs w:val="24"/>
        </w:rPr>
      </w:pPr>
      <w:r w:rsidRPr="00316142">
        <w:rPr>
          <w:rFonts w:asciiTheme="minorHAnsi" w:hAnsiTheme="minorHAnsi" w:cstheme="minorHAnsi"/>
          <w:b/>
          <w:sz w:val="24"/>
          <w:szCs w:val="24"/>
        </w:rPr>
        <w:t>Zespołu Parków Krajobrazowych Województwa Śląskiego w Będzinie (zwany dalej Zespołem)</w:t>
      </w:r>
    </w:p>
    <w:p w14:paraId="3CB720EA" w14:textId="77777777" w:rsidR="002F7210" w:rsidRPr="00316142" w:rsidRDefault="002F7210" w:rsidP="002F7210">
      <w:pPr>
        <w:jc w:val="center"/>
        <w:rPr>
          <w:rFonts w:asciiTheme="minorHAnsi" w:hAnsiTheme="minorHAnsi" w:cstheme="minorHAnsi"/>
          <w:b/>
          <w:sz w:val="24"/>
          <w:szCs w:val="24"/>
        </w:rPr>
      </w:pPr>
    </w:p>
    <w:p w14:paraId="58768500" w14:textId="77777777" w:rsidR="002F7210" w:rsidRPr="00316142" w:rsidRDefault="002F7210" w:rsidP="002F7210">
      <w:pPr>
        <w:jc w:val="center"/>
        <w:rPr>
          <w:rFonts w:asciiTheme="minorHAnsi" w:hAnsiTheme="minorHAnsi" w:cstheme="minorHAnsi"/>
          <w:b/>
          <w:sz w:val="24"/>
          <w:szCs w:val="24"/>
        </w:rPr>
      </w:pPr>
    </w:p>
    <w:p w14:paraId="55D94297" w14:textId="77777777" w:rsidR="002F7210" w:rsidRPr="00316142" w:rsidRDefault="002F7210" w:rsidP="002F7210">
      <w:pPr>
        <w:tabs>
          <w:tab w:val="left" w:pos="284"/>
        </w:tabs>
        <w:jc w:val="center"/>
        <w:rPr>
          <w:rFonts w:asciiTheme="minorHAnsi" w:hAnsiTheme="minorHAnsi" w:cstheme="minorHAnsi"/>
          <w:b/>
          <w:sz w:val="24"/>
          <w:szCs w:val="24"/>
        </w:rPr>
      </w:pPr>
    </w:p>
    <w:p w14:paraId="48920A06" w14:textId="77777777" w:rsidR="002F7210" w:rsidRPr="00316142" w:rsidRDefault="002F7210" w:rsidP="002F7210">
      <w:pPr>
        <w:tabs>
          <w:tab w:val="left" w:pos="284"/>
        </w:tabs>
        <w:ind w:left="284"/>
        <w:jc w:val="center"/>
        <w:rPr>
          <w:rFonts w:asciiTheme="minorHAnsi" w:hAnsiTheme="minorHAnsi" w:cstheme="minorHAnsi"/>
          <w:sz w:val="24"/>
          <w:szCs w:val="24"/>
        </w:rPr>
      </w:pPr>
    </w:p>
    <w:p w14:paraId="1E027F1C" w14:textId="34195E00" w:rsidR="002F7210" w:rsidRPr="00316142" w:rsidRDefault="00656CE1" w:rsidP="00656CE1">
      <w:pPr>
        <w:tabs>
          <w:tab w:val="left" w:pos="284"/>
        </w:tabs>
        <w:spacing w:line="360" w:lineRule="auto"/>
        <w:jc w:val="center"/>
        <w:rPr>
          <w:rFonts w:asciiTheme="minorHAnsi" w:hAnsiTheme="minorHAnsi" w:cstheme="minorHAnsi"/>
          <w:b/>
          <w:sz w:val="24"/>
          <w:szCs w:val="24"/>
        </w:rPr>
      </w:pPr>
      <w:r w:rsidRPr="00316142">
        <w:rPr>
          <w:rFonts w:asciiTheme="minorHAnsi" w:hAnsiTheme="minorHAnsi" w:cstheme="minorHAnsi"/>
          <w:b/>
          <w:bCs/>
          <w:sz w:val="24"/>
          <w:szCs w:val="24"/>
        </w:rPr>
        <w:t>SPIS KLAS PIERWSZEGO I DRUGIEGO RZĘDU</w:t>
      </w:r>
    </w:p>
    <w:p w14:paraId="60D329D7" w14:textId="77777777" w:rsidR="002F7210" w:rsidRPr="00316142" w:rsidRDefault="002F7210" w:rsidP="002F7210">
      <w:pPr>
        <w:tabs>
          <w:tab w:val="left" w:pos="284"/>
        </w:tabs>
        <w:rPr>
          <w:rFonts w:asciiTheme="minorHAnsi" w:hAnsiTheme="minorHAnsi" w:cstheme="minorHAnsi"/>
          <w:b/>
          <w:sz w:val="24"/>
          <w:szCs w:val="24"/>
        </w:rPr>
      </w:pPr>
    </w:p>
    <w:tbl>
      <w:tblPr>
        <w:tblStyle w:val="Tabela-Siatka"/>
        <w:tblpPr w:leftFromText="141" w:rightFromText="141" w:vertAnchor="text" w:tblpY="1"/>
        <w:tblOverlap w:val="never"/>
        <w:tblW w:w="0" w:type="auto"/>
        <w:tblLook w:val="04A0" w:firstRow="1" w:lastRow="0" w:firstColumn="1" w:lastColumn="0" w:noHBand="0" w:noVBand="1"/>
      </w:tblPr>
      <w:tblGrid>
        <w:gridCol w:w="1129"/>
        <w:gridCol w:w="7649"/>
      </w:tblGrid>
      <w:tr w:rsidR="00656CE1" w:rsidRPr="00316142" w14:paraId="739D652E" w14:textId="77777777" w:rsidTr="004F28AF">
        <w:tc>
          <w:tcPr>
            <w:tcW w:w="1129" w:type="dxa"/>
          </w:tcPr>
          <w:p w14:paraId="64881987"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0</w:t>
            </w:r>
          </w:p>
        </w:tc>
        <w:tc>
          <w:tcPr>
            <w:tcW w:w="7649" w:type="dxa"/>
          </w:tcPr>
          <w:p w14:paraId="54484574"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ZARZĄDZANIE</w:t>
            </w:r>
          </w:p>
        </w:tc>
      </w:tr>
      <w:tr w:rsidR="00656CE1" w:rsidRPr="00316142" w14:paraId="5C90E5F1" w14:textId="77777777" w:rsidTr="004F28AF">
        <w:tc>
          <w:tcPr>
            <w:tcW w:w="1129" w:type="dxa"/>
          </w:tcPr>
          <w:p w14:paraId="783F8115"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00</w:t>
            </w:r>
          </w:p>
        </w:tc>
        <w:tc>
          <w:tcPr>
            <w:tcW w:w="7649" w:type="dxa"/>
          </w:tcPr>
          <w:p w14:paraId="3747E7B5"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Organy kolegialne</w:t>
            </w:r>
          </w:p>
        </w:tc>
      </w:tr>
      <w:tr w:rsidR="00656CE1" w:rsidRPr="00316142" w14:paraId="1C3E1639" w14:textId="77777777" w:rsidTr="004F28AF">
        <w:tc>
          <w:tcPr>
            <w:tcW w:w="1129" w:type="dxa"/>
          </w:tcPr>
          <w:p w14:paraId="3DD22A90"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01</w:t>
            </w:r>
          </w:p>
        </w:tc>
        <w:tc>
          <w:tcPr>
            <w:tcW w:w="7649" w:type="dxa"/>
          </w:tcPr>
          <w:p w14:paraId="42B7B24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 xml:space="preserve">Organizacja </w:t>
            </w:r>
          </w:p>
        </w:tc>
      </w:tr>
      <w:tr w:rsidR="00656CE1" w:rsidRPr="00316142" w14:paraId="7A225DDE" w14:textId="77777777" w:rsidTr="004F28AF">
        <w:tc>
          <w:tcPr>
            <w:tcW w:w="1129" w:type="dxa"/>
          </w:tcPr>
          <w:p w14:paraId="14E73B70"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02</w:t>
            </w:r>
          </w:p>
        </w:tc>
        <w:tc>
          <w:tcPr>
            <w:tcW w:w="7649" w:type="dxa"/>
          </w:tcPr>
          <w:p w14:paraId="05DFEA0B"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Akty normatywne</w:t>
            </w:r>
          </w:p>
        </w:tc>
      </w:tr>
      <w:tr w:rsidR="00656CE1" w:rsidRPr="00316142" w14:paraId="0A9A5332" w14:textId="77777777" w:rsidTr="004F28AF">
        <w:tc>
          <w:tcPr>
            <w:tcW w:w="1129" w:type="dxa"/>
          </w:tcPr>
          <w:p w14:paraId="1377FE7E"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03</w:t>
            </w:r>
          </w:p>
        </w:tc>
        <w:tc>
          <w:tcPr>
            <w:tcW w:w="7649" w:type="dxa"/>
          </w:tcPr>
          <w:p w14:paraId="7D6AF086"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Planowanie, sprawozdawczość</w:t>
            </w:r>
          </w:p>
        </w:tc>
      </w:tr>
      <w:tr w:rsidR="00656CE1" w:rsidRPr="00316142" w14:paraId="41C3CE86" w14:textId="77777777" w:rsidTr="004F28AF">
        <w:tc>
          <w:tcPr>
            <w:tcW w:w="1129" w:type="dxa"/>
          </w:tcPr>
          <w:p w14:paraId="5D766B3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04</w:t>
            </w:r>
          </w:p>
        </w:tc>
        <w:tc>
          <w:tcPr>
            <w:tcW w:w="7649" w:type="dxa"/>
          </w:tcPr>
          <w:p w14:paraId="22FC3D2E"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Sprawozdawczość statystyczna</w:t>
            </w:r>
          </w:p>
        </w:tc>
      </w:tr>
      <w:tr w:rsidR="00656CE1" w:rsidRPr="00316142" w14:paraId="538D45A1" w14:textId="77777777" w:rsidTr="004F28AF">
        <w:tc>
          <w:tcPr>
            <w:tcW w:w="1129" w:type="dxa"/>
          </w:tcPr>
          <w:p w14:paraId="0FD6C91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05</w:t>
            </w:r>
          </w:p>
        </w:tc>
        <w:tc>
          <w:tcPr>
            <w:tcW w:w="7649" w:type="dxa"/>
          </w:tcPr>
          <w:p w14:paraId="3DED4C1A"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Informatyzacja</w:t>
            </w:r>
          </w:p>
        </w:tc>
      </w:tr>
      <w:tr w:rsidR="00656CE1" w:rsidRPr="00316142" w14:paraId="5745816D" w14:textId="77777777" w:rsidTr="004F28AF">
        <w:tc>
          <w:tcPr>
            <w:tcW w:w="1129" w:type="dxa"/>
          </w:tcPr>
          <w:p w14:paraId="6DB51690"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06</w:t>
            </w:r>
          </w:p>
        </w:tc>
        <w:tc>
          <w:tcPr>
            <w:tcW w:w="7649" w:type="dxa"/>
          </w:tcPr>
          <w:p w14:paraId="572F93CA"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Skargi, wnioski</w:t>
            </w:r>
          </w:p>
        </w:tc>
      </w:tr>
      <w:tr w:rsidR="00656CE1" w:rsidRPr="00316142" w14:paraId="554C55BC" w14:textId="77777777" w:rsidTr="004F28AF">
        <w:tc>
          <w:tcPr>
            <w:tcW w:w="1129" w:type="dxa"/>
          </w:tcPr>
          <w:p w14:paraId="208312A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07</w:t>
            </w:r>
          </w:p>
        </w:tc>
        <w:tc>
          <w:tcPr>
            <w:tcW w:w="7649" w:type="dxa"/>
          </w:tcPr>
          <w:p w14:paraId="5F6F8BA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Wydawnictwa, popularyzacja</w:t>
            </w:r>
          </w:p>
        </w:tc>
      </w:tr>
      <w:tr w:rsidR="00656CE1" w:rsidRPr="00316142" w14:paraId="11186A14" w14:textId="77777777" w:rsidTr="004F28AF">
        <w:tc>
          <w:tcPr>
            <w:tcW w:w="1129" w:type="dxa"/>
          </w:tcPr>
          <w:p w14:paraId="6C81FA9D"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08</w:t>
            </w:r>
          </w:p>
        </w:tc>
        <w:tc>
          <w:tcPr>
            <w:tcW w:w="7649" w:type="dxa"/>
          </w:tcPr>
          <w:p w14:paraId="517859C3"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Współpraca z innymi podmiotami organizacyjnymi</w:t>
            </w:r>
          </w:p>
        </w:tc>
      </w:tr>
      <w:tr w:rsidR="00656CE1" w:rsidRPr="00316142" w14:paraId="429B3890" w14:textId="77777777" w:rsidTr="004F28AF">
        <w:tc>
          <w:tcPr>
            <w:tcW w:w="1129" w:type="dxa"/>
          </w:tcPr>
          <w:p w14:paraId="70AA4BBE"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09</w:t>
            </w:r>
          </w:p>
        </w:tc>
        <w:tc>
          <w:tcPr>
            <w:tcW w:w="7649" w:type="dxa"/>
          </w:tcPr>
          <w:p w14:paraId="5028A6FE"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Kontrole</w:t>
            </w:r>
          </w:p>
        </w:tc>
      </w:tr>
      <w:tr w:rsidR="00656CE1" w:rsidRPr="00316142" w14:paraId="16BCDD63" w14:textId="77777777" w:rsidTr="004F28AF">
        <w:tc>
          <w:tcPr>
            <w:tcW w:w="1129" w:type="dxa"/>
          </w:tcPr>
          <w:p w14:paraId="57D5C16E"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1</w:t>
            </w:r>
          </w:p>
        </w:tc>
        <w:tc>
          <w:tcPr>
            <w:tcW w:w="7649" w:type="dxa"/>
          </w:tcPr>
          <w:p w14:paraId="3E6A7FFD"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KADRY</w:t>
            </w:r>
          </w:p>
        </w:tc>
      </w:tr>
      <w:tr w:rsidR="00656CE1" w:rsidRPr="00316142" w14:paraId="70209400" w14:textId="77777777" w:rsidTr="004F28AF">
        <w:tc>
          <w:tcPr>
            <w:tcW w:w="1129" w:type="dxa"/>
          </w:tcPr>
          <w:p w14:paraId="6685D596"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10</w:t>
            </w:r>
          </w:p>
        </w:tc>
        <w:tc>
          <w:tcPr>
            <w:tcW w:w="7649" w:type="dxa"/>
          </w:tcPr>
          <w:p w14:paraId="375FC54B"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Zbiór przepisów prawnych dotyczących pracy i płacy oraz spraw osobowych</w:t>
            </w:r>
          </w:p>
        </w:tc>
      </w:tr>
      <w:tr w:rsidR="00656CE1" w:rsidRPr="00316142" w14:paraId="28657D6E" w14:textId="77777777" w:rsidTr="004F28AF">
        <w:tc>
          <w:tcPr>
            <w:tcW w:w="1129" w:type="dxa"/>
          </w:tcPr>
          <w:p w14:paraId="2CDAC853"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11</w:t>
            </w:r>
          </w:p>
        </w:tc>
        <w:tc>
          <w:tcPr>
            <w:tcW w:w="7649" w:type="dxa"/>
          </w:tcPr>
          <w:p w14:paraId="6043E999"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Zatrudnienie</w:t>
            </w:r>
          </w:p>
        </w:tc>
      </w:tr>
      <w:tr w:rsidR="00656CE1" w:rsidRPr="00316142" w14:paraId="368BD7BD" w14:textId="77777777" w:rsidTr="004F28AF">
        <w:tc>
          <w:tcPr>
            <w:tcW w:w="1129" w:type="dxa"/>
          </w:tcPr>
          <w:p w14:paraId="5889BF8C"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12</w:t>
            </w:r>
          </w:p>
        </w:tc>
        <w:tc>
          <w:tcPr>
            <w:tcW w:w="7649" w:type="dxa"/>
          </w:tcPr>
          <w:p w14:paraId="37864EDA"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Ewidencja osobowa</w:t>
            </w:r>
          </w:p>
        </w:tc>
      </w:tr>
      <w:tr w:rsidR="00656CE1" w:rsidRPr="00316142" w14:paraId="0D54C1DC" w14:textId="77777777" w:rsidTr="004F28AF">
        <w:tc>
          <w:tcPr>
            <w:tcW w:w="1129" w:type="dxa"/>
          </w:tcPr>
          <w:p w14:paraId="2DE03FA2"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13</w:t>
            </w:r>
          </w:p>
        </w:tc>
        <w:tc>
          <w:tcPr>
            <w:tcW w:w="7649" w:type="dxa"/>
          </w:tcPr>
          <w:p w14:paraId="0EF5F8C1"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Bezpieczeństwo i higiena pracy</w:t>
            </w:r>
          </w:p>
        </w:tc>
      </w:tr>
      <w:tr w:rsidR="00656CE1" w:rsidRPr="00316142" w14:paraId="718EB553" w14:textId="77777777" w:rsidTr="004F28AF">
        <w:tc>
          <w:tcPr>
            <w:tcW w:w="1129" w:type="dxa"/>
          </w:tcPr>
          <w:p w14:paraId="079DBBD0"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14</w:t>
            </w:r>
          </w:p>
        </w:tc>
        <w:tc>
          <w:tcPr>
            <w:tcW w:w="7649" w:type="dxa"/>
          </w:tcPr>
          <w:p w14:paraId="493AD874"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Szkolenie i doskonalenie zawodowe pracowników</w:t>
            </w:r>
          </w:p>
        </w:tc>
      </w:tr>
      <w:tr w:rsidR="00656CE1" w:rsidRPr="00316142" w14:paraId="61D17B27" w14:textId="77777777" w:rsidTr="004F28AF">
        <w:tc>
          <w:tcPr>
            <w:tcW w:w="1129" w:type="dxa"/>
          </w:tcPr>
          <w:p w14:paraId="0ACF338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15</w:t>
            </w:r>
          </w:p>
        </w:tc>
        <w:tc>
          <w:tcPr>
            <w:tcW w:w="7649" w:type="dxa"/>
          </w:tcPr>
          <w:p w14:paraId="49F89DFB"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Dyscyplina pracy</w:t>
            </w:r>
          </w:p>
        </w:tc>
      </w:tr>
      <w:tr w:rsidR="00656CE1" w:rsidRPr="00316142" w14:paraId="61DB0E89" w14:textId="77777777" w:rsidTr="004F28AF">
        <w:tc>
          <w:tcPr>
            <w:tcW w:w="1129" w:type="dxa"/>
          </w:tcPr>
          <w:p w14:paraId="3C6E6042"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16</w:t>
            </w:r>
          </w:p>
        </w:tc>
        <w:tc>
          <w:tcPr>
            <w:tcW w:w="7649" w:type="dxa"/>
          </w:tcPr>
          <w:p w14:paraId="716F9CB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Ubezpieczenia osobowe</w:t>
            </w:r>
          </w:p>
        </w:tc>
      </w:tr>
      <w:tr w:rsidR="00656CE1" w:rsidRPr="00316142" w14:paraId="6A6D08AE" w14:textId="77777777" w:rsidTr="004F28AF">
        <w:tc>
          <w:tcPr>
            <w:tcW w:w="1129" w:type="dxa"/>
          </w:tcPr>
          <w:p w14:paraId="2BC98EB0"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2</w:t>
            </w:r>
          </w:p>
        </w:tc>
        <w:tc>
          <w:tcPr>
            <w:tcW w:w="7649" w:type="dxa"/>
          </w:tcPr>
          <w:p w14:paraId="6E73C582"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ADMINISTROWANIE ŚRODKAMI RZECZOWYMI</w:t>
            </w:r>
          </w:p>
        </w:tc>
      </w:tr>
      <w:tr w:rsidR="00656CE1" w:rsidRPr="00316142" w14:paraId="4C0D2980" w14:textId="77777777" w:rsidTr="004F28AF">
        <w:tc>
          <w:tcPr>
            <w:tcW w:w="1129" w:type="dxa"/>
          </w:tcPr>
          <w:p w14:paraId="73F2F02C"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20</w:t>
            </w:r>
          </w:p>
        </w:tc>
        <w:tc>
          <w:tcPr>
            <w:tcW w:w="7649" w:type="dxa"/>
          </w:tcPr>
          <w:p w14:paraId="49F4B694"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Regulacje oraz wyjaśnienia, interpretacje, opinie , akty prawne dotyczące zagadnień z zakresu spraw administracyjnych</w:t>
            </w:r>
          </w:p>
        </w:tc>
      </w:tr>
      <w:tr w:rsidR="00656CE1" w:rsidRPr="00316142" w14:paraId="06115A2D" w14:textId="77777777" w:rsidTr="004F28AF">
        <w:tc>
          <w:tcPr>
            <w:tcW w:w="1129" w:type="dxa"/>
          </w:tcPr>
          <w:p w14:paraId="2FFDF642"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21</w:t>
            </w:r>
          </w:p>
        </w:tc>
        <w:tc>
          <w:tcPr>
            <w:tcW w:w="7649" w:type="dxa"/>
          </w:tcPr>
          <w:p w14:paraId="3CDD04E3"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Inwestycje i remonty</w:t>
            </w:r>
          </w:p>
        </w:tc>
      </w:tr>
      <w:tr w:rsidR="00656CE1" w:rsidRPr="00316142" w14:paraId="5567AC6A" w14:textId="77777777" w:rsidTr="004F28AF">
        <w:tc>
          <w:tcPr>
            <w:tcW w:w="1129" w:type="dxa"/>
          </w:tcPr>
          <w:p w14:paraId="62BD1E6D"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lastRenderedPageBreak/>
              <w:t>22</w:t>
            </w:r>
          </w:p>
        </w:tc>
        <w:tc>
          <w:tcPr>
            <w:tcW w:w="7649" w:type="dxa"/>
          </w:tcPr>
          <w:p w14:paraId="0C4530A4"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Administrowanie i eksploatowanie  obiektów</w:t>
            </w:r>
          </w:p>
        </w:tc>
      </w:tr>
      <w:tr w:rsidR="00656CE1" w:rsidRPr="00316142" w14:paraId="3C6C4215" w14:textId="77777777" w:rsidTr="004F28AF">
        <w:tc>
          <w:tcPr>
            <w:tcW w:w="1129" w:type="dxa"/>
          </w:tcPr>
          <w:p w14:paraId="054E3820"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23</w:t>
            </w:r>
          </w:p>
        </w:tc>
        <w:tc>
          <w:tcPr>
            <w:tcW w:w="7649" w:type="dxa"/>
          </w:tcPr>
          <w:p w14:paraId="24CBE065"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Gospodarka materiałowa</w:t>
            </w:r>
          </w:p>
        </w:tc>
      </w:tr>
      <w:tr w:rsidR="00656CE1" w:rsidRPr="00316142" w14:paraId="4472B2AE" w14:textId="77777777" w:rsidTr="004F28AF">
        <w:tc>
          <w:tcPr>
            <w:tcW w:w="1129" w:type="dxa"/>
          </w:tcPr>
          <w:p w14:paraId="202FECBB"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24</w:t>
            </w:r>
          </w:p>
        </w:tc>
        <w:tc>
          <w:tcPr>
            <w:tcW w:w="7649" w:type="dxa"/>
          </w:tcPr>
          <w:p w14:paraId="6999984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Transport, łączność, infrastruktura informatyczna i telekomunikacyjna</w:t>
            </w:r>
          </w:p>
        </w:tc>
      </w:tr>
      <w:tr w:rsidR="00656CE1" w:rsidRPr="00316142" w14:paraId="58A19B14" w14:textId="77777777" w:rsidTr="004F28AF">
        <w:tc>
          <w:tcPr>
            <w:tcW w:w="1129" w:type="dxa"/>
          </w:tcPr>
          <w:p w14:paraId="7F3D987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25</w:t>
            </w:r>
          </w:p>
        </w:tc>
        <w:tc>
          <w:tcPr>
            <w:tcW w:w="7649" w:type="dxa"/>
          </w:tcPr>
          <w:p w14:paraId="790F3CEF"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Ochrona obiektów i mienia oraz sprawy obronne</w:t>
            </w:r>
          </w:p>
        </w:tc>
      </w:tr>
      <w:tr w:rsidR="00656CE1" w:rsidRPr="00316142" w14:paraId="2D4E095B" w14:textId="77777777" w:rsidTr="004F28AF">
        <w:tc>
          <w:tcPr>
            <w:tcW w:w="1129" w:type="dxa"/>
          </w:tcPr>
          <w:p w14:paraId="4AC72AA7"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26</w:t>
            </w:r>
          </w:p>
        </w:tc>
        <w:tc>
          <w:tcPr>
            <w:tcW w:w="7649" w:type="dxa"/>
          </w:tcPr>
          <w:p w14:paraId="55BC2115"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 xml:space="preserve">Zamówienia publiczne </w:t>
            </w:r>
          </w:p>
        </w:tc>
      </w:tr>
      <w:tr w:rsidR="00656CE1" w:rsidRPr="00316142" w14:paraId="141ECCD3" w14:textId="77777777" w:rsidTr="004F28AF">
        <w:tc>
          <w:tcPr>
            <w:tcW w:w="1129" w:type="dxa"/>
          </w:tcPr>
          <w:p w14:paraId="25C9C306"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3</w:t>
            </w:r>
          </w:p>
        </w:tc>
        <w:tc>
          <w:tcPr>
            <w:tcW w:w="7649" w:type="dxa"/>
          </w:tcPr>
          <w:p w14:paraId="484B8449"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FINANSE I OBSŁUGA FINANSOWO - KSIĘGOWA</w:t>
            </w:r>
          </w:p>
        </w:tc>
      </w:tr>
      <w:tr w:rsidR="00656CE1" w:rsidRPr="00316142" w14:paraId="71DB4AAE" w14:textId="77777777" w:rsidTr="004F28AF">
        <w:tc>
          <w:tcPr>
            <w:tcW w:w="1129" w:type="dxa"/>
          </w:tcPr>
          <w:p w14:paraId="7CA46821"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30</w:t>
            </w:r>
          </w:p>
        </w:tc>
        <w:tc>
          <w:tcPr>
            <w:tcW w:w="7649" w:type="dxa"/>
          </w:tcPr>
          <w:p w14:paraId="4A3BC402"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Wyjaśnienia, interpretacje, opinie, akty prawne dotyczące zagadnień z zakresu finansów</w:t>
            </w:r>
          </w:p>
        </w:tc>
      </w:tr>
      <w:tr w:rsidR="00656CE1" w:rsidRPr="00316142" w14:paraId="248D9D30" w14:textId="77777777" w:rsidTr="004F28AF">
        <w:tc>
          <w:tcPr>
            <w:tcW w:w="1129" w:type="dxa"/>
          </w:tcPr>
          <w:p w14:paraId="04CCD9C5"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31</w:t>
            </w:r>
          </w:p>
        </w:tc>
        <w:tc>
          <w:tcPr>
            <w:tcW w:w="7649" w:type="dxa"/>
          </w:tcPr>
          <w:p w14:paraId="41CB050D"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Planowanie i realizacja budżetu</w:t>
            </w:r>
          </w:p>
        </w:tc>
      </w:tr>
      <w:tr w:rsidR="00656CE1" w:rsidRPr="00316142" w14:paraId="3D3C3E66" w14:textId="77777777" w:rsidTr="004F28AF">
        <w:tc>
          <w:tcPr>
            <w:tcW w:w="1129" w:type="dxa"/>
          </w:tcPr>
          <w:p w14:paraId="67D40FA1"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32</w:t>
            </w:r>
          </w:p>
        </w:tc>
        <w:tc>
          <w:tcPr>
            <w:tcW w:w="7649" w:type="dxa"/>
          </w:tcPr>
          <w:p w14:paraId="4D68817C"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Rachunkowość, księgowość, obsługa kasowa</w:t>
            </w:r>
          </w:p>
        </w:tc>
      </w:tr>
      <w:tr w:rsidR="00656CE1" w:rsidRPr="00316142" w14:paraId="0214AA8A" w14:textId="77777777" w:rsidTr="004F28AF">
        <w:tc>
          <w:tcPr>
            <w:tcW w:w="1129" w:type="dxa"/>
          </w:tcPr>
          <w:p w14:paraId="4B32AC6A"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4</w:t>
            </w:r>
          </w:p>
        </w:tc>
        <w:tc>
          <w:tcPr>
            <w:tcW w:w="7649" w:type="dxa"/>
          </w:tcPr>
          <w:p w14:paraId="720D44C8"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DZIAŁALNOŚĆ MERYTORYCZNA OCHRONA KRAJOBRAZU I DÓBR KULTURY</w:t>
            </w:r>
          </w:p>
        </w:tc>
      </w:tr>
      <w:tr w:rsidR="00656CE1" w:rsidRPr="00316142" w14:paraId="6AB6DCB0" w14:textId="77777777" w:rsidTr="004F28AF">
        <w:tc>
          <w:tcPr>
            <w:tcW w:w="1129" w:type="dxa"/>
          </w:tcPr>
          <w:p w14:paraId="6DDF299A"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40</w:t>
            </w:r>
          </w:p>
        </w:tc>
        <w:tc>
          <w:tcPr>
            <w:tcW w:w="7649" w:type="dxa"/>
          </w:tcPr>
          <w:p w14:paraId="254BDF0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Ochrona Krajobrazu i Dóbr Kultury</w:t>
            </w:r>
          </w:p>
        </w:tc>
      </w:tr>
      <w:tr w:rsidR="00656CE1" w:rsidRPr="00316142" w14:paraId="5AE3E364" w14:textId="77777777" w:rsidTr="004F28AF">
        <w:tc>
          <w:tcPr>
            <w:tcW w:w="1129" w:type="dxa"/>
          </w:tcPr>
          <w:p w14:paraId="043D360A" w14:textId="77777777" w:rsidR="00656CE1" w:rsidRPr="00316142" w:rsidRDefault="00656CE1" w:rsidP="004F28AF">
            <w:pPr>
              <w:tabs>
                <w:tab w:val="left" w:pos="284"/>
              </w:tabs>
              <w:spacing w:line="360" w:lineRule="auto"/>
              <w:jc w:val="center"/>
              <w:rPr>
                <w:rFonts w:asciiTheme="minorHAnsi" w:hAnsiTheme="minorHAnsi" w:cstheme="minorHAnsi"/>
                <w:b/>
                <w:sz w:val="24"/>
                <w:szCs w:val="24"/>
              </w:rPr>
            </w:pPr>
            <w:r w:rsidRPr="00316142">
              <w:rPr>
                <w:rFonts w:asciiTheme="minorHAnsi" w:hAnsiTheme="minorHAnsi" w:cstheme="minorHAnsi"/>
                <w:bCs/>
                <w:sz w:val="24"/>
                <w:szCs w:val="24"/>
              </w:rPr>
              <w:t>41</w:t>
            </w:r>
          </w:p>
        </w:tc>
        <w:tc>
          <w:tcPr>
            <w:tcW w:w="7649" w:type="dxa"/>
          </w:tcPr>
          <w:p w14:paraId="3B4ED8E7"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sz w:val="24"/>
                <w:szCs w:val="24"/>
              </w:rPr>
              <w:t>Wnioski o dofinansowanie działań</w:t>
            </w:r>
          </w:p>
        </w:tc>
      </w:tr>
      <w:tr w:rsidR="00656CE1" w:rsidRPr="00316142" w14:paraId="44A6C8EF" w14:textId="77777777" w:rsidTr="004F28AF">
        <w:tc>
          <w:tcPr>
            <w:tcW w:w="1129" w:type="dxa"/>
          </w:tcPr>
          <w:p w14:paraId="73976C7C" w14:textId="77777777" w:rsidR="00656CE1" w:rsidRPr="00316142" w:rsidRDefault="00656CE1" w:rsidP="004F28AF">
            <w:pPr>
              <w:tabs>
                <w:tab w:val="left" w:pos="284"/>
              </w:tabs>
              <w:spacing w:line="360" w:lineRule="auto"/>
              <w:jc w:val="center"/>
              <w:rPr>
                <w:rFonts w:asciiTheme="minorHAnsi" w:hAnsiTheme="minorHAnsi" w:cstheme="minorHAnsi"/>
                <w:b/>
                <w:sz w:val="24"/>
                <w:szCs w:val="24"/>
              </w:rPr>
            </w:pPr>
            <w:r w:rsidRPr="00316142">
              <w:rPr>
                <w:rFonts w:asciiTheme="minorHAnsi" w:hAnsiTheme="minorHAnsi" w:cstheme="minorHAnsi"/>
                <w:bCs/>
                <w:sz w:val="24"/>
                <w:szCs w:val="24"/>
              </w:rPr>
              <w:t>42</w:t>
            </w:r>
          </w:p>
        </w:tc>
        <w:tc>
          <w:tcPr>
            <w:tcW w:w="7649" w:type="dxa"/>
          </w:tcPr>
          <w:p w14:paraId="1329C63D"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sz w:val="24"/>
                <w:szCs w:val="24"/>
              </w:rPr>
              <w:t>Opiniowanie planów ogólnych</w:t>
            </w:r>
          </w:p>
        </w:tc>
      </w:tr>
      <w:tr w:rsidR="00656CE1" w:rsidRPr="00316142" w14:paraId="124D38B5" w14:textId="77777777" w:rsidTr="004F28AF">
        <w:tc>
          <w:tcPr>
            <w:tcW w:w="1129" w:type="dxa"/>
          </w:tcPr>
          <w:p w14:paraId="4D774A32"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5</w:t>
            </w:r>
          </w:p>
        </w:tc>
        <w:tc>
          <w:tcPr>
            <w:tcW w:w="7649" w:type="dxa"/>
          </w:tcPr>
          <w:p w14:paraId="7466440A"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OCHRONA PRZYRODY</w:t>
            </w:r>
          </w:p>
        </w:tc>
      </w:tr>
      <w:tr w:rsidR="00656CE1" w:rsidRPr="00316142" w14:paraId="19F0CBF6" w14:textId="77777777" w:rsidTr="004F28AF">
        <w:tc>
          <w:tcPr>
            <w:tcW w:w="1129" w:type="dxa"/>
          </w:tcPr>
          <w:p w14:paraId="37854202"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50</w:t>
            </w:r>
          </w:p>
        </w:tc>
        <w:tc>
          <w:tcPr>
            <w:tcW w:w="7649" w:type="dxa"/>
          </w:tcPr>
          <w:p w14:paraId="0E4220CB"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Ochrona przyrody ożywionej</w:t>
            </w:r>
          </w:p>
        </w:tc>
      </w:tr>
      <w:tr w:rsidR="00656CE1" w:rsidRPr="00316142" w14:paraId="65EDC22F" w14:textId="77777777" w:rsidTr="004F28AF">
        <w:tc>
          <w:tcPr>
            <w:tcW w:w="1129" w:type="dxa"/>
          </w:tcPr>
          <w:p w14:paraId="45CD6965"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51</w:t>
            </w:r>
          </w:p>
        </w:tc>
        <w:tc>
          <w:tcPr>
            <w:tcW w:w="7649" w:type="dxa"/>
          </w:tcPr>
          <w:p w14:paraId="7451170A"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Ochrona przyrody nieożywionej</w:t>
            </w:r>
          </w:p>
        </w:tc>
      </w:tr>
      <w:tr w:rsidR="00656CE1" w:rsidRPr="00316142" w14:paraId="2CA57301" w14:textId="77777777" w:rsidTr="004F28AF">
        <w:tc>
          <w:tcPr>
            <w:tcW w:w="1129" w:type="dxa"/>
          </w:tcPr>
          <w:p w14:paraId="6D3F601C"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52</w:t>
            </w:r>
          </w:p>
        </w:tc>
        <w:tc>
          <w:tcPr>
            <w:tcW w:w="7649" w:type="dxa"/>
          </w:tcPr>
          <w:p w14:paraId="3357069D"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Formy ochrony przyrody</w:t>
            </w:r>
          </w:p>
        </w:tc>
      </w:tr>
      <w:tr w:rsidR="00656CE1" w:rsidRPr="00316142" w14:paraId="04C37A8D" w14:textId="77777777" w:rsidTr="004F28AF">
        <w:tc>
          <w:tcPr>
            <w:tcW w:w="1129" w:type="dxa"/>
          </w:tcPr>
          <w:p w14:paraId="6239A92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53</w:t>
            </w:r>
          </w:p>
        </w:tc>
        <w:tc>
          <w:tcPr>
            <w:tcW w:w="7649" w:type="dxa"/>
          </w:tcPr>
          <w:p w14:paraId="591B3B6C"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Dokumentacje przyrodnicze</w:t>
            </w:r>
          </w:p>
        </w:tc>
      </w:tr>
      <w:tr w:rsidR="00656CE1" w:rsidRPr="00316142" w14:paraId="6C4CC2A9" w14:textId="77777777" w:rsidTr="004F28AF">
        <w:tc>
          <w:tcPr>
            <w:tcW w:w="1129" w:type="dxa"/>
          </w:tcPr>
          <w:p w14:paraId="5A411E4E"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54</w:t>
            </w:r>
          </w:p>
        </w:tc>
        <w:tc>
          <w:tcPr>
            <w:tcW w:w="7649" w:type="dxa"/>
          </w:tcPr>
          <w:p w14:paraId="0F348130"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Informacje o środowisku i jego ochronie</w:t>
            </w:r>
          </w:p>
        </w:tc>
      </w:tr>
      <w:tr w:rsidR="00656CE1" w:rsidRPr="00316142" w14:paraId="5804F732" w14:textId="77777777" w:rsidTr="004F28AF">
        <w:tc>
          <w:tcPr>
            <w:tcW w:w="1129" w:type="dxa"/>
          </w:tcPr>
          <w:p w14:paraId="57D4BE63"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55</w:t>
            </w:r>
          </w:p>
        </w:tc>
        <w:tc>
          <w:tcPr>
            <w:tcW w:w="7649" w:type="dxa"/>
          </w:tcPr>
          <w:p w14:paraId="1798B283"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Wnioski o dofinansowanie działań</w:t>
            </w:r>
          </w:p>
        </w:tc>
      </w:tr>
      <w:tr w:rsidR="00656CE1" w:rsidRPr="00316142" w14:paraId="224199A5" w14:textId="77777777" w:rsidTr="004F28AF">
        <w:trPr>
          <w:trHeight w:val="737"/>
        </w:trPr>
        <w:tc>
          <w:tcPr>
            <w:tcW w:w="1129" w:type="dxa"/>
          </w:tcPr>
          <w:p w14:paraId="518C2E6D"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56</w:t>
            </w:r>
          </w:p>
        </w:tc>
        <w:tc>
          <w:tcPr>
            <w:tcW w:w="7649" w:type="dxa"/>
          </w:tcPr>
          <w:p w14:paraId="09DDEFB5" w14:textId="77777777" w:rsidR="00656CE1" w:rsidRPr="00316142" w:rsidRDefault="00656CE1" w:rsidP="004F28AF">
            <w:pPr>
              <w:spacing w:after="160" w:line="259" w:lineRule="auto"/>
              <w:rPr>
                <w:rFonts w:asciiTheme="minorHAnsi" w:hAnsiTheme="minorHAnsi" w:cstheme="minorHAnsi"/>
                <w:bCs/>
                <w:sz w:val="24"/>
                <w:szCs w:val="24"/>
              </w:rPr>
            </w:pPr>
            <w:r w:rsidRPr="00316142">
              <w:rPr>
                <w:rFonts w:asciiTheme="minorHAnsi" w:hAnsiTheme="minorHAnsi" w:cstheme="minorHAnsi"/>
                <w:bCs/>
                <w:sz w:val="24"/>
                <w:szCs w:val="24"/>
              </w:rPr>
              <w:t>Współdziałanie z jednostkami zewnętrznymi w zakresie realizacji zadań własnych</w:t>
            </w:r>
          </w:p>
        </w:tc>
      </w:tr>
      <w:tr w:rsidR="00656CE1" w:rsidRPr="00316142" w14:paraId="67DFF0B0" w14:textId="77777777" w:rsidTr="004F28AF">
        <w:tc>
          <w:tcPr>
            <w:tcW w:w="1129" w:type="dxa"/>
          </w:tcPr>
          <w:p w14:paraId="49B00CD5"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 xml:space="preserve">6 </w:t>
            </w:r>
          </w:p>
        </w:tc>
        <w:tc>
          <w:tcPr>
            <w:tcW w:w="7649" w:type="dxa"/>
          </w:tcPr>
          <w:p w14:paraId="01E92292" w14:textId="77777777" w:rsidR="00656CE1" w:rsidRPr="00316142" w:rsidRDefault="00656CE1" w:rsidP="004F28AF">
            <w:pPr>
              <w:tabs>
                <w:tab w:val="left" w:pos="284"/>
              </w:tabs>
              <w:spacing w:line="360" w:lineRule="auto"/>
              <w:rPr>
                <w:rFonts w:asciiTheme="minorHAnsi" w:hAnsiTheme="minorHAnsi" w:cstheme="minorHAnsi"/>
                <w:b/>
                <w:sz w:val="24"/>
                <w:szCs w:val="24"/>
              </w:rPr>
            </w:pPr>
            <w:r w:rsidRPr="00316142">
              <w:rPr>
                <w:rFonts w:asciiTheme="minorHAnsi" w:hAnsiTheme="minorHAnsi" w:cstheme="minorHAnsi"/>
                <w:b/>
                <w:sz w:val="24"/>
                <w:szCs w:val="24"/>
              </w:rPr>
              <w:t>EDUKACJA EKOLOGICZNA</w:t>
            </w:r>
          </w:p>
        </w:tc>
      </w:tr>
      <w:tr w:rsidR="00656CE1" w:rsidRPr="00316142" w14:paraId="79C7925A" w14:textId="77777777" w:rsidTr="004F28AF">
        <w:tc>
          <w:tcPr>
            <w:tcW w:w="1129" w:type="dxa"/>
          </w:tcPr>
          <w:p w14:paraId="15216BE1"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60</w:t>
            </w:r>
          </w:p>
        </w:tc>
        <w:tc>
          <w:tcPr>
            <w:tcW w:w="7649" w:type="dxa"/>
          </w:tcPr>
          <w:p w14:paraId="3E345C59"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Konkursy i inne zajęcia edukacyjne organizowane przez Zespół</w:t>
            </w:r>
          </w:p>
        </w:tc>
      </w:tr>
      <w:tr w:rsidR="00656CE1" w:rsidRPr="00316142" w14:paraId="414F7DD8" w14:textId="77777777" w:rsidTr="004F28AF">
        <w:tc>
          <w:tcPr>
            <w:tcW w:w="1129" w:type="dxa"/>
          </w:tcPr>
          <w:p w14:paraId="7846869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61</w:t>
            </w:r>
          </w:p>
        </w:tc>
        <w:tc>
          <w:tcPr>
            <w:tcW w:w="7649" w:type="dxa"/>
          </w:tcPr>
          <w:p w14:paraId="44A677D2"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Scenariusze zajęć</w:t>
            </w:r>
          </w:p>
        </w:tc>
      </w:tr>
      <w:tr w:rsidR="00656CE1" w:rsidRPr="00316142" w14:paraId="005FDBE2" w14:textId="77777777" w:rsidTr="004F28AF">
        <w:tc>
          <w:tcPr>
            <w:tcW w:w="1129" w:type="dxa"/>
          </w:tcPr>
          <w:p w14:paraId="219B970B"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62</w:t>
            </w:r>
          </w:p>
        </w:tc>
        <w:tc>
          <w:tcPr>
            <w:tcW w:w="7649" w:type="dxa"/>
          </w:tcPr>
          <w:p w14:paraId="68FE5716"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Ewidencja zajęć</w:t>
            </w:r>
          </w:p>
        </w:tc>
      </w:tr>
      <w:tr w:rsidR="00656CE1" w:rsidRPr="00316142" w14:paraId="38DE8F59" w14:textId="77777777" w:rsidTr="004F28AF">
        <w:tc>
          <w:tcPr>
            <w:tcW w:w="1129" w:type="dxa"/>
          </w:tcPr>
          <w:p w14:paraId="78832E5C"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63</w:t>
            </w:r>
          </w:p>
        </w:tc>
        <w:tc>
          <w:tcPr>
            <w:tcW w:w="7649" w:type="dxa"/>
          </w:tcPr>
          <w:p w14:paraId="5B9687A4"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Bieżąca realizacja zadań edukacyjnych</w:t>
            </w:r>
          </w:p>
        </w:tc>
      </w:tr>
      <w:tr w:rsidR="00656CE1" w:rsidRPr="00316142" w14:paraId="76020BBC" w14:textId="77777777" w:rsidTr="004F28AF">
        <w:tc>
          <w:tcPr>
            <w:tcW w:w="1129" w:type="dxa"/>
          </w:tcPr>
          <w:p w14:paraId="4D2E0AF8"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64</w:t>
            </w:r>
          </w:p>
        </w:tc>
        <w:tc>
          <w:tcPr>
            <w:tcW w:w="7649" w:type="dxa"/>
          </w:tcPr>
          <w:p w14:paraId="7A67AA6D"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Baza terenowa i doposażenie Ośrodków Edukacyjnych Zespołu</w:t>
            </w:r>
          </w:p>
        </w:tc>
      </w:tr>
      <w:tr w:rsidR="00656CE1" w:rsidRPr="00316142" w14:paraId="4A581D9C" w14:textId="77777777" w:rsidTr="004F28AF">
        <w:tc>
          <w:tcPr>
            <w:tcW w:w="1129" w:type="dxa"/>
          </w:tcPr>
          <w:p w14:paraId="47891A1E" w14:textId="77777777" w:rsidR="00656CE1" w:rsidRPr="00316142" w:rsidRDefault="00656CE1" w:rsidP="004F28AF">
            <w:pPr>
              <w:tabs>
                <w:tab w:val="left" w:pos="284"/>
              </w:tabs>
              <w:spacing w:line="360" w:lineRule="auto"/>
              <w:jc w:val="center"/>
              <w:rPr>
                <w:rFonts w:asciiTheme="minorHAnsi" w:hAnsiTheme="minorHAnsi" w:cstheme="minorHAnsi"/>
                <w:bCs/>
                <w:sz w:val="24"/>
                <w:szCs w:val="24"/>
              </w:rPr>
            </w:pPr>
            <w:r w:rsidRPr="00316142">
              <w:rPr>
                <w:rFonts w:asciiTheme="minorHAnsi" w:hAnsiTheme="minorHAnsi" w:cstheme="minorHAnsi"/>
                <w:bCs/>
                <w:sz w:val="24"/>
                <w:szCs w:val="24"/>
              </w:rPr>
              <w:t>65</w:t>
            </w:r>
          </w:p>
        </w:tc>
        <w:tc>
          <w:tcPr>
            <w:tcW w:w="7649" w:type="dxa"/>
          </w:tcPr>
          <w:p w14:paraId="71BBBD3F" w14:textId="77777777" w:rsidR="00656CE1" w:rsidRPr="00316142" w:rsidRDefault="00656CE1" w:rsidP="004F28AF">
            <w:pPr>
              <w:tabs>
                <w:tab w:val="left" w:pos="284"/>
              </w:tabs>
              <w:spacing w:line="360" w:lineRule="auto"/>
              <w:rPr>
                <w:rFonts w:asciiTheme="minorHAnsi" w:hAnsiTheme="minorHAnsi" w:cstheme="minorHAnsi"/>
                <w:bCs/>
                <w:sz w:val="24"/>
                <w:szCs w:val="24"/>
              </w:rPr>
            </w:pPr>
            <w:r w:rsidRPr="00316142">
              <w:rPr>
                <w:rFonts w:asciiTheme="minorHAnsi" w:hAnsiTheme="minorHAnsi" w:cstheme="minorHAnsi"/>
                <w:bCs/>
                <w:sz w:val="24"/>
                <w:szCs w:val="24"/>
              </w:rPr>
              <w:t>Wnioski na dofinansowanie działań</w:t>
            </w:r>
          </w:p>
        </w:tc>
      </w:tr>
    </w:tbl>
    <w:p w14:paraId="5A9C44E1" w14:textId="77777777" w:rsidR="002F7210" w:rsidRPr="00316142" w:rsidRDefault="002F7210" w:rsidP="002F7210">
      <w:pPr>
        <w:tabs>
          <w:tab w:val="left" w:pos="284"/>
        </w:tabs>
        <w:rPr>
          <w:rFonts w:asciiTheme="minorHAnsi" w:hAnsiTheme="minorHAnsi" w:cstheme="minorHAnsi"/>
          <w:b/>
          <w:sz w:val="24"/>
          <w:szCs w:val="24"/>
        </w:rPr>
      </w:pPr>
    </w:p>
    <w:tbl>
      <w:tblPr>
        <w:tblW w:w="993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6"/>
        <w:gridCol w:w="567"/>
        <w:gridCol w:w="709"/>
        <w:gridCol w:w="20"/>
        <w:gridCol w:w="2671"/>
        <w:gridCol w:w="20"/>
        <w:gridCol w:w="1196"/>
        <w:gridCol w:w="3747"/>
        <w:gridCol w:w="20"/>
      </w:tblGrid>
      <w:tr w:rsidR="00656CE1" w:rsidRPr="00316142" w14:paraId="6E7F2BB0" w14:textId="77777777" w:rsidTr="00FC3A4D">
        <w:trPr>
          <w:cantSplit/>
          <w:trHeight w:val="53"/>
        </w:trPr>
        <w:tc>
          <w:tcPr>
            <w:tcW w:w="2284" w:type="dxa"/>
            <w:gridSpan w:val="5"/>
            <w:tcBorders>
              <w:top w:val="single" w:sz="4" w:space="0" w:color="auto"/>
              <w:left w:val="single" w:sz="4" w:space="0" w:color="auto"/>
              <w:bottom w:val="single" w:sz="4" w:space="0" w:color="auto"/>
              <w:right w:val="single" w:sz="4" w:space="0" w:color="auto"/>
            </w:tcBorders>
          </w:tcPr>
          <w:p w14:paraId="40483FE3" w14:textId="77777777" w:rsidR="00656CE1" w:rsidRPr="00316142" w:rsidRDefault="00656CE1" w:rsidP="004F28AF">
            <w:pPr>
              <w:jc w:val="center"/>
              <w:rPr>
                <w:rFonts w:asciiTheme="minorHAnsi" w:hAnsiTheme="minorHAnsi" w:cstheme="minorHAnsi"/>
                <w:b/>
                <w:sz w:val="24"/>
                <w:szCs w:val="24"/>
              </w:rPr>
            </w:pPr>
            <w:r w:rsidRPr="00316142">
              <w:rPr>
                <w:rFonts w:asciiTheme="minorHAnsi" w:hAnsiTheme="minorHAnsi" w:cstheme="minorHAnsi"/>
                <w:b/>
                <w:sz w:val="24"/>
                <w:szCs w:val="24"/>
              </w:rPr>
              <w:lastRenderedPageBreak/>
              <w:t>Symbole klasyfikacyjne</w:t>
            </w:r>
          </w:p>
        </w:tc>
        <w:tc>
          <w:tcPr>
            <w:tcW w:w="2691" w:type="dxa"/>
            <w:gridSpan w:val="2"/>
            <w:tcBorders>
              <w:top w:val="single" w:sz="4" w:space="0" w:color="auto"/>
              <w:left w:val="single" w:sz="4" w:space="0" w:color="auto"/>
              <w:bottom w:val="single" w:sz="4" w:space="0" w:color="auto"/>
              <w:right w:val="single" w:sz="4" w:space="0" w:color="auto"/>
            </w:tcBorders>
          </w:tcPr>
          <w:p w14:paraId="2EC7D0AA" w14:textId="77777777" w:rsidR="00656CE1" w:rsidRPr="00316142" w:rsidRDefault="00656CE1" w:rsidP="004F28AF">
            <w:pPr>
              <w:jc w:val="center"/>
              <w:rPr>
                <w:rFonts w:asciiTheme="minorHAnsi" w:hAnsiTheme="minorHAnsi" w:cstheme="minorHAnsi"/>
                <w:b/>
                <w:sz w:val="24"/>
                <w:szCs w:val="24"/>
              </w:rPr>
            </w:pPr>
            <w:r w:rsidRPr="00316142">
              <w:rPr>
                <w:rFonts w:asciiTheme="minorHAnsi" w:hAnsiTheme="minorHAnsi" w:cstheme="minorHAnsi"/>
                <w:b/>
                <w:sz w:val="24"/>
                <w:szCs w:val="24"/>
              </w:rPr>
              <w:t>Hasło klasyfikacyjne</w:t>
            </w:r>
          </w:p>
        </w:tc>
        <w:tc>
          <w:tcPr>
            <w:tcW w:w="1196" w:type="dxa"/>
          </w:tcPr>
          <w:p w14:paraId="429CE47F" w14:textId="77777777" w:rsidR="00656CE1" w:rsidRPr="00316142" w:rsidRDefault="00656CE1" w:rsidP="004F28AF">
            <w:pPr>
              <w:jc w:val="center"/>
              <w:rPr>
                <w:rFonts w:asciiTheme="minorHAnsi" w:hAnsiTheme="minorHAnsi" w:cstheme="minorHAnsi"/>
                <w:b/>
                <w:sz w:val="24"/>
                <w:szCs w:val="24"/>
              </w:rPr>
            </w:pPr>
            <w:r w:rsidRPr="00316142">
              <w:rPr>
                <w:rFonts w:asciiTheme="minorHAnsi" w:hAnsiTheme="minorHAnsi" w:cstheme="minorHAnsi"/>
                <w:b/>
                <w:sz w:val="24"/>
                <w:szCs w:val="24"/>
              </w:rPr>
              <w:t>Oznaczenie kategorii archiwalnej</w:t>
            </w:r>
          </w:p>
        </w:tc>
        <w:tc>
          <w:tcPr>
            <w:tcW w:w="3767" w:type="dxa"/>
            <w:gridSpan w:val="2"/>
          </w:tcPr>
          <w:p w14:paraId="17F6B4B4" w14:textId="77777777" w:rsidR="00656CE1" w:rsidRPr="00316142" w:rsidRDefault="00656CE1" w:rsidP="004F28AF">
            <w:pPr>
              <w:jc w:val="center"/>
              <w:rPr>
                <w:rFonts w:asciiTheme="minorHAnsi" w:hAnsiTheme="minorHAnsi" w:cstheme="minorHAnsi"/>
                <w:b/>
                <w:sz w:val="24"/>
                <w:szCs w:val="24"/>
              </w:rPr>
            </w:pPr>
            <w:r w:rsidRPr="00316142">
              <w:rPr>
                <w:rFonts w:asciiTheme="minorHAnsi" w:hAnsiTheme="minorHAnsi" w:cstheme="minorHAnsi"/>
                <w:b/>
                <w:sz w:val="24"/>
                <w:szCs w:val="24"/>
              </w:rPr>
              <w:t>Uszczegółowienie hasła klasyfikacyjnego</w:t>
            </w:r>
          </w:p>
        </w:tc>
      </w:tr>
      <w:tr w:rsidR="00656CE1" w:rsidRPr="00316142" w14:paraId="73470BD0" w14:textId="77777777" w:rsidTr="00FC3A4D">
        <w:trPr>
          <w:gridAfter w:val="1"/>
          <w:wAfter w:w="20" w:type="dxa"/>
          <w:cantSplit/>
          <w:trHeight w:val="406"/>
        </w:trPr>
        <w:tc>
          <w:tcPr>
            <w:tcW w:w="562" w:type="dxa"/>
            <w:tcBorders>
              <w:top w:val="single" w:sz="4" w:space="0" w:color="auto"/>
              <w:left w:val="single" w:sz="4" w:space="0" w:color="auto"/>
              <w:bottom w:val="single" w:sz="4" w:space="0" w:color="auto"/>
              <w:right w:val="single" w:sz="4" w:space="0" w:color="auto"/>
            </w:tcBorders>
          </w:tcPr>
          <w:p w14:paraId="1FBBF806"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I</w:t>
            </w:r>
          </w:p>
        </w:tc>
        <w:tc>
          <w:tcPr>
            <w:tcW w:w="426" w:type="dxa"/>
            <w:tcBorders>
              <w:top w:val="single" w:sz="4" w:space="0" w:color="auto"/>
              <w:left w:val="single" w:sz="4" w:space="0" w:color="auto"/>
              <w:bottom w:val="single" w:sz="4" w:space="0" w:color="auto"/>
              <w:right w:val="single" w:sz="4" w:space="0" w:color="auto"/>
            </w:tcBorders>
          </w:tcPr>
          <w:p w14:paraId="0926C60A"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II</w:t>
            </w:r>
          </w:p>
        </w:tc>
        <w:tc>
          <w:tcPr>
            <w:tcW w:w="567" w:type="dxa"/>
            <w:tcBorders>
              <w:top w:val="single" w:sz="4" w:space="0" w:color="auto"/>
              <w:left w:val="single" w:sz="4" w:space="0" w:color="auto"/>
              <w:bottom w:val="single" w:sz="4" w:space="0" w:color="auto"/>
              <w:right w:val="single" w:sz="4" w:space="0" w:color="auto"/>
            </w:tcBorders>
          </w:tcPr>
          <w:p w14:paraId="2F882887"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III</w:t>
            </w:r>
          </w:p>
        </w:tc>
        <w:tc>
          <w:tcPr>
            <w:tcW w:w="709" w:type="dxa"/>
            <w:tcBorders>
              <w:top w:val="single" w:sz="4" w:space="0" w:color="auto"/>
              <w:left w:val="single" w:sz="4" w:space="0" w:color="auto"/>
              <w:bottom w:val="single" w:sz="4" w:space="0" w:color="auto"/>
              <w:right w:val="single" w:sz="4" w:space="0" w:color="auto"/>
            </w:tcBorders>
          </w:tcPr>
          <w:p w14:paraId="1587940B"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IV</w:t>
            </w:r>
          </w:p>
        </w:tc>
        <w:tc>
          <w:tcPr>
            <w:tcW w:w="2691" w:type="dxa"/>
            <w:gridSpan w:val="2"/>
            <w:tcBorders>
              <w:top w:val="single" w:sz="4" w:space="0" w:color="auto"/>
              <w:left w:val="single" w:sz="4" w:space="0" w:color="auto"/>
              <w:bottom w:val="single" w:sz="4" w:space="0" w:color="auto"/>
            </w:tcBorders>
            <w:vAlign w:val="center"/>
          </w:tcPr>
          <w:p w14:paraId="0D472B0A" w14:textId="77777777" w:rsidR="00656CE1" w:rsidRPr="00316142" w:rsidRDefault="00656CE1" w:rsidP="004F28AF">
            <w:pPr>
              <w:jc w:val="center"/>
              <w:rPr>
                <w:rFonts w:asciiTheme="minorHAnsi" w:hAnsiTheme="minorHAnsi" w:cstheme="minorHAnsi"/>
                <w:b/>
                <w:sz w:val="24"/>
                <w:szCs w:val="24"/>
              </w:rPr>
            </w:pPr>
          </w:p>
        </w:tc>
        <w:tc>
          <w:tcPr>
            <w:tcW w:w="1216" w:type="dxa"/>
            <w:gridSpan w:val="2"/>
            <w:tcBorders>
              <w:bottom w:val="single" w:sz="4" w:space="0" w:color="auto"/>
            </w:tcBorders>
          </w:tcPr>
          <w:p w14:paraId="7E4AC538" w14:textId="77777777" w:rsidR="00656CE1" w:rsidRPr="00316142" w:rsidRDefault="00656CE1" w:rsidP="004F28AF">
            <w:pPr>
              <w:jc w:val="center"/>
              <w:rPr>
                <w:rFonts w:asciiTheme="minorHAnsi" w:hAnsiTheme="minorHAnsi" w:cstheme="minorHAnsi"/>
                <w:b/>
                <w:sz w:val="24"/>
                <w:szCs w:val="24"/>
              </w:rPr>
            </w:pPr>
          </w:p>
        </w:tc>
        <w:tc>
          <w:tcPr>
            <w:tcW w:w="3747" w:type="dxa"/>
            <w:tcBorders>
              <w:bottom w:val="single" w:sz="4" w:space="0" w:color="auto"/>
            </w:tcBorders>
          </w:tcPr>
          <w:p w14:paraId="157CE417" w14:textId="77777777" w:rsidR="00656CE1" w:rsidRPr="00316142" w:rsidRDefault="00656CE1" w:rsidP="004F28AF">
            <w:pPr>
              <w:jc w:val="center"/>
              <w:rPr>
                <w:rFonts w:asciiTheme="minorHAnsi" w:hAnsiTheme="minorHAnsi" w:cstheme="minorHAnsi"/>
                <w:b/>
                <w:sz w:val="24"/>
                <w:szCs w:val="24"/>
              </w:rPr>
            </w:pPr>
          </w:p>
        </w:tc>
      </w:tr>
      <w:tr w:rsidR="00656CE1" w:rsidRPr="00316142" w14:paraId="43CA6B0A" w14:textId="77777777" w:rsidTr="00FC3A4D">
        <w:trPr>
          <w:gridAfter w:val="1"/>
          <w:wAfter w:w="20" w:type="dxa"/>
          <w:trHeight w:val="144"/>
        </w:trPr>
        <w:tc>
          <w:tcPr>
            <w:tcW w:w="562" w:type="dxa"/>
            <w:tcBorders>
              <w:top w:val="single" w:sz="4" w:space="0" w:color="auto"/>
              <w:left w:val="single" w:sz="4" w:space="0" w:color="auto"/>
              <w:bottom w:val="single" w:sz="4" w:space="0" w:color="auto"/>
              <w:right w:val="single" w:sz="4" w:space="0" w:color="auto"/>
            </w:tcBorders>
          </w:tcPr>
          <w:p w14:paraId="079D1304"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1</w:t>
            </w:r>
          </w:p>
        </w:tc>
        <w:tc>
          <w:tcPr>
            <w:tcW w:w="426" w:type="dxa"/>
            <w:tcBorders>
              <w:top w:val="single" w:sz="4" w:space="0" w:color="auto"/>
              <w:left w:val="single" w:sz="4" w:space="0" w:color="auto"/>
              <w:bottom w:val="single" w:sz="4" w:space="0" w:color="auto"/>
              <w:right w:val="single" w:sz="4" w:space="0" w:color="auto"/>
            </w:tcBorders>
          </w:tcPr>
          <w:p w14:paraId="2FEF3C06"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7DE752B"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C41B4E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4</w:t>
            </w:r>
          </w:p>
        </w:tc>
        <w:tc>
          <w:tcPr>
            <w:tcW w:w="2691" w:type="dxa"/>
            <w:gridSpan w:val="2"/>
            <w:tcBorders>
              <w:top w:val="single" w:sz="4" w:space="0" w:color="auto"/>
              <w:left w:val="single" w:sz="4" w:space="0" w:color="auto"/>
              <w:bottom w:val="single" w:sz="4" w:space="0" w:color="auto"/>
              <w:right w:val="single" w:sz="4" w:space="0" w:color="auto"/>
            </w:tcBorders>
          </w:tcPr>
          <w:p w14:paraId="7FC70525"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5</w:t>
            </w:r>
          </w:p>
        </w:tc>
        <w:tc>
          <w:tcPr>
            <w:tcW w:w="1216" w:type="dxa"/>
            <w:gridSpan w:val="2"/>
            <w:tcBorders>
              <w:top w:val="single" w:sz="4" w:space="0" w:color="auto"/>
              <w:left w:val="single" w:sz="4" w:space="0" w:color="auto"/>
              <w:bottom w:val="single" w:sz="4" w:space="0" w:color="auto"/>
              <w:right w:val="single" w:sz="4" w:space="0" w:color="auto"/>
            </w:tcBorders>
          </w:tcPr>
          <w:p w14:paraId="111D51DB"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6</w:t>
            </w:r>
          </w:p>
        </w:tc>
        <w:tc>
          <w:tcPr>
            <w:tcW w:w="3747" w:type="dxa"/>
            <w:tcBorders>
              <w:top w:val="single" w:sz="4" w:space="0" w:color="auto"/>
              <w:left w:val="single" w:sz="4" w:space="0" w:color="auto"/>
              <w:bottom w:val="single" w:sz="4" w:space="0" w:color="auto"/>
              <w:right w:val="single" w:sz="4" w:space="0" w:color="auto"/>
            </w:tcBorders>
          </w:tcPr>
          <w:p w14:paraId="2CDA0A50"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7</w:t>
            </w:r>
          </w:p>
        </w:tc>
      </w:tr>
      <w:tr w:rsidR="00656CE1" w:rsidRPr="00316142" w14:paraId="53294582" w14:textId="77777777" w:rsidTr="00FC3A4D">
        <w:trPr>
          <w:gridAfter w:val="1"/>
          <w:wAfter w:w="20" w:type="dxa"/>
          <w:trHeight w:val="234"/>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47793F84"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0</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11867F7A" w14:textId="77777777" w:rsidR="00656CE1" w:rsidRPr="00316142" w:rsidRDefault="00656CE1" w:rsidP="004F28AF">
            <w:pPr>
              <w:spacing w:before="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FD51A99" w14:textId="77777777" w:rsidR="00656CE1" w:rsidRPr="00316142" w:rsidRDefault="00656CE1" w:rsidP="004F28AF">
            <w:pPr>
              <w:spacing w:before="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D6A5106" w14:textId="77777777" w:rsidR="00656CE1" w:rsidRPr="00316142" w:rsidRDefault="00656CE1" w:rsidP="004F28AF">
            <w:pPr>
              <w:spacing w:before="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52B32D51"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Zarządzanie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3EDE69F9" w14:textId="77777777" w:rsidR="00656CE1" w:rsidRPr="00316142" w:rsidRDefault="00656CE1" w:rsidP="004F28AF">
            <w:pPr>
              <w:spacing w:before="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75943E5C" w14:textId="77777777" w:rsidR="00656CE1" w:rsidRPr="00316142" w:rsidRDefault="00656CE1" w:rsidP="004F28AF">
            <w:pPr>
              <w:spacing w:before="60"/>
              <w:jc w:val="center"/>
              <w:rPr>
                <w:rFonts w:asciiTheme="minorHAnsi" w:hAnsiTheme="minorHAnsi" w:cstheme="minorHAnsi"/>
                <w:b/>
                <w:sz w:val="24"/>
                <w:szCs w:val="24"/>
              </w:rPr>
            </w:pPr>
          </w:p>
        </w:tc>
      </w:tr>
      <w:tr w:rsidR="00656CE1" w:rsidRPr="00316142" w14:paraId="51285D67" w14:textId="77777777" w:rsidTr="00FC3A4D">
        <w:trPr>
          <w:gridAfter w:val="1"/>
          <w:wAfter w:w="20" w:type="dxa"/>
          <w:trHeight w:val="309"/>
        </w:trPr>
        <w:tc>
          <w:tcPr>
            <w:tcW w:w="562" w:type="dxa"/>
            <w:tcBorders>
              <w:top w:val="single" w:sz="4" w:space="0" w:color="auto"/>
              <w:left w:val="single" w:sz="4" w:space="0" w:color="auto"/>
              <w:bottom w:val="single" w:sz="4" w:space="0" w:color="auto"/>
              <w:right w:val="single" w:sz="4" w:space="0" w:color="auto"/>
            </w:tcBorders>
          </w:tcPr>
          <w:p w14:paraId="715C7041" w14:textId="77777777" w:rsidR="00656CE1" w:rsidRPr="00316142" w:rsidRDefault="00656CE1" w:rsidP="004F28AF">
            <w:pPr>
              <w:spacing w:before="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24B5A43"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00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FD27E81" w14:textId="77777777" w:rsidR="00656CE1" w:rsidRPr="00316142" w:rsidRDefault="00656CE1" w:rsidP="004F28AF">
            <w:pPr>
              <w:spacing w:before="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94BDD40" w14:textId="77777777" w:rsidR="00656CE1" w:rsidRPr="00316142" w:rsidRDefault="00656CE1" w:rsidP="004F28AF">
            <w:pPr>
              <w:spacing w:before="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E73CE8C" w14:textId="77777777" w:rsidR="00656CE1" w:rsidRPr="00316142" w:rsidRDefault="00656CE1" w:rsidP="004F28AF">
            <w:pPr>
              <w:spacing w:before="60"/>
              <w:jc w:val="center"/>
              <w:rPr>
                <w:rFonts w:asciiTheme="minorHAnsi" w:hAnsiTheme="minorHAnsi" w:cstheme="minorHAnsi"/>
                <w:b/>
                <w:sz w:val="24"/>
                <w:szCs w:val="24"/>
              </w:rPr>
            </w:pPr>
            <w:r w:rsidRPr="00316142">
              <w:rPr>
                <w:rFonts w:asciiTheme="minorHAnsi" w:hAnsiTheme="minorHAnsi" w:cstheme="minorHAnsi"/>
                <w:b/>
                <w:sz w:val="24"/>
                <w:szCs w:val="24"/>
              </w:rPr>
              <w:t>Organy kolegialne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BC792B8" w14:textId="77777777" w:rsidR="00656CE1" w:rsidRPr="00316142" w:rsidRDefault="00656CE1" w:rsidP="004F28AF">
            <w:pPr>
              <w:spacing w:before="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2549016" w14:textId="77777777" w:rsidR="00656CE1" w:rsidRPr="00316142" w:rsidRDefault="00656CE1" w:rsidP="004F28AF">
            <w:pPr>
              <w:spacing w:before="60"/>
              <w:jc w:val="center"/>
              <w:rPr>
                <w:rFonts w:asciiTheme="minorHAnsi" w:hAnsiTheme="minorHAnsi" w:cstheme="minorHAnsi"/>
                <w:b/>
                <w:sz w:val="24"/>
                <w:szCs w:val="24"/>
              </w:rPr>
            </w:pPr>
          </w:p>
        </w:tc>
      </w:tr>
      <w:tr w:rsidR="00656CE1" w:rsidRPr="00316142" w14:paraId="5AF5457E" w14:textId="77777777" w:rsidTr="00FC3A4D">
        <w:trPr>
          <w:gridAfter w:val="1"/>
          <w:wAfter w:w="20" w:type="dxa"/>
          <w:trHeight w:val="423"/>
        </w:trPr>
        <w:tc>
          <w:tcPr>
            <w:tcW w:w="562" w:type="dxa"/>
            <w:tcBorders>
              <w:top w:val="single" w:sz="4" w:space="0" w:color="auto"/>
              <w:left w:val="single" w:sz="4" w:space="0" w:color="auto"/>
              <w:bottom w:val="single" w:sz="4" w:space="0" w:color="auto"/>
              <w:right w:val="single" w:sz="4" w:space="0" w:color="auto"/>
            </w:tcBorders>
          </w:tcPr>
          <w:p w14:paraId="14942837"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D779C2"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66CEA8"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000</w:t>
            </w:r>
          </w:p>
        </w:tc>
        <w:tc>
          <w:tcPr>
            <w:tcW w:w="709" w:type="dxa"/>
            <w:tcBorders>
              <w:top w:val="single" w:sz="4" w:space="0" w:color="auto"/>
              <w:left w:val="single" w:sz="4" w:space="0" w:color="auto"/>
              <w:bottom w:val="single" w:sz="4" w:space="0" w:color="auto"/>
              <w:right w:val="single" w:sz="4" w:space="0" w:color="auto"/>
            </w:tcBorders>
          </w:tcPr>
          <w:p w14:paraId="5612F24C" w14:textId="77777777" w:rsidR="00656CE1" w:rsidRPr="00316142" w:rsidRDefault="00656CE1" w:rsidP="004F28AF">
            <w:pPr>
              <w:spacing w:before="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FE643C6" w14:textId="77777777" w:rsidR="00656CE1" w:rsidRPr="00316142" w:rsidRDefault="00656CE1" w:rsidP="004F28AF">
            <w:pPr>
              <w:spacing w:before="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Rada Parków</w:t>
            </w:r>
          </w:p>
        </w:tc>
        <w:tc>
          <w:tcPr>
            <w:tcW w:w="1216" w:type="dxa"/>
            <w:gridSpan w:val="2"/>
            <w:tcBorders>
              <w:top w:val="single" w:sz="4" w:space="0" w:color="auto"/>
              <w:left w:val="single" w:sz="4" w:space="0" w:color="auto"/>
              <w:bottom w:val="single" w:sz="4" w:space="0" w:color="auto"/>
              <w:right w:val="single" w:sz="4" w:space="0" w:color="auto"/>
            </w:tcBorders>
          </w:tcPr>
          <w:p w14:paraId="2FC2C791" w14:textId="77777777" w:rsidR="00656CE1" w:rsidRPr="00316142" w:rsidRDefault="00656CE1" w:rsidP="004F28AF">
            <w:pPr>
              <w:spacing w:before="60"/>
              <w:jc w:val="center"/>
              <w:rPr>
                <w:rFonts w:asciiTheme="minorHAnsi" w:hAnsiTheme="minorHAnsi" w:cstheme="minorHAnsi"/>
                <w:sz w:val="24"/>
                <w:szCs w:val="24"/>
                <w:vertAlign w:val="superscript"/>
              </w:rPr>
            </w:pPr>
          </w:p>
        </w:tc>
        <w:tc>
          <w:tcPr>
            <w:tcW w:w="3747" w:type="dxa"/>
            <w:tcBorders>
              <w:top w:val="single" w:sz="4" w:space="0" w:color="auto"/>
              <w:left w:val="single" w:sz="4" w:space="0" w:color="auto"/>
              <w:bottom w:val="single" w:sz="4" w:space="0" w:color="auto"/>
              <w:right w:val="single" w:sz="4" w:space="0" w:color="auto"/>
            </w:tcBorders>
          </w:tcPr>
          <w:p w14:paraId="5E6EC7D6"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W tym regulamin pracy Rady Parków</w:t>
            </w:r>
          </w:p>
        </w:tc>
      </w:tr>
      <w:tr w:rsidR="00656CE1" w:rsidRPr="00316142" w14:paraId="7D5371E5" w14:textId="77777777" w:rsidTr="00FC3A4D">
        <w:trPr>
          <w:gridAfter w:val="1"/>
          <w:wAfter w:w="20" w:type="dxa"/>
          <w:trHeight w:val="700"/>
        </w:trPr>
        <w:tc>
          <w:tcPr>
            <w:tcW w:w="562" w:type="dxa"/>
            <w:tcBorders>
              <w:top w:val="single" w:sz="4" w:space="0" w:color="auto"/>
              <w:left w:val="single" w:sz="4" w:space="0" w:color="auto"/>
              <w:bottom w:val="single" w:sz="4" w:space="0" w:color="auto"/>
              <w:right w:val="single" w:sz="4" w:space="0" w:color="auto"/>
            </w:tcBorders>
          </w:tcPr>
          <w:p w14:paraId="0E77CA11"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48FB91B"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BD0CDD" w14:textId="77777777" w:rsidR="00656CE1" w:rsidRPr="00316142" w:rsidRDefault="00656CE1" w:rsidP="004F28AF">
            <w:pPr>
              <w:spacing w:before="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A33BC6"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0000</w:t>
            </w:r>
          </w:p>
        </w:tc>
        <w:tc>
          <w:tcPr>
            <w:tcW w:w="2691" w:type="dxa"/>
            <w:gridSpan w:val="2"/>
            <w:tcBorders>
              <w:top w:val="single" w:sz="4" w:space="0" w:color="auto"/>
              <w:left w:val="single" w:sz="4" w:space="0" w:color="auto"/>
              <w:bottom w:val="single" w:sz="4" w:space="0" w:color="auto"/>
              <w:right w:val="single" w:sz="4" w:space="0" w:color="auto"/>
            </w:tcBorders>
          </w:tcPr>
          <w:p w14:paraId="5C38EB54"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Akty powołania członków Rady</w:t>
            </w:r>
          </w:p>
        </w:tc>
        <w:tc>
          <w:tcPr>
            <w:tcW w:w="1216" w:type="dxa"/>
            <w:gridSpan w:val="2"/>
            <w:tcBorders>
              <w:top w:val="single" w:sz="4" w:space="0" w:color="auto"/>
              <w:left w:val="single" w:sz="4" w:space="0" w:color="auto"/>
              <w:bottom w:val="single" w:sz="4" w:space="0" w:color="auto"/>
              <w:right w:val="single" w:sz="4" w:space="0" w:color="auto"/>
            </w:tcBorders>
          </w:tcPr>
          <w:p w14:paraId="0EA8CB89"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C950E53" w14:textId="77777777" w:rsidR="00656CE1" w:rsidRPr="00316142" w:rsidRDefault="00656CE1" w:rsidP="004F28AF">
            <w:pPr>
              <w:spacing w:before="60"/>
              <w:jc w:val="center"/>
              <w:rPr>
                <w:rFonts w:asciiTheme="minorHAnsi" w:hAnsiTheme="minorHAnsi" w:cstheme="minorHAnsi"/>
                <w:sz w:val="24"/>
                <w:szCs w:val="24"/>
              </w:rPr>
            </w:pPr>
          </w:p>
        </w:tc>
      </w:tr>
      <w:tr w:rsidR="00656CE1" w:rsidRPr="00316142" w14:paraId="09B52DEE" w14:textId="77777777" w:rsidTr="00FC3A4D">
        <w:trPr>
          <w:gridAfter w:val="1"/>
          <w:wAfter w:w="20" w:type="dxa"/>
          <w:trHeight w:val="427"/>
        </w:trPr>
        <w:tc>
          <w:tcPr>
            <w:tcW w:w="562" w:type="dxa"/>
            <w:tcBorders>
              <w:top w:val="single" w:sz="4" w:space="0" w:color="auto"/>
              <w:left w:val="single" w:sz="4" w:space="0" w:color="auto"/>
              <w:bottom w:val="single" w:sz="4" w:space="0" w:color="auto"/>
              <w:right w:val="single" w:sz="4" w:space="0" w:color="auto"/>
            </w:tcBorders>
          </w:tcPr>
          <w:p w14:paraId="05456631"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26E0CFD"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F51FAC" w14:textId="77777777" w:rsidR="00656CE1" w:rsidRPr="00316142" w:rsidRDefault="00656CE1" w:rsidP="004F28AF">
            <w:pPr>
              <w:spacing w:before="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CCFA8C"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0001</w:t>
            </w:r>
          </w:p>
        </w:tc>
        <w:tc>
          <w:tcPr>
            <w:tcW w:w="2691" w:type="dxa"/>
            <w:gridSpan w:val="2"/>
            <w:tcBorders>
              <w:top w:val="single" w:sz="4" w:space="0" w:color="auto"/>
              <w:left w:val="single" w:sz="4" w:space="0" w:color="auto"/>
              <w:bottom w:val="single" w:sz="4" w:space="0" w:color="auto"/>
              <w:right w:val="single" w:sz="4" w:space="0" w:color="auto"/>
            </w:tcBorders>
          </w:tcPr>
          <w:p w14:paraId="02B4D0BD"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Posiedzenia Rady w Zespole</w:t>
            </w:r>
          </w:p>
        </w:tc>
        <w:tc>
          <w:tcPr>
            <w:tcW w:w="1216" w:type="dxa"/>
            <w:gridSpan w:val="2"/>
            <w:tcBorders>
              <w:top w:val="single" w:sz="4" w:space="0" w:color="auto"/>
              <w:left w:val="single" w:sz="4" w:space="0" w:color="auto"/>
              <w:bottom w:val="single" w:sz="4" w:space="0" w:color="auto"/>
              <w:right w:val="single" w:sz="4" w:space="0" w:color="auto"/>
            </w:tcBorders>
          </w:tcPr>
          <w:p w14:paraId="6DB88A25"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B98A314"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Dokumentacja związana z prowadzeniem posiedzenia Rady. Przy czym, każde z posiedzeń stanowi odrębną sprawę.</w:t>
            </w:r>
          </w:p>
        </w:tc>
      </w:tr>
      <w:tr w:rsidR="00656CE1" w:rsidRPr="00316142" w14:paraId="0D50F118" w14:textId="77777777" w:rsidTr="00FC3A4D">
        <w:trPr>
          <w:gridAfter w:val="1"/>
          <w:wAfter w:w="20" w:type="dxa"/>
          <w:trHeight w:val="409"/>
        </w:trPr>
        <w:tc>
          <w:tcPr>
            <w:tcW w:w="562" w:type="dxa"/>
            <w:tcBorders>
              <w:top w:val="single" w:sz="4" w:space="0" w:color="auto"/>
              <w:left w:val="single" w:sz="4" w:space="0" w:color="auto"/>
              <w:bottom w:val="single" w:sz="4" w:space="0" w:color="auto"/>
              <w:right w:val="single" w:sz="4" w:space="0" w:color="auto"/>
            </w:tcBorders>
          </w:tcPr>
          <w:p w14:paraId="06AFBA03"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7FC18F"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3154D5" w14:textId="77777777" w:rsidR="00656CE1" w:rsidRPr="00316142" w:rsidRDefault="00656CE1" w:rsidP="004F28AF">
            <w:pPr>
              <w:spacing w:before="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90269A"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0002</w:t>
            </w:r>
          </w:p>
        </w:tc>
        <w:tc>
          <w:tcPr>
            <w:tcW w:w="2691" w:type="dxa"/>
            <w:gridSpan w:val="2"/>
            <w:tcBorders>
              <w:top w:val="single" w:sz="4" w:space="0" w:color="auto"/>
              <w:left w:val="single" w:sz="4" w:space="0" w:color="auto"/>
              <w:bottom w:val="single" w:sz="4" w:space="0" w:color="auto"/>
              <w:right w:val="single" w:sz="4" w:space="0" w:color="auto"/>
            </w:tcBorders>
          </w:tcPr>
          <w:p w14:paraId="2E25B6C4"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Regulamin pracy Rady</w:t>
            </w:r>
          </w:p>
        </w:tc>
        <w:tc>
          <w:tcPr>
            <w:tcW w:w="1216" w:type="dxa"/>
            <w:gridSpan w:val="2"/>
            <w:tcBorders>
              <w:top w:val="single" w:sz="4" w:space="0" w:color="auto"/>
              <w:left w:val="single" w:sz="4" w:space="0" w:color="auto"/>
              <w:bottom w:val="single" w:sz="4" w:space="0" w:color="auto"/>
              <w:right w:val="single" w:sz="4" w:space="0" w:color="auto"/>
            </w:tcBorders>
          </w:tcPr>
          <w:p w14:paraId="77E1485A"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8A1AC05" w14:textId="77777777" w:rsidR="00656CE1" w:rsidRPr="00316142" w:rsidRDefault="00656CE1" w:rsidP="004F28AF">
            <w:pPr>
              <w:spacing w:before="60"/>
              <w:jc w:val="center"/>
              <w:rPr>
                <w:rFonts w:asciiTheme="minorHAnsi" w:hAnsiTheme="minorHAnsi" w:cstheme="minorHAnsi"/>
                <w:sz w:val="24"/>
                <w:szCs w:val="24"/>
              </w:rPr>
            </w:pPr>
          </w:p>
        </w:tc>
      </w:tr>
      <w:tr w:rsidR="00656CE1" w:rsidRPr="00316142" w14:paraId="6F0758A5" w14:textId="77777777" w:rsidTr="00FC3A4D">
        <w:trPr>
          <w:gridAfter w:val="1"/>
          <w:wAfter w:w="20" w:type="dxa"/>
          <w:trHeight w:val="816"/>
        </w:trPr>
        <w:tc>
          <w:tcPr>
            <w:tcW w:w="562" w:type="dxa"/>
            <w:tcBorders>
              <w:top w:val="single" w:sz="4" w:space="0" w:color="auto"/>
              <w:left w:val="single" w:sz="4" w:space="0" w:color="auto"/>
              <w:bottom w:val="single" w:sz="4" w:space="0" w:color="auto"/>
              <w:right w:val="single" w:sz="4" w:space="0" w:color="auto"/>
            </w:tcBorders>
          </w:tcPr>
          <w:p w14:paraId="753DDED0"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199BB22"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AD0501"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001</w:t>
            </w:r>
          </w:p>
        </w:tc>
        <w:tc>
          <w:tcPr>
            <w:tcW w:w="709" w:type="dxa"/>
            <w:tcBorders>
              <w:top w:val="single" w:sz="4" w:space="0" w:color="auto"/>
              <w:left w:val="single" w:sz="4" w:space="0" w:color="auto"/>
              <w:bottom w:val="single" w:sz="4" w:space="0" w:color="auto"/>
              <w:right w:val="single" w:sz="4" w:space="0" w:color="auto"/>
            </w:tcBorders>
          </w:tcPr>
          <w:p w14:paraId="45A5E8A8" w14:textId="77777777" w:rsidR="00656CE1" w:rsidRPr="00316142" w:rsidRDefault="00656CE1" w:rsidP="004F28AF">
            <w:pPr>
              <w:spacing w:before="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8DB4116"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Sympozja, konferencje, zjazdy, spotkania w obrębie kraju</w:t>
            </w:r>
          </w:p>
        </w:tc>
        <w:tc>
          <w:tcPr>
            <w:tcW w:w="1216" w:type="dxa"/>
            <w:gridSpan w:val="2"/>
            <w:tcBorders>
              <w:top w:val="single" w:sz="4" w:space="0" w:color="auto"/>
              <w:left w:val="single" w:sz="4" w:space="0" w:color="auto"/>
              <w:bottom w:val="single" w:sz="4" w:space="0" w:color="auto"/>
              <w:right w:val="single" w:sz="4" w:space="0" w:color="auto"/>
            </w:tcBorders>
          </w:tcPr>
          <w:p w14:paraId="5E5CAA7A" w14:textId="77777777" w:rsidR="00656CE1" w:rsidRPr="00316142" w:rsidRDefault="00656CE1" w:rsidP="004F28AF">
            <w:pPr>
              <w:spacing w:before="60"/>
              <w:jc w:val="center"/>
              <w:rPr>
                <w:rFonts w:asciiTheme="minorHAnsi" w:hAnsiTheme="minorHAnsi" w:cstheme="minorHAnsi"/>
                <w:sz w:val="24"/>
                <w:szCs w:val="24"/>
                <w:vertAlign w:val="superscript"/>
              </w:rPr>
            </w:pPr>
          </w:p>
        </w:tc>
        <w:tc>
          <w:tcPr>
            <w:tcW w:w="3747" w:type="dxa"/>
            <w:tcBorders>
              <w:top w:val="single" w:sz="4" w:space="0" w:color="auto"/>
              <w:left w:val="single" w:sz="4" w:space="0" w:color="auto"/>
              <w:bottom w:val="single" w:sz="4" w:space="0" w:color="auto"/>
              <w:right w:val="single" w:sz="4" w:space="0" w:color="auto"/>
            </w:tcBorders>
          </w:tcPr>
          <w:p w14:paraId="24050115" w14:textId="77777777" w:rsidR="00656CE1" w:rsidRPr="00316142" w:rsidRDefault="00656CE1" w:rsidP="004F28AF">
            <w:pPr>
              <w:spacing w:before="60"/>
              <w:jc w:val="center"/>
              <w:rPr>
                <w:rFonts w:asciiTheme="minorHAnsi" w:hAnsiTheme="minorHAnsi" w:cstheme="minorHAnsi"/>
                <w:sz w:val="24"/>
                <w:szCs w:val="24"/>
              </w:rPr>
            </w:pPr>
          </w:p>
        </w:tc>
      </w:tr>
      <w:tr w:rsidR="00656CE1" w:rsidRPr="00316142" w14:paraId="7BAC8376" w14:textId="77777777" w:rsidTr="00FC3A4D">
        <w:trPr>
          <w:gridAfter w:val="1"/>
          <w:wAfter w:w="20" w:type="dxa"/>
          <w:trHeight w:val="1129"/>
        </w:trPr>
        <w:tc>
          <w:tcPr>
            <w:tcW w:w="562" w:type="dxa"/>
            <w:tcBorders>
              <w:top w:val="single" w:sz="4" w:space="0" w:color="auto"/>
              <w:left w:val="single" w:sz="4" w:space="0" w:color="auto"/>
              <w:bottom w:val="single" w:sz="4" w:space="0" w:color="auto"/>
              <w:right w:val="single" w:sz="4" w:space="0" w:color="auto"/>
            </w:tcBorders>
          </w:tcPr>
          <w:p w14:paraId="07E09FDD"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F61A6BE"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46AF79" w14:textId="77777777" w:rsidR="00656CE1" w:rsidRPr="00316142" w:rsidRDefault="00656CE1" w:rsidP="004F28AF">
            <w:pPr>
              <w:spacing w:before="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C696BD"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0010</w:t>
            </w:r>
          </w:p>
        </w:tc>
        <w:tc>
          <w:tcPr>
            <w:tcW w:w="2691" w:type="dxa"/>
            <w:gridSpan w:val="2"/>
            <w:tcBorders>
              <w:top w:val="single" w:sz="4" w:space="0" w:color="auto"/>
              <w:left w:val="single" w:sz="4" w:space="0" w:color="auto"/>
              <w:bottom w:val="single" w:sz="4" w:space="0" w:color="auto"/>
              <w:right w:val="single" w:sz="4" w:space="0" w:color="auto"/>
            </w:tcBorders>
          </w:tcPr>
          <w:p w14:paraId="7791AC25" w14:textId="77777777" w:rsidR="00656CE1" w:rsidRPr="00316142" w:rsidRDefault="00656CE1" w:rsidP="004F28AF">
            <w:pPr>
              <w:spacing w:before="60"/>
              <w:jc w:val="center"/>
              <w:rPr>
                <w:rFonts w:asciiTheme="minorHAnsi" w:hAnsiTheme="minorHAnsi" w:cstheme="minorHAnsi"/>
                <w:strike/>
                <w:sz w:val="24"/>
                <w:szCs w:val="24"/>
              </w:rPr>
            </w:pPr>
            <w:r w:rsidRPr="00316142">
              <w:rPr>
                <w:rFonts w:asciiTheme="minorHAnsi" w:hAnsiTheme="minorHAnsi" w:cstheme="minorHAnsi"/>
                <w:sz w:val="24"/>
                <w:szCs w:val="24"/>
              </w:rPr>
              <w:t>Konferencje, sympozja, organizowane w ramach Porozumienia Parków Krajobrazowych Polski</w:t>
            </w:r>
          </w:p>
        </w:tc>
        <w:tc>
          <w:tcPr>
            <w:tcW w:w="1216" w:type="dxa"/>
            <w:gridSpan w:val="2"/>
            <w:tcBorders>
              <w:top w:val="single" w:sz="4" w:space="0" w:color="auto"/>
              <w:left w:val="single" w:sz="4" w:space="0" w:color="auto"/>
              <w:bottom w:val="single" w:sz="4" w:space="0" w:color="auto"/>
              <w:right w:val="single" w:sz="4" w:space="0" w:color="auto"/>
            </w:tcBorders>
          </w:tcPr>
          <w:p w14:paraId="2A85FF54"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71A104F7"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Udział przedstawicieli Zespołu w konferencjach, zjazdach itp. w ramach PPKP</w:t>
            </w:r>
          </w:p>
          <w:p w14:paraId="49487490" w14:textId="77777777" w:rsidR="00656CE1" w:rsidRPr="00316142" w:rsidRDefault="00656CE1" w:rsidP="004F28AF">
            <w:pPr>
              <w:spacing w:before="60"/>
              <w:jc w:val="center"/>
              <w:rPr>
                <w:rFonts w:asciiTheme="minorHAnsi" w:hAnsiTheme="minorHAnsi" w:cstheme="minorHAnsi"/>
                <w:sz w:val="24"/>
                <w:szCs w:val="24"/>
              </w:rPr>
            </w:pPr>
          </w:p>
        </w:tc>
      </w:tr>
      <w:tr w:rsidR="00656CE1" w:rsidRPr="00316142" w14:paraId="2C331047" w14:textId="77777777" w:rsidTr="00FC3A4D">
        <w:trPr>
          <w:gridAfter w:val="1"/>
          <w:wAfter w:w="20" w:type="dxa"/>
          <w:trHeight w:val="552"/>
        </w:trPr>
        <w:tc>
          <w:tcPr>
            <w:tcW w:w="562" w:type="dxa"/>
            <w:tcBorders>
              <w:top w:val="single" w:sz="4" w:space="0" w:color="auto"/>
              <w:left w:val="single" w:sz="4" w:space="0" w:color="auto"/>
              <w:bottom w:val="single" w:sz="4" w:space="0" w:color="auto"/>
              <w:right w:val="single" w:sz="4" w:space="0" w:color="auto"/>
            </w:tcBorders>
          </w:tcPr>
          <w:p w14:paraId="243C4D31"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86A0613"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77E65C" w14:textId="77777777" w:rsidR="00656CE1" w:rsidRPr="00316142" w:rsidRDefault="00656CE1" w:rsidP="004F28AF">
            <w:pPr>
              <w:spacing w:before="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CD40FF"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0011</w:t>
            </w:r>
          </w:p>
        </w:tc>
        <w:tc>
          <w:tcPr>
            <w:tcW w:w="2691" w:type="dxa"/>
            <w:gridSpan w:val="2"/>
            <w:tcBorders>
              <w:top w:val="single" w:sz="4" w:space="0" w:color="auto"/>
              <w:left w:val="single" w:sz="4" w:space="0" w:color="auto"/>
              <w:bottom w:val="single" w:sz="4" w:space="0" w:color="auto"/>
              <w:right w:val="single" w:sz="4" w:space="0" w:color="auto"/>
            </w:tcBorders>
          </w:tcPr>
          <w:p w14:paraId="6D434DDA"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Konferencje, sympozja, zjazdy organizowane przez inne podmioty zewnętrzne</w:t>
            </w:r>
          </w:p>
        </w:tc>
        <w:tc>
          <w:tcPr>
            <w:tcW w:w="1216" w:type="dxa"/>
            <w:gridSpan w:val="2"/>
            <w:tcBorders>
              <w:top w:val="single" w:sz="4" w:space="0" w:color="auto"/>
              <w:left w:val="single" w:sz="4" w:space="0" w:color="auto"/>
              <w:bottom w:val="single" w:sz="4" w:space="0" w:color="auto"/>
              <w:right w:val="single" w:sz="4" w:space="0" w:color="auto"/>
            </w:tcBorders>
          </w:tcPr>
          <w:p w14:paraId="4A0E8E85"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B7E5491"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Wnioski na uruchomienie zadania, zaproszenia, lista uczestników, potwierdzenia udziału, pisma przychodzące, wychodzące i inne</w:t>
            </w:r>
          </w:p>
          <w:p w14:paraId="287F06C2"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 Każde posiedzenie/udział stanowi odrębną sprawę</w:t>
            </w:r>
          </w:p>
        </w:tc>
      </w:tr>
      <w:tr w:rsidR="00656CE1" w:rsidRPr="00316142" w14:paraId="3CE03E86" w14:textId="77777777" w:rsidTr="00FC3A4D">
        <w:trPr>
          <w:gridAfter w:val="1"/>
          <w:wAfter w:w="20" w:type="dxa"/>
          <w:trHeight w:val="997"/>
        </w:trPr>
        <w:tc>
          <w:tcPr>
            <w:tcW w:w="562" w:type="dxa"/>
            <w:tcBorders>
              <w:top w:val="single" w:sz="4" w:space="0" w:color="auto"/>
              <w:left w:val="single" w:sz="4" w:space="0" w:color="auto"/>
              <w:bottom w:val="single" w:sz="4" w:space="0" w:color="auto"/>
              <w:right w:val="single" w:sz="4" w:space="0" w:color="auto"/>
            </w:tcBorders>
          </w:tcPr>
          <w:p w14:paraId="3E04386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F5961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8D0C0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12A66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0012</w:t>
            </w:r>
          </w:p>
        </w:tc>
        <w:tc>
          <w:tcPr>
            <w:tcW w:w="2691" w:type="dxa"/>
            <w:gridSpan w:val="2"/>
            <w:tcBorders>
              <w:top w:val="single" w:sz="4" w:space="0" w:color="auto"/>
              <w:left w:val="single" w:sz="4" w:space="0" w:color="auto"/>
              <w:bottom w:val="single" w:sz="4" w:space="0" w:color="auto"/>
              <w:right w:val="single" w:sz="4" w:space="0" w:color="auto"/>
            </w:tcBorders>
          </w:tcPr>
          <w:p w14:paraId="5E85C88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Sympozja, konferencje organizowane przez  Zespół</w:t>
            </w:r>
          </w:p>
        </w:tc>
        <w:tc>
          <w:tcPr>
            <w:tcW w:w="1216" w:type="dxa"/>
            <w:gridSpan w:val="2"/>
            <w:tcBorders>
              <w:top w:val="single" w:sz="4" w:space="0" w:color="auto"/>
              <w:left w:val="single" w:sz="4" w:space="0" w:color="auto"/>
              <w:bottom w:val="single" w:sz="4" w:space="0" w:color="auto"/>
              <w:right w:val="single" w:sz="4" w:space="0" w:color="auto"/>
            </w:tcBorders>
          </w:tcPr>
          <w:p w14:paraId="4D6AD57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68BD15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lub współorganizacja Zespołu</w:t>
            </w:r>
          </w:p>
          <w:p w14:paraId="0CEB60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Każde posiedzenie/udział  stanowi odrębną sprawę</w:t>
            </w:r>
          </w:p>
        </w:tc>
      </w:tr>
      <w:tr w:rsidR="00656CE1" w:rsidRPr="00316142" w14:paraId="1C96F004" w14:textId="77777777" w:rsidTr="00FC3A4D">
        <w:trPr>
          <w:gridAfter w:val="1"/>
          <w:wAfter w:w="20" w:type="dxa"/>
          <w:trHeight w:val="529"/>
        </w:trPr>
        <w:tc>
          <w:tcPr>
            <w:tcW w:w="562" w:type="dxa"/>
            <w:tcBorders>
              <w:top w:val="single" w:sz="4" w:space="0" w:color="auto"/>
              <w:left w:val="single" w:sz="4" w:space="0" w:color="auto"/>
              <w:bottom w:val="single" w:sz="4" w:space="0" w:color="auto"/>
              <w:right w:val="single" w:sz="4" w:space="0" w:color="auto"/>
            </w:tcBorders>
          </w:tcPr>
          <w:p w14:paraId="01CB623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84838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B74CF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w:t>
            </w:r>
          </w:p>
        </w:tc>
        <w:tc>
          <w:tcPr>
            <w:tcW w:w="709" w:type="dxa"/>
            <w:tcBorders>
              <w:top w:val="single" w:sz="4" w:space="0" w:color="auto"/>
              <w:left w:val="single" w:sz="4" w:space="0" w:color="auto"/>
              <w:bottom w:val="single" w:sz="4" w:space="0" w:color="auto"/>
              <w:right w:val="single" w:sz="4" w:space="0" w:color="auto"/>
            </w:tcBorders>
          </w:tcPr>
          <w:p w14:paraId="73110FB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09524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Narady w Zespole</w:t>
            </w:r>
          </w:p>
        </w:tc>
        <w:tc>
          <w:tcPr>
            <w:tcW w:w="1216" w:type="dxa"/>
            <w:gridSpan w:val="2"/>
            <w:tcBorders>
              <w:top w:val="single" w:sz="4" w:space="0" w:color="auto"/>
              <w:left w:val="single" w:sz="4" w:space="0" w:color="auto"/>
              <w:bottom w:val="single" w:sz="4" w:space="0" w:color="auto"/>
              <w:right w:val="single" w:sz="4" w:space="0" w:color="auto"/>
            </w:tcBorders>
          </w:tcPr>
          <w:p w14:paraId="24A7B78C"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139419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6F35DB4" w14:textId="77777777" w:rsidTr="00FC3A4D">
        <w:trPr>
          <w:gridAfter w:val="1"/>
          <w:wAfter w:w="20" w:type="dxa"/>
          <w:trHeight w:val="760"/>
        </w:trPr>
        <w:tc>
          <w:tcPr>
            <w:tcW w:w="562" w:type="dxa"/>
            <w:tcBorders>
              <w:top w:val="single" w:sz="4" w:space="0" w:color="auto"/>
              <w:left w:val="single" w:sz="4" w:space="0" w:color="auto"/>
              <w:bottom w:val="single" w:sz="4" w:space="0" w:color="auto"/>
              <w:right w:val="single" w:sz="4" w:space="0" w:color="auto"/>
            </w:tcBorders>
          </w:tcPr>
          <w:p w14:paraId="658283F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B0DBBF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F13B7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830F5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0020</w:t>
            </w:r>
          </w:p>
        </w:tc>
        <w:tc>
          <w:tcPr>
            <w:tcW w:w="2691" w:type="dxa"/>
            <w:gridSpan w:val="2"/>
            <w:tcBorders>
              <w:top w:val="single" w:sz="4" w:space="0" w:color="auto"/>
              <w:left w:val="single" w:sz="4" w:space="0" w:color="auto"/>
              <w:bottom w:val="single" w:sz="4" w:space="0" w:color="auto"/>
              <w:right w:val="single" w:sz="4" w:space="0" w:color="auto"/>
            </w:tcBorders>
          </w:tcPr>
          <w:p w14:paraId="53EF23B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z narad miesięcznych prowadzonych z Kierownikami Działów i Kierownikami Oddziałów w Biurze  Parków</w:t>
            </w:r>
          </w:p>
        </w:tc>
        <w:tc>
          <w:tcPr>
            <w:tcW w:w="1216" w:type="dxa"/>
            <w:gridSpan w:val="2"/>
            <w:tcBorders>
              <w:top w:val="single" w:sz="4" w:space="0" w:color="auto"/>
              <w:left w:val="single" w:sz="4" w:space="0" w:color="auto"/>
              <w:bottom w:val="single" w:sz="4" w:space="0" w:color="auto"/>
              <w:right w:val="single" w:sz="4" w:space="0" w:color="auto"/>
            </w:tcBorders>
          </w:tcPr>
          <w:p w14:paraId="1838F68C"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C572A0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wraz z  tematami na naradę miesięczną</w:t>
            </w:r>
          </w:p>
        </w:tc>
      </w:tr>
      <w:tr w:rsidR="00656CE1" w:rsidRPr="00316142" w14:paraId="3D526215" w14:textId="77777777" w:rsidTr="00FC3A4D">
        <w:trPr>
          <w:gridAfter w:val="1"/>
          <w:wAfter w:w="20" w:type="dxa"/>
          <w:trHeight w:val="818"/>
        </w:trPr>
        <w:tc>
          <w:tcPr>
            <w:tcW w:w="562" w:type="dxa"/>
            <w:tcBorders>
              <w:top w:val="single" w:sz="4" w:space="0" w:color="auto"/>
              <w:left w:val="single" w:sz="4" w:space="0" w:color="auto"/>
              <w:bottom w:val="single" w:sz="4" w:space="0" w:color="auto"/>
              <w:right w:val="single" w:sz="4" w:space="0" w:color="auto"/>
            </w:tcBorders>
          </w:tcPr>
          <w:p w14:paraId="115E871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71B99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E9210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A507A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0021</w:t>
            </w:r>
          </w:p>
        </w:tc>
        <w:tc>
          <w:tcPr>
            <w:tcW w:w="2691" w:type="dxa"/>
            <w:gridSpan w:val="2"/>
            <w:tcBorders>
              <w:top w:val="single" w:sz="4" w:space="0" w:color="auto"/>
              <w:left w:val="single" w:sz="4" w:space="0" w:color="auto"/>
              <w:bottom w:val="single" w:sz="4" w:space="0" w:color="auto"/>
              <w:right w:val="single" w:sz="4" w:space="0" w:color="auto"/>
            </w:tcBorders>
          </w:tcPr>
          <w:p w14:paraId="3F2339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z narad tygodniowych w Działach  w Biurze Parków</w:t>
            </w:r>
          </w:p>
        </w:tc>
        <w:tc>
          <w:tcPr>
            <w:tcW w:w="1216" w:type="dxa"/>
            <w:gridSpan w:val="2"/>
            <w:tcBorders>
              <w:top w:val="single" w:sz="4" w:space="0" w:color="auto"/>
              <w:left w:val="single" w:sz="4" w:space="0" w:color="auto"/>
              <w:bottom w:val="single" w:sz="4" w:space="0" w:color="auto"/>
              <w:right w:val="single" w:sz="4" w:space="0" w:color="auto"/>
            </w:tcBorders>
          </w:tcPr>
          <w:p w14:paraId="4568A20D"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A1D9E65" w14:textId="77777777" w:rsidR="00656CE1" w:rsidRPr="00316142" w:rsidRDefault="00656CE1" w:rsidP="004F28AF">
            <w:pPr>
              <w:spacing w:before="60" w:after="60"/>
              <w:jc w:val="center"/>
              <w:rPr>
                <w:rFonts w:asciiTheme="minorHAnsi" w:hAnsiTheme="minorHAnsi" w:cstheme="minorHAnsi"/>
                <w:strike/>
                <w:sz w:val="24"/>
                <w:szCs w:val="24"/>
              </w:rPr>
            </w:pPr>
            <w:r w:rsidRPr="00316142">
              <w:rPr>
                <w:rFonts w:asciiTheme="minorHAnsi" w:hAnsiTheme="minorHAnsi" w:cstheme="minorHAnsi"/>
                <w:sz w:val="24"/>
                <w:szCs w:val="24"/>
              </w:rPr>
              <w:t>Protokoły wraz z  tematami na naradę</w:t>
            </w:r>
          </w:p>
        </w:tc>
      </w:tr>
      <w:tr w:rsidR="00656CE1" w:rsidRPr="00316142" w14:paraId="291AF90A" w14:textId="77777777" w:rsidTr="00FC3A4D">
        <w:trPr>
          <w:gridAfter w:val="1"/>
          <w:wAfter w:w="20" w:type="dxa"/>
          <w:trHeight w:val="579"/>
        </w:trPr>
        <w:tc>
          <w:tcPr>
            <w:tcW w:w="562" w:type="dxa"/>
            <w:tcBorders>
              <w:top w:val="single" w:sz="4" w:space="0" w:color="auto"/>
              <w:left w:val="single" w:sz="4" w:space="0" w:color="auto"/>
              <w:bottom w:val="single" w:sz="4" w:space="0" w:color="auto"/>
              <w:right w:val="single" w:sz="4" w:space="0" w:color="auto"/>
            </w:tcBorders>
          </w:tcPr>
          <w:p w14:paraId="1C898DD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413D64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11870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766B8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0022</w:t>
            </w:r>
          </w:p>
        </w:tc>
        <w:tc>
          <w:tcPr>
            <w:tcW w:w="2691" w:type="dxa"/>
            <w:gridSpan w:val="2"/>
            <w:tcBorders>
              <w:top w:val="single" w:sz="4" w:space="0" w:color="auto"/>
              <w:left w:val="single" w:sz="4" w:space="0" w:color="auto"/>
              <w:bottom w:val="single" w:sz="4" w:space="0" w:color="auto"/>
              <w:right w:val="single" w:sz="4" w:space="0" w:color="auto"/>
            </w:tcBorders>
          </w:tcPr>
          <w:p w14:paraId="71077B7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z narad tygodniowych w Oddziałach Biura Parków</w:t>
            </w:r>
          </w:p>
        </w:tc>
        <w:tc>
          <w:tcPr>
            <w:tcW w:w="1216" w:type="dxa"/>
            <w:gridSpan w:val="2"/>
            <w:tcBorders>
              <w:top w:val="single" w:sz="4" w:space="0" w:color="auto"/>
              <w:left w:val="single" w:sz="4" w:space="0" w:color="auto"/>
              <w:bottom w:val="single" w:sz="4" w:space="0" w:color="auto"/>
              <w:right w:val="single" w:sz="4" w:space="0" w:color="auto"/>
            </w:tcBorders>
          </w:tcPr>
          <w:p w14:paraId="4718A69A"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7BC2D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wraz z  tematami na naradę</w:t>
            </w:r>
          </w:p>
        </w:tc>
      </w:tr>
      <w:tr w:rsidR="00656CE1" w:rsidRPr="00316142" w14:paraId="3DA150A4" w14:textId="77777777" w:rsidTr="00FC3A4D">
        <w:trPr>
          <w:gridAfter w:val="1"/>
          <w:wAfter w:w="20" w:type="dxa"/>
          <w:trHeight w:val="363"/>
        </w:trPr>
        <w:tc>
          <w:tcPr>
            <w:tcW w:w="562" w:type="dxa"/>
            <w:tcBorders>
              <w:top w:val="single" w:sz="4" w:space="0" w:color="auto"/>
              <w:left w:val="single" w:sz="4" w:space="0" w:color="auto"/>
              <w:bottom w:val="single" w:sz="4" w:space="0" w:color="auto"/>
              <w:right w:val="single" w:sz="4" w:space="0" w:color="auto"/>
            </w:tcBorders>
          </w:tcPr>
          <w:p w14:paraId="0AD0D02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CD06C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8A187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D9B06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0023</w:t>
            </w:r>
          </w:p>
        </w:tc>
        <w:tc>
          <w:tcPr>
            <w:tcW w:w="2691" w:type="dxa"/>
            <w:gridSpan w:val="2"/>
            <w:tcBorders>
              <w:top w:val="single" w:sz="4" w:space="0" w:color="auto"/>
              <w:left w:val="single" w:sz="4" w:space="0" w:color="auto"/>
              <w:bottom w:val="single" w:sz="4" w:space="0" w:color="auto"/>
              <w:right w:val="single" w:sz="4" w:space="0" w:color="auto"/>
            </w:tcBorders>
          </w:tcPr>
          <w:p w14:paraId="6D5210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z narad tematycznych</w:t>
            </w:r>
          </w:p>
        </w:tc>
        <w:tc>
          <w:tcPr>
            <w:tcW w:w="1216" w:type="dxa"/>
            <w:gridSpan w:val="2"/>
            <w:tcBorders>
              <w:top w:val="single" w:sz="4" w:space="0" w:color="auto"/>
              <w:left w:val="single" w:sz="4" w:space="0" w:color="auto"/>
              <w:bottom w:val="single" w:sz="4" w:space="0" w:color="auto"/>
              <w:right w:val="single" w:sz="4" w:space="0" w:color="auto"/>
            </w:tcBorders>
          </w:tcPr>
          <w:p w14:paraId="0053B6F8"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69F05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wraz z  tematami na naradę</w:t>
            </w:r>
          </w:p>
        </w:tc>
      </w:tr>
      <w:tr w:rsidR="00656CE1" w:rsidRPr="00316142" w14:paraId="36FAFAF5" w14:textId="77777777" w:rsidTr="00FC3A4D">
        <w:trPr>
          <w:gridAfter w:val="1"/>
          <w:wAfter w:w="20" w:type="dxa"/>
          <w:trHeight w:val="363"/>
        </w:trPr>
        <w:tc>
          <w:tcPr>
            <w:tcW w:w="562" w:type="dxa"/>
            <w:tcBorders>
              <w:top w:val="single" w:sz="4" w:space="0" w:color="auto"/>
              <w:left w:val="single" w:sz="4" w:space="0" w:color="auto"/>
              <w:bottom w:val="single" w:sz="4" w:space="0" w:color="auto"/>
              <w:right w:val="single" w:sz="4" w:space="0" w:color="auto"/>
            </w:tcBorders>
          </w:tcPr>
          <w:p w14:paraId="709F847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2A9776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55E69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7CB9C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0024</w:t>
            </w:r>
          </w:p>
        </w:tc>
        <w:tc>
          <w:tcPr>
            <w:tcW w:w="2691" w:type="dxa"/>
            <w:gridSpan w:val="2"/>
            <w:tcBorders>
              <w:top w:val="single" w:sz="4" w:space="0" w:color="auto"/>
              <w:left w:val="single" w:sz="4" w:space="0" w:color="auto"/>
              <w:bottom w:val="single" w:sz="4" w:space="0" w:color="auto"/>
              <w:right w:val="single" w:sz="4" w:space="0" w:color="auto"/>
            </w:tcBorders>
          </w:tcPr>
          <w:p w14:paraId="17EED4B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z narad z innymi jednostkami</w:t>
            </w:r>
          </w:p>
        </w:tc>
        <w:tc>
          <w:tcPr>
            <w:tcW w:w="1216" w:type="dxa"/>
            <w:gridSpan w:val="2"/>
            <w:tcBorders>
              <w:top w:val="single" w:sz="4" w:space="0" w:color="auto"/>
              <w:left w:val="single" w:sz="4" w:space="0" w:color="auto"/>
              <w:bottom w:val="single" w:sz="4" w:space="0" w:color="auto"/>
              <w:right w:val="single" w:sz="4" w:space="0" w:color="auto"/>
            </w:tcBorders>
          </w:tcPr>
          <w:p w14:paraId="40643645"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F82C63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zewnętrzne</w:t>
            </w:r>
          </w:p>
        </w:tc>
      </w:tr>
      <w:tr w:rsidR="00656CE1" w:rsidRPr="00316142" w14:paraId="015BB193" w14:textId="77777777" w:rsidTr="00FC3A4D">
        <w:trPr>
          <w:gridAfter w:val="1"/>
          <w:wAfter w:w="20" w:type="dxa"/>
          <w:trHeight w:val="898"/>
        </w:trPr>
        <w:tc>
          <w:tcPr>
            <w:tcW w:w="562" w:type="dxa"/>
            <w:tcBorders>
              <w:top w:val="single" w:sz="4" w:space="0" w:color="auto"/>
              <w:left w:val="single" w:sz="4" w:space="0" w:color="auto"/>
              <w:right w:val="single" w:sz="4" w:space="0" w:color="auto"/>
            </w:tcBorders>
          </w:tcPr>
          <w:p w14:paraId="557A4DB6" w14:textId="77777777" w:rsidR="00656CE1" w:rsidRPr="00316142" w:rsidRDefault="00656CE1" w:rsidP="004F28AF">
            <w:pPr>
              <w:spacing w:before="60" w:after="60"/>
              <w:jc w:val="center"/>
              <w:rPr>
                <w:rFonts w:asciiTheme="minorHAnsi" w:hAnsiTheme="minorHAnsi" w:cstheme="minorHAnsi"/>
                <w:sz w:val="24"/>
                <w:szCs w:val="24"/>
              </w:rPr>
            </w:pPr>
          </w:p>
          <w:p w14:paraId="50042E9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right w:val="single" w:sz="4" w:space="0" w:color="auto"/>
            </w:tcBorders>
          </w:tcPr>
          <w:p w14:paraId="4B7CFB4D" w14:textId="77777777" w:rsidR="00656CE1" w:rsidRPr="00316142" w:rsidRDefault="00656CE1" w:rsidP="004F28AF">
            <w:pPr>
              <w:spacing w:before="60" w:after="60"/>
              <w:jc w:val="center"/>
              <w:rPr>
                <w:rFonts w:asciiTheme="minorHAnsi" w:hAnsiTheme="minorHAnsi" w:cstheme="minorHAnsi"/>
                <w:sz w:val="24"/>
                <w:szCs w:val="24"/>
              </w:rPr>
            </w:pPr>
          </w:p>
          <w:p w14:paraId="14C190A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right w:val="single" w:sz="4" w:space="0" w:color="auto"/>
            </w:tcBorders>
          </w:tcPr>
          <w:p w14:paraId="60D6AAF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003</w:t>
            </w:r>
          </w:p>
        </w:tc>
        <w:tc>
          <w:tcPr>
            <w:tcW w:w="709" w:type="dxa"/>
            <w:tcBorders>
              <w:top w:val="single" w:sz="4" w:space="0" w:color="auto"/>
              <w:left w:val="single" w:sz="4" w:space="0" w:color="auto"/>
              <w:right w:val="single" w:sz="4" w:space="0" w:color="auto"/>
            </w:tcBorders>
          </w:tcPr>
          <w:p w14:paraId="266A635C" w14:textId="77777777" w:rsidR="00656CE1" w:rsidRPr="00316142" w:rsidRDefault="00656CE1" w:rsidP="004F28AF">
            <w:pPr>
              <w:spacing w:before="60" w:after="60"/>
              <w:jc w:val="center"/>
              <w:rPr>
                <w:rFonts w:asciiTheme="minorHAnsi" w:hAnsiTheme="minorHAnsi" w:cstheme="minorHAnsi"/>
                <w:sz w:val="24"/>
                <w:szCs w:val="24"/>
              </w:rPr>
            </w:pPr>
          </w:p>
          <w:p w14:paraId="5A7283C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right w:val="single" w:sz="4" w:space="0" w:color="auto"/>
            </w:tcBorders>
          </w:tcPr>
          <w:p w14:paraId="763674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Komitet obsługujący programy unijne</w:t>
            </w:r>
          </w:p>
        </w:tc>
        <w:tc>
          <w:tcPr>
            <w:tcW w:w="1216" w:type="dxa"/>
            <w:gridSpan w:val="2"/>
            <w:tcBorders>
              <w:top w:val="single" w:sz="4" w:space="0" w:color="auto"/>
              <w:left w:val="single" w:sz="4" w:space="0" w:color="auto"/>
              <w:right w:val="single" w:sz="4" w:space="0" w:color="auto"/>
            </w:tcBorders>
          </w:tcPr>
          <w:p w14:paraId="222C0B48"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right w:val="single" w:sz="4" w:space="0" w:color="auto"/>
            </w:tcBorders>
          </w:tcPr>
          <w:p w14:paraId="0EB99A2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regulamin pracy Komitetu i  protokoły z posiedzeń</w:t>
            </w:r>
          </w:p>
        </w:tc>
      </w:tr>
      <w:tr w:rsidR="00656CE1" w:rsidRPr="00316142" w14:paraId="465E723D" w14:textId="77777777" w:rsidTr="00FC3A4D">
        <w:trPr>
          <w:gridAfter w:val="1"/>
          <w:wAfter w:w="20" w:type="dxa"/>
          <w:trHeight w:val="1081"/>
        </w:trPr>
        <w:tc>
          <w:tcPr>
            <w:tcW w:w="562" w:type="dxa"/>
            <w:tcBorders>
              <w:left w:val="single" w:sz="4" w:space="0" w:color="auto"/>
              <w:bottom w:val="single" w:sz="4" w:space="0" w:color="auto"/>
              <w:right w:val="single" w:sz="4" w:space="0" w:color="auto"/>
            </w:tcBorders>
          </w:tcPr>
          <w:p w14:paraId="35B7FAF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left w:val="single" w:sz="4" w:space="0" w:color="auto"/>
              <w:bottom w:val="single" w:sz="4" w:space="0" w:color="auto"/>
              <w:right w:val="single" w:sz="4" w:space="0" w:color="auto"/>
            </w:tcBorders>
          </w:tcPr>
          <w:p w14:paraId="6E24AAA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B3BFC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004</w:t>
            </w:r>
          </w:p>
        </w:tc>
        <w:tc>
          <w:tcPr>
            <w:tcW w:w="709" w:type="dxa"/>
            <w:tcBorders>
              <w:top w:val="single" w:sz="4" w:space="0" w:color="auto"/>
              <w:left w:val="single" w:sz="4" w:space="0" w:color="auto"/>
              <w:bottom w:val="single" w:sz="4" w:space="0" w:color="auto"/>
              <w:right w:val="single" w:sz="4" w:space="0" w:color="auto"/>
            </w:tcBorders>
          </w:tcPr>
          <w:p w14:paraId="7DD2147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F6899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Komisje własne</w:t>
            </w:r>
          </w:p>
        </w:tc>
        <w:tc>
          <w:tcPr>
            <w:tcW w:w="1216" w:type="dxa"/>
            <w:gridSpan w:val="2"/>
            <w:tcBorders>
              <w:top w:val="single" w:sz="4" w:space="0" w:color="auto"/>
              <w:left w:val="single" w:sz="4" w:space="0" w:color="auto"/>
              <w:bottom w:val="single" w:sz="4" w:space="0" w:color="auto"/>
              <w:right w:val="single" w:sz="4" w:space="0" w:color="auto"/>
            </w:tcBorders>
          </w:tcPr>
          <w:p w14:paraId="6AE64B5A"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FE59A5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Regulaminy, protokoły posiedzeń</w:t>
            </w:r>
          </w:p>
        </w:tc>
      </w:tr>
      <w:tr w:rsidR="00656CE1" w:rsidRPr="00316142" w14:paraId="669BD00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0517351"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FC1A625"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30FAA5E"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0B079239"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C813F6B"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Organizacja Zespołu</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456ACADF"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CF5A3DB"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2E8A9063" w14:textId="77777777" w:rsidTr="00FC3A4D">
        <w:trPr>
          <w:gridAfter w:val="1"/>
          <w:wAfter w:w="20" w:type="dxa"/>
          <w:trHeight w:val="1027"/>
        </w:trPr>
        <w:tc>
          <w:tcPr>
            <w:tcW w:w="562" w:type="dxa"/>
            <w:tcBorders>
              <w:top w:val="single" w:sz="4" w:space="0" w:color="auto"/>
              <w:left w:val="single" w:sz="4" w:space="0" w:color="auto"/>
              <w:bottom w:val="single" w:sz="4" w:space="0" w:color="auto"/>
              <w:right w:val="single" w:sz="4" w:space="0" w:color="auto"/>
            </w:tcBorders>
          </w:tcPr>
          <w:p w14:paraId="0288F46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B1545B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2195E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010</w:t>
            </w:r>
          </w:p>
        </w:tc>
        <w:tc>
          <w:tcPr>
            <w:tcW w:w="709" w:type="dxa"/>
            <w:tcBorders>
              <w:top w:val="single" w:sz="4" w:space="0" w:color="auto"/>
              <w:left w:val="single" w:sz="4" w:space="0" w:color="auto"/>
              <w:bottom w:val="single" w:sz="4" w:space="0" w:color="auto"/>
              <w:right w:val="single" w:sz="4" w:space="0" w:color="auto"/>
            </w:tcBorders>
          </w:tcPr>
          <w:p w14:paraId="5581279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6D7E5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organów i jednostek nadrzędnych oraz współdziałających</w:t>
            </w:r>
          </w:p>
        </w:tc>
        <w:tc>
          <w:tcPr>
            <w:tcW w:w="1216" w:type="dxa"/>
            <w:gridSpan w:val="2"/>
            <w:tcBorders>
              <w:top w:val="single" w:sz="4" w:space="0" w:color="auto"/>
              <w:left w:val="single" w:sz="4" w:space="0" w:color="auto"/>
              <w:bottom w:val="single" w:sz="4" w:space="0" w:color="auto"/>
              <w:right w:val="single" w:sz="4" w:space="0" w:color="auto"/>
            </w:tcBorders>
          </w:tcPr>
          <w:p w14:paraId="33921ACD"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71AE9D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M.in. Akty prawne, powołania, statuty, regulaminy, rejestry schematy organizacyjne jednostek nadrzędnych</w:t>
            </w:r>
          </w:p>
        </w:tc>
      </w:tr>
      <w:tr w:rsidR="00656CE1" w:rsidRPr="00316142" w14:paraId="1D82447C" w14:textId="77777777" w:rsidTr="00FC3A4D">
        <w:trPr>
          <w:gridAfter w:val="1"/>
          <w:wAfter w:w="20" w:type="dxa"/>
          <w:trHeight w:val="483"/>
        </w:trPr>
        <w:tc>
          <w:tcPr>
            <w:tcW w:w="562" w:type="dxa"/>
            <w:tcBorders>
              <w:top w:val="single" w:sz="4" w:space="0" w:color="auto"/>
              <w:left w:val="single" w:sz="4" w:space="0" w:color="auto"/>
              <w:bottom w:val="single" w:sz="4" w:space="0" w:color="auto"/>
              <w:right w:val="single" w:sz="4" w:space="0" w:color="auto"/>
            </w:tcBorders>
          </w:tcPr>
          <w:p w14:paraId="14D1FC4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C8399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560AC1"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E7711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0100</w:t>
            </w:r>
          </w:p>
        </w:tc>
        <w:tc>
          <w:tcPr>
            <w:tcW w:w="2691" w:type="dxa"/>
            <w:gridSpan w:val="2"/>
            <w:tcBorders>
              <w:top w:val="single" w:sz="4" w:space="0" w:color="auto"/>
              <w:left w:val="single" w:sz="4" w:space="0" w:color="auto"/>
              <w:bottom w:val="single" w:sz="4" w:space="0" w:color="auto"/>
              <w:right w:val="single" w:sz="4" w:space="0" w:color="auto"/>
            </w:tcBorders>
          </w:tcPr>
          <w:p w14:paraId="16EA7D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Uchwały Sejmiku Województwa Śląskiego</w:t>
            </w:r>
          </w:p>
        </w:tc>
        <w:tc>
          <w:tcPr>
            <w:tcW w:w="1216" w:type="dxa"/>
            <w:gridSpan w:val="2"/>
            <w:tcBorders>
              <w:top w:val="single" w:sz="4" w:space="0" w:color="auto"/>
              <w:left w:val="single" w:sz="4" w:space="0" w:color="auto"/>
              <w:bottom w:val="single" w:sz="4" w:space="0" w:color="auto"/>
              <w:right w:val="single" w:sz="4" w:space="0" w:color="auto"/>
            </w:tcBorders>
          </w:tcPr>
          <w:p w14:paraId="3CDEC61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49631C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Przechowywane w Sekretariacie Zespołu</w:t>
            </w:r>
          </w:p>
          <w:p w14:paraId="7A39FBE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projekty uchwał</w:t>
            </w:r>
          </w:p>
        </w:tc>
      </w:tr>
      <w:tr w:rsidR="00656CE1" w:rsidRPr="00316142" w14:paraId="2C97E0DD" w14:textId="77777777" w:rsidTr="00FC3A4D">
        <w:trPr>
          <w:gridAfter w:val="1"/>
          <w:wAfter w:w="20" w:type="dxa"/>
          <w:trHeight w:val="468"/>
        </w:trPr>
        <w:tc>
          <w:tcPr>
            <w:tcW w:w="562" w:type="dxa"/>
            <w:tcBorders>
              <w:top w:val="single" w:sz="4" w:space="0" w:color="auto"/>
              <w:left w:val="single" w:sz="4" w:space="0" w:color="auto"/>
              <w:bottom w:val="single" w:sz="4" w:space="0" w:color="auto"/>
              <w:right w:val="single" w:sz="4" w:space="0" w:color="auto"/>
            </w:tcBorders>
          </w:tcPr>
          <w:p w14:paraId="298A01E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E78690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C62883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1068D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0110</w:t>
            </w:r>
          </w:p>
        </w:tc>
        <w:tc>
          <w:tcPr>
            <w:tcW w:w="2691" w:type="dxa"/>
            <w:gridSpan w:val="2"/>
            <w:tcBorders>
              <w:top w:val="single" w:sz="4" w:space="0" w:color="auto"/>
              <w:left w:val="single" w:sz="4" w:space="0" w:color="auto"/>
              <w:bottom w:val="single" w:sz="4" w:space="0" w:color="auto"/>
              <w:right w:val="single" w:sz="4" w:space="0" w:color="auto"/>
            </w:tcBorders>
          </w:tcPr>
          <w:p w14:paraId="4F91F4A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Uchwały Zarządu Województwa Śląskiego</w:t>
            </w:r>
          </w:p>
        </w:tc>
        <w:tc>
          <w:tcPr>
            <w:tcW w:w="1216" w:type="dxa"/>
            <w:gridSpan w:val="2"/>
            <w:tcBorders>
              <w:top w:val="single" w:sz="4" w:space="0" w:color="auto"/>
              <w:left w:val="single" w:sz="4" w:space="0" w:color="auto"/>
              <w:bottom w:val="single" w:sz="4" w:space="0" w:color="auto"/>
              <w:right w:val="single" w:sz="4" w:space="0" w:color="auto"/>
            </w:tcBorders>
          </w:tcPr>
          <w:p w14:paraId="2D63F65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6EED9C7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Jak w 0100</w:t>
            </w:r>
          </w:p>
        </w:tc>
      </w:tr>
      <w:tr w:rsidR="00656CE1" w:rsidRPr="00316142" w14:paraId="2E7FC11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99A462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E81B45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F0183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w:t>
            </w:r>
          </w:p>
        </w:tc>
        <w:tc>
          <w:tcPr>
            <w:tcW w:w="709" w:type="dxa"/>
            <w:tcBorders>
              <w:top w:val="single" w:sz="4" w:space="0" w:color="auto"/>
              <w:left w:val="single" w:sz="4" w:space="0" w:color="auto"/>
              <w:bottom w:val="single" w:sz="4" w:space="0" w:color="auto"/>
              <w:right w:val="single" w:sz="4" w:space="0" w:color="auto"/>
            </w:tcBorders>
          </w:tcPr>
          <w:p w14:paraId="35DEC39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E01384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własnej jednostki</w:t>
            </w:r>
          </w:p>
        </w:tc>
        <w:tc>
          <w:tcPr>
            <w:tcW w:w="1216" w:type="dxa"/>
            <w:gridSpan w:val="2"/>
            <w:tcBorders>
              <w:top w:val="single" w:sz="4" w:space="0" w:color="auto"/>
              <w:left w:val="single" w:sz="4" w:space="0" w:color="auto"/>
              <w:bottom w:val="single" w:sz="4" w:space="0" w:color="auto"/>
              <w:right w:val="single" w:sz="4" w:space="0" w:color="auto"/>
            </w:tcBorders>
          </w:tcPr>
          <w:p w14:paraId="4FD85115" w14:textId="77777777" w:rsidR="00656CE1" w:rsidRPr="00316142" w:rsidRDefault="00656CE1" w:rsidP="004F28AF">
            <w:pPr>
              <w:spacing w:before="60" w:after="60"/>
              <w:jc w:val="center"/>
              <w:rPr>
                <w:rFonts w:asciiTheme="minorHAnsi" w:hAnsiTheme="minorHAnsi" w:cstheme="minorHAnsi"/>
                <w:sz w:val="24"/>
                <w:szCs w:val="24"/>
              </w:rPr>
            </w:pPr>
          </w:p>
          <w:p w14:paraId="38AB7E4D"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6192A7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C4BB26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61EAA3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745E7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59B3E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57A49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0110</w:t>
            </w:r>
          </w:p>
        </w:tc>
        <w:tc>
          <w:tcPr>
            <w:tcW w:w="2691" w:type="dxa"/>
            <w:gridSpan w:val="2"/>
            <w:tcBorders>
              <w:top w:val="single" w:sz="4" w:space="0" w:color="auto"/>
              <w:left w:val="single" w:sz="4" w:space="0" w:color="auto"/>
              <w:bottom w:val="single" w:sz="4" w:space="0" w:color="auto"/>
              <w:right w:val="single" w:sz="4" w:space="0" w:color="auto"/>
            </w:tcBorders>
          </w:tcPr>
          <w:p w14:paraId="115248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Regulamin organizacyjny jednostki</w:t>
            </w:r>
          </w:p>
        </w:tc>
        <w:tc>
          <w:tcPr>
            <w:tcW w:w="1216" w:type="dxa"/>
            <w:gridSpan w:val="2"/>
            <w:tcBorders>
              <w:top w:val="single" w:sz="4" w:space="0" w:color="auto"/>
              <w:left w:val="single" w:sz="4" w:space="0" w:color="auto"/>
              <w:bottom w:val="single" w:sz="4" w:space="0" w:color="auto"/>
              <w:right w:val="single" w:sz="4" w:space="0" w:color="auto"/>
            </w:tcBorders>
          </w:tcPr>
          <w:p w14:paraId="1CC12FF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A5A7BC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82DF12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F08C25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15173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278F7D" w14:textId="77777777" w:rsidR="00656CE1" w:rsidRPr="00316142" w:rsidRDefault="00656CE1" w:rsidP="004F28AF">
            <w:pPr>
              <w:spacing w:before="60" w:after="60"/>
              <w:jc w:val="center"/>
              <w:rPr>
                <w:rFonts w:asciiTheme="minorHAnsi" w:hAnsiTheme="minorHAnsi" w:cstheme="minorHAnsi"/>
                <w:strike/>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B87C5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0111</w:t>
            </w:r>
          </w:p>
        </w:tc>
        <w:tc>
          <w:tcPr>
            <w:tcW w:w="2691" w:type="dxa"/>
            <w:gridSpan w:val="2"/>
            <w:tcBorders>
              <w:top w:val="single" w:sz="4" w:space="0" w:color="auto"/>
              <w:left w:val="single" w:sz="4" w:space="0" w:color="auto"/>
              <w:bottom w:val="single" w:sz="4" w:space="0" w:color="auto"/>
              <w:right w:val="single" w:sz="4" w:space="0" w:color="auto"/>
            </w:tcBorders>
          </w:tcPr>
          <w:p w14:paraId="1286C5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Pełnomocnictwa, upoważnienia Dyrektora</w:t>
            </w:r>
          </w:p>
        </w:tc>
        <w:tc>
          <w:tcPr>
            <w:tcW w:w="1216" w:type="dxa"/>
            <w:gridSpan w:val="2"/>
            <w:tcBorders>
              <w:top w:val="single" w:sz="4" w:space="0" w:color="auto"/>
              <w:left w:val="single" w:sz="4" w:space="0" w:color="auto"/>
              <w:bottom w:val="single" w:sz="4" w:space="0" w:color="auto"/>
              <w:right w:val="single" w:sz="4" w:space="0" w:color="auto"/>
            </w:tcBorders>
          </w:tcPr>
          <w:p w14:paraId="575302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2696F47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AD7CAC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589DA5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489D54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C8F6C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B07B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0112</w:t>
            </w:r>
          </w:p>
        </w:tc>
        <w:tc>
          <w:tcPr>
            <w:tcW w:w="2691" w:type="dxa"/>
            <w:gridSpan w:val="2"/>
            <w:tcBorders>
              <w:top w:val="single" w:sz="4" w:space="0" w:color="auto"/>
              <w:left w:val="single" w:sz="4" w:space="0" w:color="auto"/>
              <w:bottom w:val="single" w:sz="4" w:space="0" w:color="auto"/>
              <w:right w:val="single" w:sz="4" w:space="0" w:color="auto"/>
            </w:tcBorders>
          </w:tcPr>
          <w:p w14:paraId="7B7048F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oraz akty prawne dotyczące zagadnień organizacyjnych</w:t>
            </w:r>
          </w:p>
        </w:tc>
        <w:tc>
          <w:tcPr>
            <w:tcW w:w="1216" w:type="dxa"/>
            <w:gridSpan w:val="2"/>
            <w:tcBorders>
              <w:top w:val="single" w:sz="4" w:space="0" w:color="auto"/>
              <w:left w:val="single" w:sz="4" w:space="0" w:color="auto"/>
              <w:bottom w:val="single" w:sz="4" w:space="0" w:color="auto"/>
              <w:right w:val="single" w:sz="4" w:space="0" w:color="auto"/>
            </w:tcBorders>
          </w:tcPr>
          <w:p w14:paraId="1DAD5EB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1F16701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ekspertyzy prawne, inne wyjaśnienia</w:t>
            </w:r>
          </w:p>
        </w:tc>
      </w:tr>
      <w:tr w:rsidR="00656CE1" w:rsidRPr="00316142" w14:paraId="6147ACA0" w14:textId="77777777" w:rsidTr="00FC3A4D">
        <w:trPr>
          <w:gridAfter w:val="1"/>
          <w:wAfter w:w="20" w:type="dxa"/>
          <w:trHeight w:val="1088"/>
        </w:trPr>
        <w:tc>
          <w:tcPr>
            <w:tcW w:w="562" w:type="dxa"/>
            <w:tcBorders>
              <w:top w:val="single" w:sz="4" w:space="0" w:color="auto"/>
              <w:left w:val="single" w:sz="4" w:space="0" w:color="auto"/>
              <w:bottom w:val="single" w:sz="4" w:space="0" w:color="auto"/>
              <w:right w:val="single" w:sz="4" w:space="0" w:color="auto"/>
            </w:tcBorders>
          </w:tcPr>
          <w:p w14:paraId="038AD74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071DEB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78F79B" w14:textId="77777777" w:rsidR="00656CE1" w:rsidRPr="00316142" w:rsidRDefault="00656CE1" w:rsidP="004F28AF">
            <w:pPr>
              <w:spacing w:before="60" w:after="60"/>
              <w:jc w:val="center"/>
              <w:rPr>
                <w:rFonts w:asciiTheme="minorHAnsi" w:hAnsiTheme="minorHAnsi" w:cstheme="minorHAnsi"/>
                <w:strike/>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BFBDD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0113</w:t>
            </w:r>
          </w:p>
        </w:tc>
        <w:tc>
          <w:tcPr>
            <w:tcW w:w="2691" w:type="dxa"/>
            <w:gridSpan w:val="2"/>
            <w:tcBorders>
              <w:top w:val="single" w:sz="4" w:space="0" w:color="auto"/>
              <w:left w:val="single" w:sz="4" w:space="0" w:color="auto"/>
              <w:bottom w:val="single" w:sz="4" w:space="0" w:color="auto"/>
              <w:right w:val="single" w:sz="4" w:space="0" w:color="auto"/>
            </w:tcBorders>
          </w:tcPr>
          <w:p w14:paraId="08E2BFD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Strategia działania Zespołu – roczna wersja zbiorówka</w:t>
            </w:r>
          </w:p>
        </w:tc>
        <w:tc>
          <w:tcPr>
            <w:tcW w:w="1216" w:type="dxa"/>
            <w:gridSpan w:val="2"/>
            <w:tcBorders>
              <w:top w:val="single" w:sz="4" w:space="0" w:color="auto"/>
              <w:left w:val="single" w:sz="4" w:space="0" w:color="auto"/>
              <w:bottom w:val="single" w:sz="4" w:space="0" w:color="auto"/>
              <w:right w:val="single" w:sz="4" w:space="0" w:color="auto"/>
            </w:tcBorders>
          </w:tcPr>
          <w:p w14:paraId="7DE6EF2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F7186A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(Dotyczy działów OP, </w:t>
            </w:r>
            <w:proofErr w:type="spellStart"/>
            <w:r w:rsidRPr="00316142">
              <w:rPr>
                <w:rFonts w:asciiTheme="minorHAnsi" w:hAnsiTheme="minorHAnsi" w:cstheme="minorHAnsi"/>
                <w:sz w:val="24"/>
                <w:szCs w:val="24"/>
              </w:rPr>
              <w:t>OKiDK</w:t>
            </w:r>
            <w:proofErr w:type="spellEnd"/>
            <w:r w:rsidRPr="00316142">
              <w:rPr>
                <w:rFonts w:asciiTheme="minorHAnsi" w:hAnsiTheme="minorHAnsi" w:cstheme="minorHAnsi"/>
                <w:sz w:val="24"/>
                <w:szCs w:val="24"/>
              </w:rPr>
              <w:t>, EE)</w:t>
            </w:r>
          </w:p>
        </w:tc>
      </w:tr>
      <w:tr w:rsidR="00656CE1" w:rsidRPr="00316142" w14:paraId="075BEEEA" w14:textId="77777777" w:rsidTr="00FC3A4D">
        <w:trPr>
          <w:gridAfter w:val="1"/>
          <w:wAfter w:w="20" w:type="dxa"/>
          <w:trHeight w:val="650"/>
        </w:trPr>
        <w:tc>
          <w:tcPr>
            <w:tcW w:w="562" w:type="dxa"/>
            <w:tcBorders>
              <w:top w:val="single" w:sz="4" w:space="0" w:color="auto"/>
              <w:left w:val="single" w:sz="4" w:space="0" w:color="auto"/>
              <w:bottom w:val="single" w:sz="4" w:space="0" w:color="auto"/>
              <w:right w:val="single" w:sz="4" w:space="0" w:color="auto"/>
            </w:tcBorders>
          </w:tcPr>
          <w:p w14:paraId="15B66EE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C9B2F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E485A6" w14:textId="77777777" w:rsidR="00656CE1" w:rsidRPr="00316142" w:rsidRDefault="00656CE1" w:rsidP="004F28AF">
            <w:pPr>
              <w:spacing w:before="60" w:after="60"/>
              <w:jc w:val="center"/>
              <w:rPr>
                <w:rFonts w:asciiTheme="minorHAnsi" w:hAnsiTheme="minorHAnsi" w:cstheme="minorHAnsi"/>
                <w:strike/>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E8272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0114</w:t>
            </w:r>
          </w:p>
        </w:tc>
        <w:tc>
          <w:tcPr>
            <w:tcW w:w="2691" w:type="dxa"/>
            <w:gridSpan w:val="2"/>
            <w:tcBorders>
              <w:top w:val="single" w:sz="4" w:space="0" w:color="auto"/>
              <w:left w:val="single" w:sz="4" w:space="0" w:color="auto"/>
              <w:bottom w:val="single" w:sz="4" w:space="0" w:color="auto"/>
              <w:right w:val="single" w:sz="4" w:space="0" w:color="auto"/>
            </w:tcBorders>
          </w:tcPr>
          <w:p w14:paraId="08336BC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Sprawozdanie z działalności Zespołu – roczna wersja zbiorcza</w:t>
            </w:r>
          </w:p>
        </w:tc>
        <w:tc>
          <w:tcPr>
            <w:tcW w:w="1216" w:type="dxa"/>
            <w:gridSpan w:val="2"/>
            <w:tcBorders>
              <w:top w:val="single" w:sz="4" w:space="0" w:color="auto"/>
              <w:left w:val="single" w:sz="4" w:space="0" w:color="auto"/>
              <w:bottom w:val="single" w:sz="4" w:space="0" w:color="auto"/>
              <w:right w:val="single" w:sz="4" w:space="0" w:color="auto"/>
            </w:tcBorders>
          </w:tcPr>
          <w:p w14:paraId="37B95109"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B66872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(Dotyczy działów OP, </w:t>
            </w:r>
            <w:proofErr w:type="spellStart"/>
            <w:r w:rsidRPr="00316142">
              <w:rPr>
                <w:rFonts w:asciiTheme="minorHAnsi" w:hAnsiTheme="minorHAnsi" w:cstheme="minorHAnsi"/>
                <w:sz w:val="24"/>
                <w:szCs w:val="24"/>
              </w:rPr>
              <w:t>OKiDK</w:t>
            </w:r>
            <w:proofErr w:type="spellEnd"/>
            <w:r w:rsidRPr="00316142">
              <w:rPr>
                <w:rFonts w:asciiTheme="minorHAnsi" w:hAnsiTheme="minorHAnsi" w:cstheme="minorHAnsi"/>
                <w:sz w:val="24"/>
                <w:szCs w:val="24"/>
              </w:rPr>
              <w:t>, EE)</w:t>
            </w:r>
          </w:p>
        </w:tc>
      </w:tr>
      <w:tr w:rsidR="00656CE1" w:rsidRPr="00316142" w14:paraId="13FC6B05" w14:textId="77777777" w:rsidTr="00FC3A4D">
        <w:trPr>
          <w:gridAfter w:val="1"/>
          <w:wAfter w:w="20" w:type="dxa"/>
          <w:trHeight w:val="604"/>
        </w:trPr>
        <w:tc>
          <w:tcPr>
            <w:tcW w:w="562" w:type="dxa"/>
            <w:tcBorders>
              <w:top w:val="single" w:sz="4" w:space="0" w:color="auto"/>
              <w:left w:val="single" w:sz="4" w:space="0" w:color="auto"/>
              <w:bottom w:val="single" w:sz="4" w:space="0" w:color="auto"/>
              <w:right w:val="single" w:sz="4" w:space="0" w:color="auto"/>
            </w:tcBorders>
          </w:tcPr>
          <w:p w14:paraId="6CE9314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913E8A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D023C2" w14:textId="77777777" w:rsidR="00656CE1" w:rsidRPr="00316142" w:rsidRDefault="00656CE1" w:rsidP="004F28AF">
            <w:pPr>
              <w:spacing w:before="60" w:after="60"/>
              <w:jc w:val="center"/>
              <w:rPr>
                <w:rFonts w:asciiTheme="minorHAnsi" w:hAnsiTheme="minorHAnsi" w:cstheme="minorHAnsi"/>
                <w:strike/>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F896F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0115</w:t>
            </w:r>
          </w:p>
        </w:tc>
        <w:tc>
          <w:tcPr>
            <w:tcW w:w="2691" w:type="dxa"/>
            <w:gridSpan w:val="2"/>
            <w:tcBorders>
              <w:top w:val="single" w:sz="4" w:space="0" w:color="auto"/>
              <w:left w:val="single" w:sz="4" w:space="0" w:color="auto"/>
              <w:bottom w:val="single" w:sz="4" w:space="0" w:color="auto"/>
              <w:right w:val="single" w:sz="4" w:space="0" w:color="auto"/>
            </w:tcBorders>
          </w:tcPr>
          <w:p w14:paraId="4DC3E17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 merytoryczno-finansowy – roczna wersja zbiorcza</w:t>
            </w:r>
          </w:p>
        </w:tc>
        <w:tc>
          <w:tcPr>
            <w:tcW w:w="1216" w:type="dxa"/>
            <w:gridSpan w:val="2"/>
            <w:tcBorders>
              <w:top w:val="single" w:sz="4" w:space="0" w:color="auto"/>
              <w:left w:val="single" w:sz="4" w:space="0" w:color="auto"/>
              <w:bottom w:val="single" w:sz="4" w:space="0" w:color="auto"/>
              <w:right w:val="single" w:sz="4" w:space="0" w:color="auto"/>
            </w:tcBorders>
          </w:tcPr>
          <w:p w14:paraId="6EAC5482"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43302B9" w14:textId="77777777" w:rsidR="00656CE1" w:rsidRPr="00316142" w:rsidRDefault="00656CE1" w:rsidP="004F28AF">
            <w:pPr>
              <w:spacing w:before="60" w:after="60"/>
              <w:jc w:val="center"/>
              <w:rPr>
                <w:rFonts w:asciiTheme="minorHAnsi" w:hAnsiTheme="minorHAnsi" w:cstheme="minorHAnsi"/>
                <w:strike/>
                <w:sz w:val="24"/>
                <w:szCs w:val="24"/>
              </w:rPr>
            </w:pPr>
            <w:r w:rsidRPr="00316142">
              <w:rPr>
                <w:rFonts w:asciiTheme="minorHAnsi" w:hAnsiTheme="minorHAnsi" w:cstheme="minorHAnsi"/>
                <w:sz w:val="24"/>
                <w:szCs w:val="24"/>
              </w:rPr>
              <w:t xml:space="preserve">(Dotyczy działów OP, </w:t>
            </w:r>
            <w:proofErr w:type="spellStart"/>
            <w:r w:rsidRPr="00316142">
              <w:rPr>
                <w:rFonts w:asciiTheme="minorHAnsi" w:hAnsiTheme="minorHAnsi" w:cstheme="minorHAnsi"/>
                <w:sz w:val="24"/>
                <w:szCs w:val="24"/>
              </w:rPr>
              <w:t>OKiDK</w:t>
            </w:r>
            <w:proofErr w:type="spellEnd"/>
            <w:r w:rsidRPr="00316142">
              <w:rPr>
                <w:rFonts w:asciiTheme="minorHAnsi" w:hAnsiTheme="minorHAnsi" w:cstheme="minorHAnsi"/>
                <w:sz w:val="24"/>
                <w:szCs w:val="24"/>
              </w:rPr>
              <w:t>, EE)</w:t>
            </w:r>
          </w:p>
        </w:tc>
      </w:tr>
      <w:tr w:rsidR="00656CE1" w:rsidRPr="00316142" w14:paraId="2F0C681B" w14:textId="77777777" w:rsidTr="00FC3A4D">
        <w:trPr>
          <w:gridAfter w:val="1"/>
          <w:wAfter w:w="20" w:type="dxa"/>
          <w:trHeight w:val="604"/>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5A2634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1C85B8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D6DF2" w14:textId="77777777" w:rsidR="00656CE1" w:rsidRPr="00316142" w:rsidRDefault="00656CE1" w:rsidP="004F28AF">
            <w:pPr>
              <w:spacing w:before="60" w:after="60"/>
              <w:jc w:val="center"/>
              <w:rPr>
                <w:rFonts w:asciiTheme="minorHAnsi" w:hAnsiTheme="minorHAnsi" w:cstheme="minorHAnsi"/>
                <w:strike/>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1F8D1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0116</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3074A3B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Zbiorcze zestawienie z realizowanych i planowanych działań – wersja zbiorcza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05B88C34"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13E764A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Informacje przekazywane m.in. do Urzędu Marszałkowskiego, WFOŚ, NFOŚ i inne</w:t>
            </w:r>
          </w:p>
        </w:tc>
      </w:tr>
      <w:tr w:rsidR="00656CE1" w:rsidRPr="00316142" w14:paraId="0AE7B1B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A0291B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F9C5B3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6428F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012</w:t>
            </w:r>
          </w:p>
        </w:tc>
        <w:tc>
          <w:tcPr>
            <w:tcW w:w="709" w:type="dxa"/>
            <w:tcBorders>
              <w:top w:val="single" w:sz="4" w:space="0" w:color="auto"/>
              <w:left w:val="single" w:sz="4" w:space="0" w:color="auto"/>
              <w:bottom w:val="single" w:sz="4" w:space="0" w:color="auto"/>
              <w:right w:val="single" w:sz="4" w:space="0" w:color="auto"/>
            </w:tcBorders>
          </w:tcPr>
          <w:p w14:paraId="3985743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FC81096"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Archiwum Zakładowe</w:t>
            </w:r>
          </w:p>
        </w:tc>
        <w:tc>
          <w:tcPr>
            <w:tcW w:w="1216" w:type="dxa"/>
            <w:gridSpan w:val="2"/>
            <w:tcBorders>
              <w:top w:val="single" w:sz="4" w:space="0" w:color="auto"/>
              <w:left w:val="single" w:sz="4" w:space="0" w:color="auto"/>
              <w:bottom w:val="single" w:sz="4" w:space="0" w:color="auto"/>
              <w:right w:val="single" w:sz="4" w:space="0" w:color="auto"/>
            </w:tcBorders>
          </w:tcPr>
          <w:p w14:paraId="49312395"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tcPr>
          <w:p w14:paraId="7D2EE3D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09A996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599374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EBA14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96D0A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D032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0120</w:t>
            </w:r>
          </w:p>
        </w:tc>
        <w:tc>
          <w:tcPr>
            <w:tcW w:w="2691" w:type="dxa"/>
            <w:gridSpan w:val="2"/>
            <w:tcBorders>
              <w:top w:val="single" w:sz="4" w:space="0" w:color="auto"/>
              <w:left w:val="single" w:sz="4" w:space="0" w:color="auto"/>
              <w:bottom w:val="single" w:sz="4" w:space="0" w:color="auto"/>
              <w:right w:val="single" w:sz="4" w:space="0" w:color="auto"/>
            </w:tcBorders>
          </w:tcPr>
          <w:p w14:paraId="413F4D4C"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Ewidencja dokumentacji  przechowywanej w archiwum zakładowym</w:t>
            </w:r>
          </w:p>
        </w:tc>
        <w:tc>
          <w:tcPr>
            <w:tcW w:w="1216" w:type="dxa"/>
            <w:gridSpan w:val="2"/>
            <w:tcBorders>
              <w:top w:val="single" w:sz="4" w:space="0" w:color="auto"/>
              <w:left w:val="single" w:sz="4" w:space="0" w:color="auto"/>
              <w:bottom w:val="single" w:sz="4" w:space="0" w:color="auto"/>
              <w:right w:val="single" w:sz="4" w:space="0" w:color="auto"/>
            </w:tcBorders>
          </w:tcPr>
          <w:p w14:paraId="34853F3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6D6FC51" w14:textId="77777777" w:rsidR="00656CE1" w:rsidRPr="00316142" w:rsidRDefault="00656CE1" w:rsidP="004F28AF">
            <w:pPr>
              <w:spacing w:before="60" w:after="60"/>
              <w:jc w:val="center"/>
              <w:rPr>
                <w:rFonts w:asciiTheme="minorHAnsi" w:eastAsia="Calibri" w:hAnsiTheme="minorHAnsi" w:cstheme="minorHAnsi"/>
                <w:sz w:val="24"/>
                <w:szCs w:val="24"/>
                <w:vertAlign w:val="superscript"/>
              </w:rPr>
            </w:pPr>
            <w:r w:rsidRPr="00316142">
              <w:rPr>
                <w:rFonts w:asciiTheme="minorHAnsi" w:eastAsia="Calibri" w:hAnsiTheme="minorHAnsi" w:cstheme="minorHAnsi"/>
                <w:sz w:val="24"/>
                <w:szCs w:val="24"/>
              </w:rPr>
              <w:t>przy czym sposób prowadzenia ewidencji uregulowano w instrukcji w sprawie organizacji i zakresu działania archiwum zakładowego</w:t>
            </w:r>
          </w:p>
        </w:tc>
      </w:tr>
      <w:tr w:rsidR="00656CE1" w:rsidRPr="00316142" w14:paraId="4DE4542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5FACBB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166357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1F394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E63C0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0121</w:t>
            </w:r>
          </w:p>
        </w:tc>
        <w:tc>
          <w:tcPr>
            <w:tcW w:w="2691" w:type="dxa"/>
            <w:gridSpan w:val="2"/>
            <w:tcBorders>
              <w:top w:val="single" w:sz="4" w:space="0" w:color="auto"/>
              <w:left w:val="single" w:sz="4" w:space="0" w:color="auto"/>
              <w:bottom w:val="single" w:sz="4" w:space="0" w:color="auto"/>
              <w:right w:val="single" w:sz="4" w:space="0" w:color="auto"/>
            </w:tcBorders>
          </w:tcPr>
          <w:p w14:paraId="4499B88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Przekazywanie dokumentacji do archiwum państwowego</w:t>
            </w:r>
          </w:p>
        </w:tc>
        <w:tc>
          <w:tcPr>
            <w:tcW w:w="1216" w:type="dxa"/>
            <w:gridSpan w:val="2"/>
            <w:tcBorders>
              <w:top w:val="single" w:sz="4" w:space="0" w:color="auto"/>
              <w:left w:val="single" w:sz="4" w:space="0" w:color="auto"/>
              <w:bottom w:val="single" w:sz="4" w:space="0" w:color="auto"/>
              <w:right w:val="single" w:sz="4" w:space="0" w:color="auto"/>
            </w:tcBorders>
          </w:tcPr>
          <w:p w14:paraId="5848E0A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p w14:paraId="7EDFE0DA" w14:textId="77777777" w:rsidR="00656CE1" w:rsidRPr="00316142" w:rsidRDefault="00656CE1" w:rsidP="004F28AF">
            <w:pPr>
              <w:spacing w:before="60" w:after="60"/>
              <w:jc w:val="center"/>
              <w:rPr>
                <w:rFonts w:asciiTheme="minorHAnsi" w:hAnsiTheme="minorHAnsi" w:cstheme="minorHAnsi"/>
                <w:sz w:val="24"/>
                <w:szCs w:val="24"/>
              </w:rPr>
            </w:pPr>
          </w:p>
          <w:p w14:paraId="6DC1F823" w14:textId="77777777" w:rsidR="00656CE1" w:rsidRPr="00316142" w:rsidRDefault="00656CE1" w:rsidP="004F28AF">
            <w:pPr>
              <w:spacing w:before="60" w:after="60"/>
              <w:jc w:val="center"/>
              <w:rPr>
                <w:rFonts w:asciiTheme="minorHAnsi" w:hAnsiTheme="minorHAnsi" w:cstheme="minorHAnsi"/>
                <w:sz w:val="24"/>
                <w:szCs w:val="24"/>
              </w:rPr>
            </w:pPr>
          </w:p>
          <w:p w14:paraId="45595B1D"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0093FE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404361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B7C7B6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1983E6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9F7AB1"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32C0C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0122</w:t>
            </w:r>
          </w:p>
        </w:tc>
        <w:tc>
          <w:tcPr>
            <w:tcW w:w="2691" w:type="dxa"/>
            <w:gridSpan w:val="2"/>
            <w:tcBorders>
              <w:top w:val="single" w:sz="4" w:space="0" w:color="auto"/>
              <w:left w:val="single" w:sz="4" w:space="0" w:color="auto"/>
              <w:bottom w:val="single" w:sz="4" w:space="0" w:color="auto"/>
              <w:right w:val="single" w:sz="4" w:space="0" w:color="auto"/>
            </w:tcBorders>
          </w:tcPr>
          <w:p w14:paraId="1B1972F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Brakowanie dokumentacji niearchiwalnej</w:t>
            </w:r>
          </w:p>
        </w:tc>
        <w:tc>
          <w:tcPr>
            <w:tcW w:w="1216" w:type="dxa"/>
            <w:gridSpan w:val="2"/>
            <w:tcBorders>
              <w:top w:val="single" w:sz="4" w:space="0" w:color="auto"/>
              <w:left w:val="single" w:sz="4" w:space="0" w:color="auto"/>
              <w:bottom w:val="single" w:sz="4" w:space="0" w:color="auto"/>
              <w:right w:val="single" w:sz="4" w:space="0" w:color="auto"/>
            </w:tcBorders>
          </w:tcPr>
          <w:p w14:paraId="3A5D740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E39371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korespondencja, protokoły oceny dokumentacji niearchiwalnej, spisy dokumentacji przekazywanej na makulaturę, protokoły potwierdzające zniszczenie dokumentacji</w:t>
            </w:r>
          </w:p>
        </w:tc>
      </w:tr>
      <w:tr w:rsidR="00656CE1" w:rsidRPr="00316142" w14:paraId="73CD3231" w14:textId="77777777" w:rsidTr="00FC3A4D">
        <w:trPr>
          <w:gridAfter w:val="1"/>
          <w:wAfter w:w="20" w:type="dxa"/>
          <w:trHeight w:val="1411"/>
        </w:trPr>
        <w:tc>
          <w:tcPr>
            <w:tcW w:w="562" w:type="dxa"/>
            <w:tcBorders>
              <w:top w:val="single" w:sz="4" w:space="0" w:color="auto"/>
              <w:left w:val="single" w:sz="4" w:space="0" w:color="auto"/>
              <w:bottom w:val="single" w:sz="4" w:space="0" w:color="auto"/>
              <w:right w:val="single" w:sz="4" w:space="0" w:color="auto"/>
            </w:tcBorders>
          </w:tcPr>
          <w:p w14:paraId="109AFE8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24089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6975FE" w14:textId="77777777" w:rsidR="00656CE1" w:rsidRPr="00316142" w:rsidRDefault="00656CE1" w:rsidP="004F28AF">
            <w:pPr>
              <w:spacing w:before="60" w:after="60"/>
              <w:jc w:val="center"/>
              <w:rPr>
                <w:rFonts w:asciiTheme="minorHAnsi" w:hAnsiTheme="minorHAnsi" w:cstheme="minorHAnsi"/>
                <w:sz w:val="24"/>
                <w:szCs w:val="24"/>
              </w:rPr>
            </w:pPr>
          </w:p>
          <w:p w14:paraId="52E090E0" w14:textId="77777777" w:rsidR="00656CE1" w:rsidRPr="00316142" w:rsidRDefault="00656CE1" w:rsidP="004F28AF">
            <w:pPr>
              <w:spacing w:before="60" w:after="60"/>
              <w:jc w:val="center"/>
              <w:rPr>
                <w:rFonts w:asciiTheme="minorHAnsi" w:hAnsiTheme="minorHAnsi" w:cstheme="minorHAnsi"/>
                <w:sz w:val="24"/>
                <w:szCs w:val="24"/>
              </w:rPr>
            </w:pPr>
          </w:p>
          <w:p w14:paraId="0C22C81B" w14:textId="77777777" w:rsidR="00656CE1" w:rsidRPr="00316142" w:rsidRDefault="00656CE1" w:rsidP="004F28AF">
            <w:pPr>
              <w:spacing w:before="60" w:after="60"/>
              <w:jc w:val="center"/>
              <w:rPr>
                <w:rFonts w:asciiTheme="minorHAnsi" w:hAnsiTheme="minorHAnsi" w:cstheme="minorHAnsi"/>
                <w:sz w:val="24"/>
                <w:szCs w:val="24"/>
              </w:rPr>
            </w:pPr>
          </w:p>
          <w:p w14:paraId="2D63686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A94B4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0123</w:t>
            </w:r>
          </w:p>
        </w:tc>
        <w:tc>
          <w:tcPr>
            <w:tcW w:w="2691" w:type="dxa"/>
            <w:gridSpan w:val="2"/>
            <w:tcBorders>
              <w:top w:val="single" w:sz="4" w:space="0" w:color="auto"/>
              <w:left w:val="single" w:sz="4" w:space="0" w:color="auto"/>
              <w:bottom w:val="single" w:sz="4" w:space="0" w:color="auto"/>
              <w:right w:val="single" w:sz="4" w:space="0" w:color="auto"/>
            </w:tcBorders>
          </w:tcPr>
          <w:p w14:paraId="4EB8BE8D"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Udostępnianie i wypożyczanie dokumentacji w archiwum zakładowym</w:t>
            </w:r>
          </w:p>
        </w:tc>
        <w:tc>
          <w:tcPr>
            <w:tcW w:w="1216" w:type="dxa"/>
            <w:gridSpan w:val="2"/>
            <w:tcBorders>
              <w:top w:val="single" w:sz="4" w:space="0" w:color="auto"/>
              <w:left w:val="single" w:sz="4" w:space="0" w:color="auto"/>
              <w:bottom w:val="single" w:sz="4" w:space="0" w:color="auto"/>
              <w:right w:val="single" w:sz="4" w:space="0" w:color="auto"/>
            </w:tcBorders>
          </w:tcPr>
          <w:p w14:paraId="2072FB12" w14:textId="77777777" w:rsidR="00656CE1" w:rsidRPr="00316142" w:rsidRDefault="00656CE1" w:rsidP="004F28AF">
            <w:pPr>
              <w:spacing w:before="60" w:after="60"/>
              <w:jc w:val="center"/>
              <w:rPr>
                <w:rFonts w:asciiTheme="minorHAnsi" w:hAnsiTheme="minorHAnsi" w:cstheme="minorHAnsi"/>
                <w:sz w:val="24"/>
                <w:szCs w:val="24"/>
              </w:rPr>
            </w:pPr>
          </w:p>
          <w:p w14:paraId="76169ED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B2</w:t>
            </w:r>
          </w:p>
          <w:p w14:paraId="5CD81B2F" w14:textId="77777777" w:rsidR="00656CE1" w:rsidRPr="00316142" w:rsidRDefault="00656CE1" w:rsidP="004F28AF">
            <w:pPr>
              <w:spacing w:before="60" w:after="60"/>
              <w:jc w:val="center"/>
              <w:rPr>
                <w:rFonts w:asciiTheme="minorHAnsi" w:hAnsiTheme="minorHAnsi" w:cstheme="minorHAnsi"/>
                <w:sz w:val="24"/>
                <w:szCs w:val="24"/>
              </w:rPr>
            </w:pPr>
          </w:p>
          <w:p w14:paraId="6997B0C4"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7B652F1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zezwolenia, karty lub księgi (rejestry) udostępniania i wypożyczania akt</w:t>
            </w:r>
          </w:p>
        </w:tc>
      </w:tr>
      <w:tr w:rsidR="00656CE1" w:rsidRPr="00316142" w14:paraId="1C4DE682" w14:textId="77777777" w:rsidTr="00FC3A4D">
        <w:trPr>
          <w:gridAfter w:val="1"/>
          <w:wAfter w:w="20" w:type="dxa"/>
          <w:trHeight w:val="1411"/>
        </w:trPr>
        <w:tc>
          <w:tcPr>
            <w:tcW w:w="562" w:type="dxa"/>
            <w:tcBorders>
              <w:top w:val="single" w:sz="4" w:space="0" w:color="auto"/>
              <w:left w:val="single" w:sz="4" w:space="0" w:color="auto"/>
              <w:bottom w:val="single" w:sz="4" w:space="0" w:color="auto"/>
              <w:right w:val="single" w:sz="4" w:space="0" w:color="auto"/>
            </w:tcBorders>
          </w:tcPr>
          <w:p w14:paraId="220B66B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70E13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7BAC5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8EEDB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0124</w:t>
            </w:r>
          </w:p>
        </w:tc>
        <w:tc>
          <w:tcPr>
            <w:tcW w:w="2691" w:type="dxa"/>
            <w:gridSpan w:val="2"/>
            <w:tcBorders>
              <w:top w:val="single" w:sz="4" w:space="0" w:color="auto"/>
              <w:left w:val="single" w:sz="4" w:space="0" w:color="auto"/>
              <w:bottom w:val="single" w:sz="4" w:space="0" w:color="auto"/>
              <w:right w:val="single" w:sz="4" w:space="0" w:color="auto"/>
            </w:tcBorders>
          </w:tcPr>
          <w:p w14:paraId="7C41EE6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Profilaktyka i konserwacja dokumentacji w archiwum zakładowym</w:t>
            </w:r>
          </w:p>
        </w:tc>
        <w:tc>
          <w:tcPr>
            <w:tcW w:w="1216" w:type="dxa"/>
            <w:gridSpan w:val="2"/>
            <w:tcBorders>
              <w:top w:val="single" w:sz="4" w:space="0" w:color="auto"/>
              <w:left w:val="single" w:sz="4" w:space="0" w:color="auto"/>
              <w:bottom w:val="single" w:sz="4" w:space="0" w:color="auto"/>
              <w:right w:val="single" w:sz="4" w:space="0" w:color="auto"/>
            </w:tcBorders>
          </w:tcPr>
          <w:p w14:paraId="0863C15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5FD9519"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54466B9E" w14:textId="77777777" w:rsidTr="00FC3A4D">
        <w:trPr>
          <w:gridAfter w:val="1"/>
          <w:wAfter w:w="20" w:type="dxa"/>
          <w:trHeight w:val="515"/>
        </w:trPr>
        <w:tc>
          <w:tcPr>
            <w:tcW w:w="562" w:type="dxa"/>
            <w:tcBorders>
              <w:top w:val="single" w:sz="4" w:space="0" w:color="auto"/>
              <w:left w:val="single" w:sz="4" w:space="0" w:color="auto"/>
              <w:bottom w:val="single" w:sz="4" w:space="0" w:color="auto"/>
              <w:right w:val="single" w:sz="4" w:space="0" w:color="auto"/>
            </w:tcBorders>
          </w:tcPr>
          <w:p w14:paraId="7390B79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E09FD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6179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013</w:t>
            </w:r>
          </w:p>
        </w:tc>
        <w:tc>
          <w:tcPr>
            <w:tcW w:w="709" w:type="dxa"/>
            <w:tcBorders>
              <w:top w:val="single" w:sz="4" w:space="0" w:color="auto"/>
              <w:left w:val="single" w:sz="4" w:space="0" w:color="auto"/>
              <w:bottom w:val="single" w:sz="4" w:space="0" w:color="auto"/>
              <w:right w:val="single" w:sz="4" w:space="0" w:color="auto"/>
            </w:tcBorders>
          </w:tcPr>
          <w:p w14:paraId="4389FD1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FBE687E"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Obsługa kancelaryjna</w:t>
            </w:r>
          </w:p>
        </w:tc>
        <w:tc>
          <w:tcPr>
            <w:tcW w:w="1216" w:type="dxa"/>
            <w:gridSpan w:val="2"/>
            <w:tcBorders>
              <w:top w:val="single" w:sz="4" w:space="0" w:color="auto"/>
              <w:left w:val="single" w:sz="4" w:space="0" w:color="auto"/>
              <w:bottom w:val="single" w:sz="4" w:space="0" w:color="auto"/>
              <w:right w:val="single" w:sz="4" w:space="0" w:color="auto"/>
            </w:tcBorders>
          </w:tcPr>
          <w:p w14:paraId="66BB7227"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0172DD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FF64ACD" w14:textId="77777777" w:rsidTr="00FC3A4D">
        <w:trPr>
          <w:gridAfter w:val="1"/>
          <w:wAfter w:w="20" w:type="dxa"/>
          <w:trHeight w:val="1295"/>
        </w:trPr>
        <w:tc>
          <w:tcPr>
            <w:tcW w:w="562" w:type="dxa"/>
            <w:tcBorders>
              <w:top w:val="single" w:sz="4" w:space="0" w:color="auto"/>
              <w:left w:val="single" w:sz="4" w:space="0" w:color="auto"/>
              <w:bottom w:val="single" w:sz="4" w:space="0" w:color="auto"/>
              <w:right w:val="single" w:sz="4" w:space="0" w:color="auto"/>
            </w:tcBorders>
          </w:tcPr>
          <w:p w14:paraId="2C9B766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31AE7E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3F342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C08E9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0130</w:t>
            </w:r>
          </w:p>
        </w:tc>
        <w:tc>
          <w:tcPr>
            <w:tcW w:w="2691" w:type="dxa"/>
            <w:gridSpan w:val="2"/>
            <w:tcBorders>
              <w:top w:val="single" w:sz="4" w:space="0" w:color="auto"/>
              <w:left w:val="single" w:sz="4" w:space="0" w:color="auto"/>
              <w:bottom w:val="single" w:sz="4" w:space="0" w:color="auto"/>
              <w:right w:val="single" w:sz="4" w:space="0" w:color="auto"/>
            </w:tcBorders>
          </w:tcPr>
          <w:p w14:paraId="472B093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Przepisy kancelaryjne i archiwalne oraz wyjaśnienia i poradnictwo</w:t>
            </w:r>
          </w:p>
        </w:tc>
        <w:tc>
          <w:tcPr>
            <w:tcW w:w="1216" w:type="dxa"/>
            <w:gridSpan w:val="2"/>
            <w:tcBorders>
              <w:top w:val="single" w:sz="4" w:space="0" w:color="auto"/>
              <w:left w:val="single" w:sz="4" w:space="0" w:color="auto"/>
              <w:bottom w:val="single" w:sz="4" w:space="0" w:color="auto"/>
              <w:right w:val="single" w:sz="4" w:space="0" w:color="auto"/>
            </w:tcBorders>
          </w:tcPr>
          <w:p w14:paraId="590CDB4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D44B590"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instrukcja kancelaryjna, jednolity rzeczowy wykaz akt, instrukcja o organizacji i zakresie działania archiwum zakładowego, itp. oraz korespondencja w ww. sprawach</w:t>
            </w:r>
          </w:p>
        </w:tc>
      </w:tr>
      <w:tr w:rsidR="00656CE1" w:rsidRPr="00316142" w14:paraId="0B1D8F5B" w14:textId="77777777" w:rsidTr="00FC3A4D">
        <w:trPr>
          <w:gridAfter w:val="1"/>
          <w:wAfter w:w="20" w:type="dxa"/>
          <w:trHeight w:val="383"/>
        </w:trPr>
        <w:tc>
          <w:tcPr>
            <w:tcW w:w="562" w:type="dxa"/>
            <w:tcBorders>
              <w:top w:val="single" w:sz="4" w:space="0" w:color="auto"/>
              <w:left w:val="single" w:sz="4" w:space="0" w:color="auto"/>
              <w:bottom w:val="single" w:sz="4" w:space="0" w:color="auto"/>
              <w:right w:val="single" w:sz="4" w:space="0" w:color="auto"/>
            </w:tcBorders>
          </w:tcPr>
          <w:p w14:paraId="16A06D1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386FF2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F73A3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7FEDB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0131</w:t>
            </w:r>
          </w:p>
        </w:tc>
        <w:tc>
          <w:tcPr>
            <w:tcW w:w="2691" w:type="dxa"/>
            <w:gridSpan w:val="2"/>
            <w:tcBorders>
              <w:top w:val="single" w:sz="4" w:space="0" w:color="auto"/>
              <w:left w:val="single" w:sz="4" w:space="0" w:color="auto"/>
              <w:bottom w:val="single" w:sz="4" w:space="0" w:color="auto"/>
              <w:right w:val="single" w:sz="4" w:space="0" w:color="auto"/>
            </w:tcBorders>
          </w:tcPr>
          <w:p w14:paraId="5DCEB09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Środki do rejestrowania i kontroli obiegu dokumentacji</w:t>
            </w:r>
          </w:p>
        </w:tc>
        <w:tc>
          <w:tcPr>
            <w:tcW w:w="1216" w:type="dxa"/>
            <w:gridSpan w:val="2"/>
            <w:tcBorders>
              <w:top w:val="single" w:sz="4" w:space="0" w:color="auto"/>
              <w:left w:val="single" w:sz="4" w:space="0" w:color="auto"/>
              <w:bottom w:val="single" w:sz="4" w:space="0" w:color="auto"/>
              <w:right w:val="single" w:sz="4" w:space="0" w:color="auto"/>
            </w:tcBorders>
          </w:tcPr>
          <w:p w14:paraId="5D594C0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5C7553B"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pomocniczy rejestr korespondencji, książka pocztowa, rejestry przesyłek, itp.</w:t>
            </w:r>
          </w:p>
        </w:tc>
      </w:tr>
      <w:tr w:rsidR="00656CE1" w:rsidRPr="00316142" w14:paraId="7D3DD054" w14:textId="77777777" w:rsidTr="00FC3A4D">
        <w:trPr>
          <w:gridAfter w:val="1"/>
          <w:wAfter w:w="20" w:type="dxa"/>
          <w:trHeight w:val="1255"/>
        </w:trPr>
        <w:tc>
          <w:tcPr>
            <w:tcW w:w="562" w:type="dxa"/>
            <w:tcBorders>
              <w:top w:val="single" w:sz="4" w:space="0" w:color="auto"/>
              <w:left w:val="single" w:sz="4" w:space="0" w:color="auto"/>
              <w:bottom w:val="single" w:sz="4" w:space="0" w:color="auto"/>
              <w:right w:val="single" w:sz="4" w:space="0" w:color="auto"/>
            </w:tcBorders>
          </w:tcPr>
          <w:p w14:paraId="08113E2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889F21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198F0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921475"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0132</w:t>
            </w:r>
          </w:p>
        </w:tc>
        <w:tc>
          <w:tcPr>
            <w:tcW w:w="2691" w:type="dxa"/>
            <w:gridSpan w:val="2"/>
            <w:tcBorders>
              <w:top w:val="single" w:sz="4" w:space="0" w:color="auto"/>
              <w:left w:val="single" w:sz="4" w:space="0" w:color="auto"/>
              <w:bottom w:val="single" w:sz="4" w:space="0" w:color="auto"/>
              <w:right w:val="single" w:sz="4" w:space="0" w:color="auto"/>
            </w:tcBorders>
          </w:tcPr>
          <w:p w14:paraId="0927967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Opracowanie oraz wdrażanie wzorów formularzy oraz ich wykazy</w:t>
            </w:r>
          </w:p>
        </w:tc>
        <w:tc>
          <w:tcPr>
            <w:tcW w:w="1216" w:type="dxa"/>
            <w:gridSpan w:val="2"/>
            <w:tcBorders>
              <w:top w:val="single" w:sz="4" w:space="0" w:color="auto"/>
              <w:left w:val="single" w:sz="4" w:space="0" w:color="auto"/>
              <w:bottom w:val="single" w:sz="4" w:space="0" w:color="auto"/>
              <w:right w:val="single" w:sz="4" w:space="0" w:color="auto"/>
            </w:tcBorders>
          </w:tcPr>
          <w:p w14:paraId="4EC3EB0F"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D1D6F26"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15F42ED6" w14:textId="77777777" w:rsidTr="00FC3A4D">
        <w:trPr>
          <w:gridAfter w:val="1"/>
          <w:wAfter w:w="20" w:type="dxa"/>
          <w:trHeight w:val="624"/>
        </w:trPr>
        <w:tc>
          <w:tcPr>
            <w:tcW w:w="562" w:type="dxa"/>
            <w:tcBorders>
              <w:top w:val="single" w:sz="4" w:space="0" w:color="auto"/>
              <w:left w:val="single" w:sz="4" w:space="0" w:color="auto"/>
              <w:bottom w:val="single" w:sz="4" w:space="0" w:color="auto"/>
              <w:right w:val="single" w:sz="4" w:space="0" w:color="auto"/>
            </w:tcBorders>
          </w:tcPr>
          <w:p w14:paraId="476E2A5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85A2C6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6585F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D130D1"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0133</w:t>
            </w:r>
          </w:p>
        </w:tc>
        <w:tc>
          <w:tcPr>
            <w:tcW w:w="2691" w:type="dxa"/>
            <w:gridSpan w:val="2"/>
            <w:tcBorders>
              <w:top w:val="single" w:sz="4" w:space="0" w:color="auto"/>
              <w:left w:val="single" w:sz="4" w:space="0" w:color="auto"/>
              <w:bottom w:val="single" w:sz="4" w:space="0" w:color="auto"/>
              <w:right w:val="single" w:sz="4" w:space="0" w:color="auto"/>
            </w:tcBorders>
          </w:tcPr>
          <w:p w14:paraId="774AA4D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Ewidencja druków (ścisłego zarachowania)</w:t>
            </w:r>
          </w:p>
        </w:tc>
        <w:tc>
          <w:tcPr>
            <w:tcW w:w="1216" w:type="dxa"/>
            <w:gridSpan w:val="2"/>
            <w:tcBorders>
              <w:top w:val="single" w:sz="4" w:space="0" w:color="auto"/>
              <w:left w:val="single" w:sz="4" w:space="0" w:color="auto"/>
              <w:bottom w:val="single" w:sz="4" w:space="0" w:color="auto"/>
              <w:right w:val="single" w:sz="4" w:space="0" w:color="auto"/>
            </w:tcBorders>
          </w:tcPr>
          <w:p w14:paraId="05A2503B"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EEC9A9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hAnsiTheme="minorHAnsi" w:cstheme="minorHAnsi"/>
                <w:sz w:val="24"/>
                <w:szCs w:val="24"/>
              </w:rPr>
              <w:t>przy czym zamówienia i realizacja zamówień przy klasie 230</w:t>
            </w:r>
          </w:p>
        </w:tc>
      </w:tr>
      <w:tr w:rsidR="00656CE1" w:rsidRPr="00316142" w14:paraId="1294F5EA" w14:textId="77777777" w:rsidTr="00FC3A4D">
        <w:trPr>
          <w:gridAfter w:val="1"/>
          <w:wAfter w:w="20" w:type="dxa"/>
          <w:trHeight w:val="991"/>
        </w:trPr>
        <w:tc>
          <w:tcPr>
            <w:tcW w:w="562" w:type="dxa"/>
            <w:tcBorders>
              <w:top w:val="single" w:sz="4" w:space="0" w:color="auto"/>
              <w:left w:val="single" w:sz="4" w:space="0" w:color="auto"/>
              <w:bottom w:val="single" w:sz="4" w:space="0" w:color="auto"/>
              <w:right w:val="single" w:sz="4" w:space="0" w:color="auto"/>
            </w:tcBorders>
          </w:tcPr>
          <w:p w14:paraId="53B58B4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6AC095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EF287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EF6F29"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0134</w:t>
            </w:r>
          </w:p>
        </w:tc>
        <w:tc>
          <w:tcPr>
            <w:tcW w:w="2691" w:type="dxa"/>
            <w:gridSpan w:val="2"/>
            <w:tcBorders>
              <w:top w:val="single" w:sz="4" w:space="0" w:color="auto"/>
              <w:left w:val="single" w:sz="4" w:space="0" w:color="auto"/>
              <w:bottom w:val="single" w:sz="4" w:space="0" w:color="auto"/>
              <w:right w:val="single" w:sz="4" w:space="0" w:color="auto"/>
            </w:tcBorders>
          </w:tcPr>
          <w:p w14:paraId="49885841"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Ewidencja pieczęci i pieczątek oraz ich wzory odciskowe</w:t>
            </w:r>
          </w:p>
        </w:tc>
        <w:tc>
          <w:tcPr>
            <w:tcW w:w="1216" w:type="dxa"/>
            <w:gridSpan w:val="2"/>
            <w:tcBorders>
              <w:top w:val="single" w:sz="4" w:space="0" w:color="auto"/>
              <w:left w:val="single" w:sz="4" w:space="0" w:color="auto"/>
              <w:bottom w:val="single" w:sz="4" w:space="0" w:color="auto"/>
              <w:right w:val="single" w:sz="4" w:space="0" w:color="auto"/>
            </w:tcBorders>
          </w:tcPr>
          <w:p w14:paraId="0EAE7FB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76681F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hAnsiTheme="minorHAnsi" w:cstheme="minorHAnsi"/>
                <w:sz w:val="24"/>
                <w:szCs w:val="24"/>
              </w:rPr>
              <w:t>przy czym zamówienia i realizacja zamówień przy klasie 230</w:t>
            </w:r>
          </w:p>
        </w:tc>
      </w:tr>
      <w:tr w:rsidR="00656CE1" w:rsidRPr="00316142" w14:paraId="542F5466" w14:textId="77777777" w:rsidTr="00FC3A4D">
        <w:trPr>
          <w:gridAfter w:val="1"/>
          <w:wAfter w:w="20" w:type="dxa"/>
          <w:trHeight w:val="991"/>
        </w:trPr>
        <w:tc>
          <w:tcPr>
            <w:tcW w:w="562" w:type="dxa"/>
            <w:tcBorders>
              <w:top w:val="single" w:sz="4" w:space="0" w:color="auto"/>
              <w:left w:val="single" w:sz="4" w:space="0" w:color="auto"/>
              <w:bottom w:val="single" w:sz="4" w:space="0" w:color="auto"/>
              <w:right w:val="single" w:sz="4" w:space="0" w:color="auto"/>
            </w:tcBorders>
          </w:tcPr>
          <w:p w14:paraId="77AADE4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11E6CE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45111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AE8A15"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0135</w:t>
            </w:r>
          </w:p>
        </w:tc>
        <w:tc>
          <w:tcPr>
            <w:tcW w:w="2691" w:type="dxa"/>
            <w:gridSpan w:val="2"/>
            <w:tcBorders>
              <w:top w:val="single" w:sz="4" w:space="0" w:color="auto"/>
              <w:left w:val="single" w:sz="4" w:space="0" w:color="auto"/>
              <w:bottom w:val="single" w:sz="4" w:space="0" w:color="auto"/>
              <w:right w:val="single" w:sz="4" w:space="0" w:color="auto"/>
            </w:tcBorders>
          </w:tcPr>
          <w:p w14:paraId="15F42DD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Prenumerata czasopism i innych publikacji</w:t>
            </w:r>
          </w:p>
        </w:tc>
        <w:tc>
          <w:tcPr>
            <w:tcW w:w="1216" w:type="dxa"/>
            <w:gridSpan w:val="2"/>
            <w:tcBorders>
              <w:top w:val="single" w:sz="4" w:space="0" w:color="auto"/>
              <w:left w:val="single" w:sz="4" w:space="0" w:color="auto"/>
              <w:bottom w:val="single" w:sz="4" w:space="0" w:color="auto"/>
              <w:right w:val="single" w:sz="4" w:space="0" w:color="auto"/>
            </w:tcBorders>
          </w:tcPr>
          <w:p w14:paraId="538F14E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3322AC0E"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7866BB0A"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36C5B98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A6C30A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393A67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656890"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0136</w:t>
            </w:r>
          </w:p>
        </w:tc>
        <w:tc>
          <w:tcPr>
            <w:tcW w:w="2691" w:type="dxa"/>
            <w:gridSpan w:val="2"/>
            <w:tcBorders>
              <w:top w:val="single" w:sz="4" w:space="0" w:color="auto"/>
              <w:left w:val="single" w:sz="4" w:space="0" w:color="auto"/>
              <w:bottom w:val="single" w:sz="4" w:space="0" w:color="auto"/>
              <w:right w:val="single" w:sz="4" w:space="0" w:color="auto"/>
            </w:tcBorders>
          </w:tcPr>
          <w:p w14:paraId="17692D8A"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Przekazywanie dokumentacji w związku ze zmianami organizacyjnymi i kompetencyjnymi</w:t>
            </w:r>
          </w:p>
        </w:tc>
        <w:tc>
          <w:tcPr>
            <w:tcW w:w="1216" w:type="dxa"/>
            <w:gridSpan w:val="2"/>
            <w:tcBorders>
              <w:top w:val="single" w:sz="4" w:space="0" w:color="auto"/>
              <w:left w:val="single" w:sz="4" w:space="0" w:color="auto"/>
              <w:bottom w:val="single" w:sz="4" w:space="0" w:color="auto"/>
              <w:right w:val="single" w:sz="4" w:space="0" w:color="auto"/>
            </w:tcBorders>
          </w:tcPr>
          <w:p w14:paraId="3904B6B7"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4E24B13"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2429833E"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1822761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D19ACD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09B04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014</w:t>
            </w:r>
          </w:p>
        </w:tc>
        <w:tc>
          <w:tcPr>
            <w:tcW w:w="709" w:type="dxa"/>
            <w:tcBorders>
              <w:top w:val="single" w:sz="4" w:space="0" w:color="auto"/>
              <w:left w:val="single" w:sz="4" w:space="0" w:color="auto"/>
              <w:bottom w:val="single" w:sz="4" w:space="0" w:color="auto"/>
              <w:right w:val="single" w:sz="4" w:space="0" w:color="auto"/>
            </w:tcBorders>
          </w:tcPr>
          <w:p w14:paraId="57BCF999"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7C03FF2"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Ochrona i udostępnianie informacji ustawowo chronionych oraz informacji publicznej</w:t>
            </w:r>
          </w:p>
        </w:tc>
        <w:tc>
          <w:tcPr>
            <w:tcW w:w="1216" w:type="dxa"/>
            <w:gridSpan w:val="2"/>
            <w:tcBorders>
              <w:top w:val="single" w:sz="4" w:space="0" w:color="auto"/>
              <w:left w:val="single" w:sz="4" w:space="0" w:color="auto"/>
              <w:bottom w:val="single" w:sz="4" w:space="0" w:color="auto"/>
              <w:right w:val="single" w:sz="4" w:space="0" w:color="auto"/>
            </w:tcBorders>
          </w:tcPr>
          <w:p w14:paraId="7561E6D3"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7E12A88"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76BE80DE"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679CA13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EE17D9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9BF60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3B35A7"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0140</w:t>
            </w:r>
          </w:p>
        </w:tc>
        <w:tc>
          <w:tcPr>
            <w:tcW w:w="2691" w:type="dxa"/>
            <w:gridSpan w:val="2"/>
            <w:tcBorders>
              <w:top w:val="single" w:sz="4" w:space="0" w:color="auto"/>
              <w:left w:val="single" w:sz="4" w:space="0" w:color="auto"/>
              <w:bottom w:val="single" w:sz="4" w:space="0" w:color="auto"/>
              <w:right w:val="single" w:sz="4" w:space="0" w:color="auto"/>
            </w:tcBorders>
          </w:tcPr>
          <w:p w14:paraId="0F8614D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Wyjaśnia, interpretacje, opinie oraz akty prawne dotyczące zagadnień z zakresu ochrony i udostępniania informacji ustawowo chronionych oraz informacji publicznej</w:t>
            </w:r>
          </w:p>
        </w:tc>
        <w:tc>
          <w:tcPr>
            <w:tcW w:w="1216" w:type="dxa"/>
            <w:gridSpan w:val="2"/>
            <w:tcBorders>
              <w:top w:val="single" w:sz="4" w:space="0" w:color="auto"/>
              <w:left w:val="single" w:sz="4" w:space="0" w:color="auto"/>
              <w:bottom w:val="single" w:sz="4" w:space="0" w:color="auto"/>
              <w:right w:val="single" w:sz="4" w:space="0" w:color="auto"/>
            </w:tcBorders>
          </w:tcPr>
          <w:p w14:paraId="25DA7FC2"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4A63EE6C"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13D71309"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0562CA7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9FE475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02D39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7BB6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0141</w:t>
            </w:r>
          </w:p>
        </w:tc>
        <w:tc>
          <w:tcPr>
            <w:tcW w:w="2691" w:type="dxa"/>
            <w:gridSpan w:val="2"/>
            <w:tcBorders>
              <w:top w:val="single" w:sz="4" w:space="0" w:color="auto"/>
              <w:left w:val="single" w:sz="4" w:space="0" w:color="auto"/>
              <w:bottom w:val="single" w:sz="4" w:space="0" w:color="auto"/>
              <w:right w:val="single" w:sz="4" w:space="0" w:color="auto"/>
            </w:tcBorders>
          </w:tcPr>
          <w:p w14:paraId="332273D5" w14:textId="77777777" w:rsidR="00656CE1" w:rsidRPr="00316142" w:rsidRDefault="00656CE1" w:rsidP="004F28AF">
            <w:pPr>
              <w:tabs>
                <w:tab w:val="right" w:pos="3605"/>
              </w:tabs>
              <w:jc w:val="center"/>
              <w:rPr>
                <w:rFonts w:asciiTheme="minorHAnsi" w:hAnsiTheme="minorHAnsi" w:cstheme="minorHAnsi"/>
                <w:sz w:val="24"/>
                <w:szCs w:val="24"/>
              </w:rPr>
            </w:pPr>
            <w:r w:rsidRPr="00316142">
              <w:rPr>
                <w:rFonts w:asciiTheme="minorHAnsi" w:hAnsiTheme="minorHAnsi" w:cstheme="minorHAnsi"/>
                <w:sz w:val="24"/>
                <w:szCs w:val="24"/>
              </w:rPr>
              <w:t>Ochrona informacji niejawnych</w:t>
            </w:r>
          </w:p>
        </w:tc>
        <w:tc>
          <w:tcPr>
            <w:tcW w:w="1216" w:type="dxa"/>
            <w:gridSpan w:val="2"/>
            <w:tcBorders>
              <w:top w:val="single" w:sz="4" w:space="0" w:color="auto"/>
              <w:left w:val="single" w:sz="4" w:space="0" w:color="auto"/>
              <w:bottom w:val="single" w:sz="4" w:space="0" w:color="auto"/>
              <w:right w:val="single" w:sz="4" w:space="0" w:color="auto"/>
            </w:tcBorders>
          </w:tcPr>
          <w:p w14:paraId="4BC2736B"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DD29CD2"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38C9A483"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3D0205B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A2990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5D5369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9C66F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0142</w:t>
            </w:r>
          </w:p>
        </w:tc>
        <w:tc>
          <w:tcPr>
            <w:tcW w:w="2691" w:type="dxa"/>
            <w:gridSpan w:val="2"/>
            <w:tcBorders>
              <w:top w:val="single" w:sz="4" w:space="0" w:color="auto"/>
              <w:left w:val="single" w:sz="4" w:space="0" w:color="auto"/>
              <w:bottom w:val="single" w:sz="4" w:space="0" w:color="auto"/>
              <w:right w:val="single" w:sz="4" w:space="0" w:color="auto"/>
            </w:tcBorders>
          </w:tcPr>
          <w:p w14:paraId="2E280F31" w14:textId="77777777" w:rsidR="00656CE1" w:rsidRPr="00316142" w:rsidRDefault="00656CE1" w:rsidP="004F28AF">
            <w:pPr>
              <w:tabs>
                <w:tab w:val="right" w:pos="3605"/>
              </w:tabs>
              <w:jc w:val="center"/>
              <w:rPr>
                <w:rFonts w:asciiTheme="minorHAnsi" w:hAnsiTheme="minorHAnsi" w:cstheme="minorHAnsi"/>
                <w:sz w:val="24"/>
                <w:szCs w:val="24"/>
              </w:rPr>
            </w:pPr>
            <w:r w:rsidRPr="00316142">
              <w:rPr>
                <w:rFonts w:asciiTheme="minorHAnsi" w:hAnsiTheme="minorHAnsi" w:cstheme="minorHAnsi"/>
                <w:sz w:val="24"/>
                <w:szCs w:val="24"/>
              </w:rPr>
              <w:t>Ochrona danych osobowych</w:t>
            </w:r>
          </w:p>
        </w:tc>
        <w:tc>
          <w:tcPr>
            <w:tcW w:w="1216" w:type="dxa"/>
            <w:gridSpan w:val="2"/>
            <w:tcBorders>
              <w:top w:val="single" w:sz="4" w:space="0" w:color="auto"/>
              <w:left w:val="single" w:sz="4" w:space="0" w:color="auto"/>
              <w:bottom w:val="single" w:sz="4" w:space="0" w:color="auto"/>
              <w:right w:val="single" w:sz="4" w:space="0" w:color="auto"/>
            </w:tcBorders>
          </w:tcPr>
          <w:p w14:paraId="51DB9A73"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0C10AD6"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5708EC7C"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tcPr>
          <w:p w14:paraId="2AB8F74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4F42A4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06AF7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85977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0143</w:t>
            </w:r>
          </w:p>
        </w:tc>
        <w:tc>
          <w:tcPr>
            <w:tcW w:w="2691" w:type="dxa"/>
            <w:gridSpan w:val="2"/>
            <w:tcBorders>
              <w:top w:val="single" w:sz="4" w:space="0" w:color="auto"/>
              <w:left w:val="single" w:sz="4" w:space="0" w:color="auto"/>
              <w:bottom w:val="single" w:sz="4" w:space="0" w:color="auto"/>
              <w:right w:val="single" w:sz="4" w:space="0" w:color="auto"/>
            </w:tcBorders>
          </w:tcPr>
          <w:p w14:paraId="151044D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Udostępnianie informacji publicznej</w:t>
            </w:r>
          </w:p>
        </w:tc>
        <w:tc>
          <w:tcPr>
            <w:tcW w:w="1216" w:type="dxa"/>
            <w:gridSpan w:val="2"/>
            <w:tcBorders>
              <w:top w:val="single" w:sz="4" w:space="0" w:color="auto"/>
              <w:left w:val="single" w:sz="4" w:space="0" w:color="auto"/>
              <w:bottom w:val="single" w:sz="4" w:space="0" w:color="auto"/>
              <w:right w:val="single" w:sz="4" w:space="0" w:color="auto"/>
            </w:tcBorders>
          </w:tcPr>
          <w:p w14:paraId="2C2D9D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6D0AEBE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B8B82BA" w14:textId="77777777" w:rsidTr="00FC3A4D">
        <w:trPr>
          <w:gridAfter w:val="1"/>
          <w:wAfter w:w="20" w:type="dxa"/>
          <w:trHeight w:val="449"/>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C653CB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2D7395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0421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B3FA4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3295E0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Zapewnienie dostępności osobom ze szczególnymi potrzebami</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ADF90E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2DC64D2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Dokumentacja związana z zapewnieniem dostępności w Jednostce </w:t>
            </w:r>
          </w:p>
        </w:tc>
      </w:tr>
      <w:tr w:rsidR="00656CE1" w:rsidRPr="00316142" w14:paraId="7EF854A1" w14:textId="77777777" w:rsidTr="00FC3A4D">
        <w:trPr>
          <w:gridAfter w:val="1"/>
          <w:wAfter w:w="20" w:type="dxa"/>
          <w:trHeight w:val="600"/>
        </w:trPr>
        <w:tc>
          <w:tcPr>
            <w:tcW w:w="562" w:type="dxa"/>
            <w:tcBorders>
              <w:top w:val="single" w:sz="4" w:space="0" w:color="auto"/>
              <w:left w:val="single" w:sz="4" w:space="0" w:color="auto"/>
              <w:bottom w:val="single" w:sz="4" w:space="0" w:color="auto"/>
              <w:right w:val="single" w:sz="4" w:space="0" w:color="auto"/>
            </w:tcBorders>
          </w:tcPr>
          <w:p w14:paraId="2222E912"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05426A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275C1A68"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136DC8AC"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5B82D7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Akty normatywne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5B65820"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F5F8830"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2834192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7D3915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7C4D6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B2B0E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020</w:t>
            </w:r>
          </w:p>
        </w:tc>
        <w:tc>
          <w:tcPr>
            <w:tcW w:w="709" w:type="dxa"/>
            <w:tcBorders>
              <w:top w:val="single" w:sz="4" w:space="0" w:color="auto"/>
              <w:left w:val="single" w:sz="4" w:space="0" w:color="auto"/>
              <w:bottom w:val="single" w:sz="4" w:space="0" w:color="auto"/>
              <w:right w:val="single" w:sz="4" w:space="0" w:color="auto"/>
            </w:tcBorders>
          </w:tcPr>
          <w:p w14:paraId="4B3A50A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7343D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Zbiór aktów </w:t>
            </w:r>
            <w:r w:rsidRPr="00316142">
              <w:rPr>
                <w:rFonts w:asciiTheme="minorHAnsi" w:hAnsiTheme="minorHAnsi" w:cstheme="minorHAnsi"/>
                <w:sz w:val="24"/>
                <w:szCs w:val="24"/>
              </w:rPr>
              <w:lastRenderedPageBreak/>
              <w:t>normatywnych władz i organów nadrzędnych i innych</w:t>
            </w:r>
          </w:p>
        </w:tc>
        <w:tc>
          <w:tcPr>
            <w:tcW w:w="1216" w:type="dxa"/>
            <w:gridSpan w:val="2"/>
            <w:tcBorders>
              <w:top w:val="single" w:sz="4" w:space="0" w:color="auto"/>
              <w:left w:val="single" w:sz="4" w:space="0" w:color="auto"/>
              <w:bottom w:val="single" w:sz="4" w:space="0" w:color="auto"/>
              <w:right w:val="single" w:sz="4" w:space="0" w:color="auto"/>
            </w:tcBorders>
          </w:tcPr>
          <w:p w14:paraId="4A1FB23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lastRenderedPageBreak/>
              <w:t>B10</w:t>
            </w:r>
          </w:p>
        </w:tc>
        <w:tc>
          <w:tcPr>
            <w:tcW w:w="3747" w:type="dxa"/>
            <w:tcBorders>
              <w:top w:val="single" w:sz="4" w:space="0" w:color="auto"/>
              <w:left w:val="single" w:sz="4" w:space="0" w:color="auto"/>
              <w:bottom w:val="single" w:sz="4" w:space="0" w:color="auto"/>
              <w:right w:val="single" w:sz="4" w:space="0" w:color="auto"/>
            </w:tcBorders>
          </w:tcPr>
          <w:p w14:paraId="3D05F27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Okres przechowywania liczy się od </w:t>
            </w:r>
            <w:r w:rsidRPr="00316142">
              <w:rPr>
                <w:rFonts w:asciiTheme="minorHAnsi" w:hAnsiTheme="minorHAnsi" w:cstheme="minorHAnsi"/>
                <w:sz w:val="24"/>
                <w:szCs w:val="24"/>
              </w:rPr>
              <w:lastRenderedPageBreak/>
              <w:t>daty utraty mocy prawnej aktu</w:t>
            </w:r>
          </w:p>
        </w:tc>
      </w:tr>
      <w:tr w:rsidR="00656CE1" w:rsidRPr="00316142" w14:paraId="6D7E385F" w14:textId="77777777" w:rsidTr="00FC3A4D">
        <w:trPr>
          <w:gridAfter w:val="1"/>
          <w:wAfter w:w="20" w:type="dxa"/>
          <w:trHeight w:val="897"/>
        </w:trPr>
        <w:tc>
          <w:tcPr>
            <w:tcW w:w="562" w:type="dxa"/>
            <w:tcBorders>
              <w:top w:val="single" w:sz="4" w:space="0" w:color="auto"/>
              <w:left w:val="single" w:sz="4" w:space="0" w:color="auto"/>
              <w:bottom w:val="single" w:sz="4" w:space="0" w:color="auto"/>
              <w:right w:val="single" w:sz="4" w:space="0" w:color="auto"/>
            </w:tcBorders>
          </w:tcPr>
          <w:p w14:paraId="71B49C3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8D8ED2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50EB3A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021</w:t>
            </w:r>
          </w:p>
        </w:tc>
        <w:tc>
          <w:tcPr>
            <w:tcW w:w="709" w:type="dxa"/>
            <w:tcBorders>
              <w:top w:val="single" w:sz="4" w:space="0" w:color="auto"/>
              <w:left w:val="single" w:sz="4" w:space="0" w:color="auto"/>
              <w:bottom w:val="single" w:sz="4" w:space="0" w:color="auto"/>
              <w:right w:val="single" w:sz="4" w:space="0" w:color="auto"/>
            </w:tcBorders>
          </w:tcPr>
          <w:p w14:paraId="500E05B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4FF5DB5"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Zbiór aktów normatywnych własnej jednostki</w:t>
            </w:r>
          </w:p>
        </w:tc>
        <w:tc>
          <w:tcPr>
            <w:tcW w:w="1216" w:type="dxa"/>
            <w:gridSpan w:val="2"/>
            <w:tcBorders>
              <w:top w:val="single" w:sz="4" w:space="0" w:color="auto"/>
              <w:left w:val="single" w:sz="4" w:space="0" w:color="auto"/>
              <w:bottom w:val="single" w:sz="4" w:space="0" w:color="auto"/>
              <w:right w:val="single" w:sz="4" w:space="0" w:color="auto"/>
            </w:tcBorders>
          </w:tcPr>
          <w:p w14:paraId="13BAC3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p w14:paraId="7EDC31FB" w14:textId="77777777" w:rsidR="00656CE1" w:rsidRPr="00316142" w:rsidRDefault="00656CE1" w:rsidP="004F28AF">
            <w:pPr>
              <w:spacing w:before="60" w:after="60"/>
              <w:jc w:val="center"/>
              <w:rPr>
                <w:rFonts w:asciiTheme="minorHAnsi" w:hAnsiTheme="minorHAnsi" w:cstheme="minorHAnsi"/>
                <w:sz w:val="24"/>
                <w:szCs w:val="24"/>
              </w:rPr>
            </w:pPr>
          </w:p>
          <w:p w14:paraId="60767373" w14:textId="77777777" w:rsidR="00656CE1" w:rsidRPr="00316142" w:rsidRDefault="00656CE1" w:rsidP="004F28AF">
            <w:pPr>
              <w:spacing w:before="60" w:after="60"/>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3B37F9F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E76B8F8" w14:textId="77777777" w:rsidTr="00FC3A4D">
        <w:trPr>
          <w:gridAfter w:val="1"/>
          <w:wAfter w:w="20" w:type="dxa"/>
          <w:trHeight w:val="613"/>
        </w:trPr>
        <w:tc>
          <w:tcPr>
            <w:tcW w:w="562" w:type="dxa"/>
            <w:tcBorders>
              <w:top w:val="single" w:sz="4" w:space="0" w:color="auto"/>
              <w:left w:val="single" w:sz="4" w:space="0" w:color="auto"/>
              <w:bottom w:val="single" w:sz="4" w:space="0" w:color="auto"/>
              <w:right w:val="single" w:sz="4" w:space="0" w:color="auto"/>
            </w:tcBorders>
          </w:tcPr>
          <w:p w14:paraId="1E45901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B4CA3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BFA63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5818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0210</w:t>
            </w:r>
          </w:p>
        </w:tc>
        <w:tc>
          <w:tcPr>
            <w:tcW w:w="2691" w:type="dxa"/>
            <w:gridSpan w:val="2"/>
            <w:tcBorders>
              <w:top w:val="single" w:sz="4" w:space="0" w:color="auto"/>
              <w:left w:val="single" w:sz="4" w:space="0" w:color="auto"/>
              <w:bottom w:val="single" w:sz="4" w:space="0" w:color="auto"/>
              <w:right w:val="single" w:sz="4" w:space="0" w:color="auto"/>
            </w:tcBorders>
          </w:tcPr>
          <w:p w14:paraId="58B0806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Zarządzenia Dyrektora Zespołu</w:t>
            </w:r>
          </w:p>
        </w:tc>
        <w:tc>
          <w:tcPr>
            <w:tcW w:w="1216" w:type="dxa"/>
            <w:gridSpan w:val="2"/>
            <w:tcBorders>
              <w:top w:val="single" w:sz="4" w:space="0" w:color="auto"/>
              <w:left w:val="single" w:sz="4" w:space="0" w:color="auto"/>
              <w:bottom w:val="single" w:sz="4" w:space="0" w:color="auto"/>
              <w:right w:val="single" w:sz="4" w:space="0" w:color="auto"/>
            </w:tcBorders>
          </w:tcPr>
          <w:p w14:paraId="063BA9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9E5F77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karty służbowe</w:t>
            </w:r>
          </w:p>
          <w:p w14:paraId="4652B85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128CBBA" w14:textId="77777777" w:rsidTr="00FC3A4D">
        <w:trPr>
          <w:gridAfter w:val="1"/>
          <w:wAfter w:w="20" w:type="dxa"/>
          <w:trHeight w:val="489"/>
        </w:trPr>
        <w:tc>
          <w:tcPr>
            <w:tcW w:w="562" w:type="dxa"/>
            <w:tcBorders>
              <w:top w:val="single" w:sz="4" w:space="0" w:color="auto"/>
              <w:left w:val="single" w:sz="4" w:space="0" w:color="auto"/>
              <w:bottom w:val="single" w:sz="4" w:space="0" w:color="auto"/>
              <w:right w:val="single" w:sz="4" w:space="0" w:color="auto"/>
            </w:tcBorders>
          </w:tcPr>
          <w:p w14:paraId="5BA2FA5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66B3D1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127E0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78DB7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0211</w:t>
            </w:r>
          </w:p>
        </w:tc>
        <w:tc>
          <w:tcPr>
            <w:tcW w:w="2691" w:type="dxa"/>
            <w:gridSpan w:val="2"/>
            <w:tcBorders>
              <w:top w:val="single" w:sz="4" w:space="0" w:color="auto"/>
              <w:left w:val="single" w:sz="4" w:space="0" w:color="auto"/>
              <w:bottom w:val="single" w:sz="4" w:space="0" w:color="auto"/>
              <w:right w:val="single" w:sz="4" w:space="0" w:color="auto"/>
            </w:tcBorders>
          </w:tcPr>
          <w:p w14:paraId="5A88E5D5"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Organizacja wprowadzania wewnętrznych uregulowań , karty uzgodnienia do wewnętrznych aktów</w:t>
            </w:r>
          </w:p>
        </w:tc>
        <w:tc>
          <w:tcPr>
            <w:tcW w:w="1216" w:type="dxa"/>
            <w:gridSpan w:val="2"/>
            <w:tcBorders>
              <w:top w:val="single" w:sz="4" w:space="0" w:color="auto"/>
              <w:left w:val="single" w:sz="4" w:space="0" w:color="auto"/>
              <w:bottom w:val="single" w:sz="4" w:space="0" w:color="auto"/>
              <w:right w:val="single" w:sz="4" w:space="0" w:color="auto"/>
            </w:tcBorders>
          </w:tcPr>
          <w:p w14:paraId="50E608C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3EC73F2"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Dokumentacja uzgodnień miedzy działowych wprowadzanych Zarządzeń i Kart służbowych systemowych</w:t>
            </w:r>
          </w:p>
        </w:tc>
      </w:tr>
      <w:tr w:rsidR="00656CE1" w:rsidRPr="00316142" w14:paraId="06AAA955" w14:textId="77777777" w:rsidTr="00FC3A4D">
        <w:trPr>
          <w:gridAfter w:val="1"/>
          <w:wAfter w:w="20" w:type="dxa"/>
          <w:trHeight w:val="393"/>
        </w:trPr>
        <w:tc>
          <w:tcPr>
            <w:tcW w:w="562" w:type="dxa"/>
            <w:tcBorders>
              <w:top w:val="single" w:sz="4" w:space="0" w:color="auto"/>
              <w:left w:val="single" w:sz="4" w:space="0" w:color="auto"/>
              <w:bottom w:val="single" w:sz="4" w:space="0" w:color="auto"/>
              <w:right w:val="single" w:sz="4" w:space="0" w:color="auto"/>
            </w:tcBorders>
          </w:tcPr>
          <w:p w14:paraId="551C7CF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0F37DE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832D7A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87BA0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0212</w:t>
            </w:r>
          </w:p>
        </w:tc>
        <w:tc>
          <w:tcPr>
            <w:tcW w:w="2691" w:type="dxa"/>
            <w:gridSpan w:val="2"/>
            <w:tcBorders>
              <w:top w:val="single" w:sz="4" w:space="0" w:color="auto"/>
              <w:left w:val="single" w:sz="4" w:space="0" w:color="auto"/>
              <w:bottom w:val="single" w:sz="4" w:space="0" w:color="auto"/>
              <w:right w:val="single" w:sz="4" w:space="0" w:color="auto"/>
            </w:tcBorders>
          </w:tcPr>
          <w:p w14:paraId="3EF82C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Procedury Kontroli Zarządczej</w:t>
            </w:r>
          </w:p>
        </w:tc>
        <w:tc>
          <w:tcPr>
            <w:tcW w:w="1216" w:type="dxa"/>
            <w:gridSpan w:val="2"/>
            <w:tcBorders>
              <w:top w:val="single" w:sz="4" w:space="0" w:color="auto"/>
              <w:left w:val="single" w:sz="4" w:space="0" w:color="auto"/>
              <w:bottom w:val="single" w:sz="4" w:space="0" w:color="auto"/>
              <w:right w:val="single" w:sz="4" w:space="0" w:color="auto"/>
            </w:tcBorders>
          </w:tcPr>
          <w:p w14:paraId="51E07B8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BEEE3E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Zbiór procedur, instrukcji i zarządzeń  - kopie</w:t>
            </w:r>
          </w:p>
        </w:tc>
      </w:tr>
      <w:tr w:rsidR="00656CE1" w:rsidRPr="00316142" w14:paraId="7762C106" w14:textId="77777777" w:rsidTr="00FC3A4D">
        <w:trPr>
          <w:gridAfter w:val="1"/>
          <w:wAfter w:w="20" w:type="dxa"/>
          <w:trHeight w:val="377"/>
        </w:trPr>
        <w:tc>
          <w:tcPr>
            <w:tcW w:w="562" w:type="dxa"/>
            <w:tcBorders>
              <w:top w:val="single" w:sz="4" w:space="0" w:color="auto"/>
              <w:left w:val="single" w:sz="4" w:space="0" w:color="auto"/>
              <w:bottom w:val="single" w:sz="4" w:space="0" w:color="auto"/>
              <w:right w:val="single" w:sz="4" w:space="0" w:color="auto"/>
            </w:tcBorders>
          </w:tcPr>
          <w:p w14:paraId="5C2ED82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C2630F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0308E4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CF15E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0213</w:t>
            </w:r>
          </w:p>
        </w:tc>
        <w:tc>
          <w:tcPr>
            <w:tcW w:w="2691" w:type="dxa"/>
            <w:gridSpan w:val="2"/>
            <w:tcBorders>
              <w:top w:val="single" w:sz="4" w:space="0" w:color="auto"/>
              <w:left w:val="single" w:sz="4" w:space="0" w:color="auto"/>
              <w:bottom w:val="single" w:sz="4" w:space="0" w:color="auto"/>
              <w:right w:val="single" w:sz="4" w:space="0" w:color="auto"/>
            </w:tcBorders>
          </w:tcPr>
          <w:p w14:paraId="10873BA6"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Zarządzeń Dyrektora Zespołu i Kart służbowych systemowych</w:t>
            </w:r>
          </w:p>
        </w:tc>
        <w:tc>
          <w:tcPr>
            <w:tcW w:w="1216" w:type="dxa"/>
            <w:gridSpan w:val="2"/>
            <w:tcBorders>
              <w:top w:val="single" w:sz="4" w:space="0" w:color="auto"/>
              <w:left w:val="single" w:sz="4" w:space="0" w:color="auto"/>
              <w:bottom w:val="single" w:sz="4" w:space="0" w:color="auto"/>
              <w:right w:val="single" w:sz="4" w:space="0" w:color="auto"/>
            </w:tcBorders>
          </w:tcPr>
          <w:p w14:paraId="2F07F9C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00693D8"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Wykazy  obowiązujących Zarządzeń Dyrektora Zespołu i Kart służbowych systemowych obowiązujących w danych półroczach.</w:t>
            </w:r>
          </w:p>
        </w:tc>
      </w:tr>
      <w:tr w:rsidR="00656CE1" w:rsidRPr="00316142" w14:paraId="00416E01" w14:textId="77777777" w:rsidTr="00FC3A4D">
        <w:trPr>
          <w:gridAfter w:val="1"/>
          <w:wAfter w:w="20" w:type="dxa"/>
          <w:trHeight w:val="473"/>
        </w:trPr>
        <w:tc>
          <w:tcPr>
            <w:tcW w:w="562" w:type="dxa"/>
            <w:tcBorders>
              <w:top w:val="single" w:sz="4" w:space="0" w:color="auto"/>
              <w:left w:val="single" w:sz="4" w:space="0" w:color="auto"/>
              <w:bottom w:val="single" w:sz="4" w:space="0" w:color="auto"/>
              <w:right w:val="single" w:sz="4" w:space="0" w:color="auto"/>
            </w:tcBorders>
          </w:tcPr>
          <w:p w14:paraId="2293F12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9817B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D20B6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022</w:t>
            </w:r>
          </w:p>
        </w:tc>
        <w:tc>
          <w:tcPr>
            <w:tcW w:w="709" w:type="dxa"/>
            <w:tcBorders>
              <w:top w:val="single" w:sz="4" w:space="0" w:color="auto"/>
              <w:left w:val="single" w:sz="4" w:space="0" w:color="auto"/>
              <w:bottom w:val="single" w:sz="4" w:space="0" w:color="auto"/>
              <w:right w:val="single" w:sz="4" w:space="0" w:color="auto"/>
            </w:tcBorders>
          </w:tcPr>
          <w:p w14:paraId="660BBB3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B1B110A"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Opinie prawne</w:t>
            </w:r>
          </w:p>
        </w:tc>
        <w:tc>
          <w:tcPr>
            <w:tcW w:w="1216" w:type="dxa"/>
            <w:gridSpan w:val="2"/>
            <w:tcBorders>
              <w:top w:val="single" w:sz="4" w:space="0" w:color="auto"/>
              <w:left w:val="single" w:sz="4" w:space="0" w:color="auto"/>
              <w:bottom w:val="single" w:sz="4" w:space="0" w:color="auto"/>
              <w:right w:val="single" w:sz="4" w:space="0" w:color="auto"/>
            </w:tcBorders>
          </w:tcPr>
          <w:p w14:paraId="08698C78"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43E975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BEF401E" w14:textId="77777777" w:rsidTr="00FC3A4D">
        <w:trPr>
          <w:gridAfter w:val="1"/>
          <w:wAfter w:w="20" w:type="dxa"/>
          <w:trHeight w:val="516"/>
        </w:trPr>
        <w:tc>
          <w:tcPr>
            <w:tcW w:w="562" w:type="dxa"/>
            <w:tcBorders>
              <w:top w:val="single" w:sz="4" w:space="0" w:color="auto"/>
              <w:left w:val="single" w:sz="4" w:space="0" w:color="auto"/>
              <w:bottom w:val="single" w:sz="4" w:space="0" w:color="auto"/>
              <w:right w:val="single" w:sz="4" w:space="0" w:color="auto"/>
            </w:tcBorders>
          </w:tcPr>
          <w:p w14:paraId="6925DE1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CC5643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A21D4B"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4AB09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0220</w:t>
            </w:r>
          </w:p>
        </w:tc>
        <w:tc>
          <w:tcPr>
            <w:tcW w:w="2691" w:type="dxa"/>
            <w:gridSpan w:val="2"/>
            <w:tcBorders>
              <w:top w:val="single" w:sz="4" w:space="0" w:color="auto"/>
              <w:left w:val="single" w:sz="4" w:space="0" w:color="auto"/>
              <w:bottom w:val="single" w:sz="4" w:space="0" w:color="auto"/>
              <w:right w:val="single" w:sz="4" w:space="0" w:color="auto"/>
            </w:tcBorders>
          </w:tcPr>
          <w:p w14:paraId="5D64A14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Pomoc prawna</w:t>
            </w:r>
          </w:p>
        </w:tc>
        <w:tc>
          <w:tcPr>
            <w:tcW w:w="1216" w:type="dxa"/>
            <w:gridSpan w:val="2"/>
            <w:tcBorders>
              <w:top w:val="single" w:sz="4" w:space="0" w:color="auto"/>
              <w:left w:val="single" w:sz="4" w:space="0" w:color="auto"/>
              <w:bottom w:val="single" w:sz="4" w:space="0" w:color="auto"/>
              <w:right w:val="single" w:sz="4" w:space="0" w:color="auto"/>
            </w:tcBorders>
          </w:tcPr>
          <w:p w14:paraId="788C5BF6"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BB0E288"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Ekspertyzy prawne, opinie radcy prawnego</w:t>
            </w:r>
          </w:p>
        </w:tc>
      </w:tr>
      <w:tr w:rsidR="00656CE1" w:rsidRPr="00316142" w14:paraId="1574A8F8" w14:textId="77777777" w:rsidTr="00FC3A4D">
        <w:trPr>
          <w:gridAfter w:val="1"/>
          <w:wAfter w:w="20" w:type="dxa"/>
          <w:trHeight w:val="487"/>
        </w:trPr>
        <w:tc>
          <w:tcPr>
            <w:tcW w:w="562" w:type="dxa"/>
            <w:tcBorders>
              <w:top w:val="single" w:sz="4" w:space="0" w:color="auto"/>
              <w:left w:val="single" w:sz="4" w:space="0" w:color="auto"/>
              <w:bottom w:val="single" w:sz="4" w:space="0" w:color="auto"/>
              <w:right w:val="single" w:sz="4" w:space="0" w:color="auto"/>
            </w:tcBorders>
          </w:tcPr>
          <w:p w14:paraId="747B880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1E592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14FC4B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3AE1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0221</w:t>
            </w:r>
          </w:p>
        </w:tc>
        <w:tc>
          <w:tcPr>
            <w:tcW w:w="2691" w:type="dxa"/>
            <w:gridSpan w:val="2"/>
            <w:tcBorders>
              <w:top w:val="single" w:sz="4" w:space="0" w:color="auto"/>
              <w:left w:val="single" w:sz="4" w:space="0" w:color="auto"/>
              <w:bottom w:val="single" w:sz="4" w:space="0" w:color="auto"/>
              <w:right w:val="single" w:sz="4" w:space="0" w:color="auto"/>
            </w:tcBorders>
          </w:tcPr>
          <w:p w14:paraId="49FADA9A"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Opiniowanie projektów aktów prawnych</w:t>
            </w:r>
          </w:p>
        </w:tc>
        <w:tc>
          <w:tcPr>
            <w:tcW w:w="1216" w:type="dxa"/>
            <w:gridSpan w:val="2"/>
            <w:tcBorders>
              <w:top w:val="single" w:sz="4" w:space="0" w:color="auto"/>
              <w:left w:val="single" w:sz="4" w:space="0" w:color="auto"/>
              <w:bottom w:val="single" w:sz="4" w:space="0" w:color="auto"/>
              <w:right w:val="single" w:sz="4" w:space="0" w:color="auto"/>
            </w:tcBorders>
          </w:tcPr>
          <w:p w14:paraId="37A1300B"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3DBCF7A1" w14:textId="77777777" w:rsidR="00656CE1" w:rsidRPr="00316142" w:rsidRDefault="00656CE1" w:rsidP="004F28AF">
            <w:pPr>
              <w:jc w:val="center"/>
              <w:rPr>
                <w:rFonts w:asciiTheme="minorHAnsi" w:hAnsiTheme="minorHAnsi" w:cstheme="minorHAnsi"/>
                <w:sz w:val="24"/>
                <w:szCs w:val="24"/>
              </w:rPr>
            </w:pPr>
          </w:p>
        </w:tc>
      </w:tr>
      <w:tr w:rsidR="00656CE1" w:rsidRPr="00316142" w14:paraId="54B5F43F" w14:textId="77777777" w:rsidTr="00FC3A4D">
        <w:trPr>
          <w:gridAfter w:val="1"/>
          <w:wAfter w:w="20" w:type="dxa"/>
          <w:trHeight w:val="474"/>
        </w:trPr>
        <w:tc>
          <w:tcPr>
            <w:tcW w:w="562" w:type="dxa"/>
            <w:tcBorders>
              <w:top w:val="single" w:sz="4" w:space="0" w:color="auto"/>
              <w:left w:val="single" w:sz="4" w:space="0" w:color="auto"/>
              <w:bottom w:val="single" w:sz="4" w:space="0" w:color="auto"/>
              <w:right w:val="single" w:sz="4" w:space="0" w:color="auto"/>
            </w:tcBorders>
          </w:tcPr>
          <w:p w14:paraId="3782DE8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29FAFD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2AB4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023</w:t>
            </w:r>
          </w:p>
        </w:tc>
        <w:tc>
          <w:tcPr>
            <w:tcW w:w="709" w:type="dxa"/>
            <w:tcBorders>
              <w:top w:val="single" w:sz="4" w:space="0" w:color="auto"/>
              <w:left w:val="single" w:sz="4" w:space="0" w:color="auto"/>
              <w:bottom w:val="single" w:sz="4" w:space="0" w:color="auto"/>
              <w:right w:val="single" w:sz="4" w:space="0" w:color="auto"/>
            </w:tcBorders>
          </w:tcPr>
          <w:p w14:paraId="0866546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8C06435"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Postępowanie sądowo – administracyjne</w:t>
            </w:r>
          </w:p>
        </w:tc>
        <w:tc>
          <w:tcPr>
            <w:tcW w:w="1216" w:type="dxa"/>
            <w:gridSpan w:val="2"/>
            <w:tcBorders>
              <w:top w:val="single" w:sz="4" w:space="0" w:color="auto"/>
              <w:left w:val="single" w:sz="4" w:space="0" w:color="auto"/>
              <w:bottom w:val="single" w:sz="4" w:space="0" w:color="auto"/>
              <w:right w:val="single" w:sz="4" w:space="0" w:color="auto"/>
            </w:tcBorders>
          </w:tcPr>
          <w:p w14:paraId="67D123F6"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5D5D84FC"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Udział w rozprawach, rozstrzyganie sporów wynikających ze stosunku pracy, przygotowanie materiałów dotyczące Zespołu.</w:t>
            </w:r>
          </w:p>
          <w:p w14:paraId="67C3919C"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Okres przechowywania liczy się od daty wykonania prawomocnego orzeczenia lub umorzenia sprawy</w:t>
            </w:r>
          </w:p>
        </w:tc>
      </w:tr>
      <w:tr w:rsidR="00656CE1" w:rsidRPr="00316142" w14:paraId="37037F7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368084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9125B2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3F5BA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024</w:t>
            </w:r>
          </w:p>
        </w:tc>
        <w:tc>
          <w:tcPr>
            <w:tcW w:w="709" w:type="dxa"/>
            <w:tcBorders>
              <w:top w:val="single" w:sz="4" w:space="0" w:color="auto"/>
              <w:left w:val="single" w:sz="4" w:space="0" w:color="auto"/>
              <w:bottom w:val="single" w:sz="4" w:space="0" w:color="auto"/>
              <w:right w:val="single" w:sz="4" w:space="0" w:color="auto"/>
            </w:tcBorders>
          </w:tcPr>
          <w:p w14:paraId="59AB0A6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1B9EB6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Zbiór umów</w:t>
            </w:r>
          </w:p>
        </w:tc>
        <w:tc>
          <w:tcPr>
            <w:tcW w:w="1216" w:type="dxa"/>
            <w:gridSpan w:val="2"/>
            <w:tcBorders>
              <w:top w:val="single" w:sz="4" w:space="0" w:color="auto"/>
              <w:left w:val="single" w:sz="4" w:space="0" w:color="auto"/>
              <w:bottom w:val="single" w:sz="4" w:space="0" w:color="auto"/>
              <w:right w:val="single" w:sz="4" w:space="0" w:color="auto"/>
            </w:tcBorders>
          </w:tcPr>
          <w:p w14:paraId="2487AE4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4366D1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Kserokopia w dziale/oddziale oryginał w księgowości Zespołu</w:t>
            </w:r>
          </w:p>
        </w:tc>
      </w:tr>
      <w:tr w:rsidR="00656CE1" w:rsidRPr="00316142" w14:paraId="5077176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C3CF07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8E1B39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B4523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025</w:t>
            </w:r>
          </w:p>
        </w:tc>
        <w:tc>
          <w:tcPr>
            <w:tcW w:w="709" w:type="dxa"/>
            <w:tcBorders>
              <w:top w:val="single" w:sz="4" w:space="0" w:color="auto"/>
              <w:left w:val="single" w:sz="4" w:space="0" w:color="auto"/>
              <w:bottom w:val="single" w:sz="4" w:space="0" w:color="auto"/>
              <w:right w:val="single" w:sz="4" w:space="0" w:color="auto"/>
            </w:tcBorders>
          </w:tcPr>
          <w:p w14:paraId="61C3136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3CCF15A"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Realizacja kontroli zarządczej</w:t>
            </w:r>
          </w:p>
        </w:tc>
        <w:tc>
          <w:tcPr>
            <w:tcW w:w="1216" w:type="dxa"/>
            <w:gridSpan w:val="2"/>
            <w:tcBorders>
              <w:top w:val="single" w:sz="4" w:space="0" w:color="auto"/>
              <w:left w:val="single" w:sz="4" w:space="0" w:color="auto"/>
              <w:bottom w:val="single" w:sz="4" w:space="0" w:color="auto"/>
              <w:right w:val="single" w:sz="4" w:space="0" w:color="auto"/>
            </w:tcBorders>
          </w:tcPr>
          <w:p w14:paraId="3853B86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ED51AE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Dokumentacja wynikająca ze sprawowania kontroli zarządczej</w:t>
            </w:r>
          </w:p>
        </w:tc>
      </w:tr>
      <w:tr w:rsidR="00656CE1" w:rsidRPr="00316142" w14:paraId="294B5E7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3CA409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11B7BE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6C169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AC87D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0250</w:t>
            </w:r>
          </w:p>
        </w:tc>
        <w:tc>
          <w:tcPr>
            <w:tcW w:w="2691" w:type="dxa"/>
            <w:gridSpan w:val="2"/>
            <w:tcBorders>
              <w:top w:val="single" w:sz="4" w:space="0" w:color="auto"/>
              <w:left w:val="single" w:sz="4" w:space="0" w:color="auto"/>
              <w:bottom w:val="single" w:sz="4" w:space="0" w:color="auto"/>
              <w:right w:val="single" w:sz="4" w:space="0" w:color="auto"/>
            </w:tcBorders>
          </w:tcPr>
          <w:p w14:paraId="34E4EDCF"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kontroli zarządczej</w:t>
            </w:r>
          </w:p>
        </w:tc>
        <w:tc>
          <w:tcPr>
            <w:tcW w:w="1216" w:type="dxa"/>
            <w:gridSpan w:val="2"/>
            <w:tcBorders>
              <w:top w:val="single" w:sz="4" w:space="0" w:color="auto"/>
              <w:left w:val="single" w:sz="4" w:space="0" w:color="auto"/>
              <w:bottom w:val="single" w:sz="4" w:space="0" w:color="auto"/>
              <w:right w:val="single" w:sz="4" w:space="0" w:color="auto"/>
            </w:tcBorders>
          </w:tcPr>
          <w:p w14:paraId="4D83E92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893630A" w14:textId="77777777" w:rsidR="00656CE1" w:rsidRPr="00316142" w:rsidRDefault="00656CE1" w:rsidP="004F28AF">
            <w:pPr>
              <w:jc w:val="center"/>
              <w:rPr>
                <w:rFonts w:asciiTheme="minorHAnsi" w:hAnsiTheme="minorHAnsi" w:cstheme="minorHAnsi"/>
                <w:sz w:val="24"/>
                <w:szCs w:val="24"/>
              </w:rPr>
            </w:pPr>
          </w:p>
        </w:tc>
      </w:tr>
      <w:tr w:rsidR="00656CE1" w:rsidRPr="00316142" w14:paraId="5F3B54B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B748B7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1166A6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FDEBE1"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4F02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0251</w:t>
            </w:r>
          </w:p>
        </w:tc>
        <w:tc>
          <w:tcPr>
            <w:tcW w:w="2691" w:type="dxa"/>
            <w:gridSpan w:val="2"/>
            <w:tcBorders>
              <w:top w:val="single" w:sz="4" w:space="0" w:color="auto"/>
              <w:left w:val="single" w:sz="4" w:space="0" w:color="auto"/>
              <w:bottom w:val="single" w:sz="4" w:space="0" w:color="auto"/>
              <w:right w:val="single" w:sz="4" w:space="0" w:color="auto"/>
            </w:tcBorders>
          </w:tcPr>
          <w:p w14:paraId="351F3088"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Realizacja celów i zadań</w:t>
            </w:r>
          </w:p>
        </w:tc>
        <w:tc>
          <w:tcPr>
            <w:tcW w:w="1216" w:type="dxa"/>
            <w:gridSpan w:val="2"/>
            <w:tcBorders>
              <w:top w:val="single" w:sz="4" w:space="0" w:color="auto"/>
              <w:left w:val="single" w:sz="4" w:space="0" w:color="auto"/>
              <w:bottom w:val="single" w:sz="4" w:space="0" w:color="auto"/>
              <w:right w:val="single" w:sz="4" w:space="0" w:color="auto"/>
            </w:tcBorders>
          </w:tcPr>
          <w:p w14:paraId="089590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CE66EF3"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Cele i zadania do realizacji na dany rok, kwartalne monitoringi realizacji celów i zadań, poziom realizacji celów i zadań</w:t>
            </w:r>
          </w:p>
        </w:tc>
      </w:tr>
      <w:tr w:rsidR="00656CE1" w:rsidRPr="00316142" w14:paraId="597E19F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22DD4D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349EB5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D6D9F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74329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0252</w:t>
            </w:r>
          </w:p>
        </w:tc>
        <w:tc>
          <w:tcPr>
            <w:tcW w:w="2691" w:type="dxa"/>
            <w:gridSpan w:val="2"/>
            <w:tcBorders>
              <w:top w:val="single" w:sz="4" w:space="0" w:color="auto"/>
              <w:left w:val="single" w:sz="4" w:space="0" w:color="auto"/>
              <w:bottom w:val="single" w:sz="4" w:space="0" w:color="auto"/>
              <w:right w:val="single" w:sz="4" w:space="0" w:color="auto"/>
            </w:tcBorders>
          </w:tcPr>
          <w:p w14:paraId="1AC5B99A"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Zarządzanie ryzykiem</w:t>
            </w:r>
          </w:p>
        </w:tc>
        <w:tc>
          <w:tcPr>
            <w:tcW w:w="1216" w:type="dxa"/>
            <w:gridSpan w:val="2"/>
            <w:tcBorders>
              <w:top w:val="single" w:sz="4" w:space="0" w:color="auto"/>
              <w:left w:val="single" w:sz="4" w:space="0" w:color="auto"/>
              <w:bottom w:val="single" w:sz="4" w:space="0" w:color="auto"/>
              <w:right w:val="single" w:sz="4" w:space="0" w:color="auto"/>
            </w:tcBorders>
          </w:tcPr>
          <w:p w14:paraId="2E6E0E4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F25AE20"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Rejestry ryzyka,</w:t>
            </w:r>
          </w:p>
          <w:p w14:paraId="7395EBA5"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monitoring ryzyka,</w:t>
            </w:r>
          </w:p>
        </w:tc>
      </w:tr>
      <w:tr w:rsidR="00656CE1" w:rsidRPr="00316142" w14:paraId="4059395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5B710D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B0DE87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9BE75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069A7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0253</w:t>
            </w:r>
          </w:p>
        </w:tc>
        <w:tc>
          <w:tcPr>
            <w:tcW w:w="2691" w:type="dxa"/>
            <w:gridSpan w:val="2"/>
            <w:tcBorders>
              <w:top w:val="single" w:sz="4" w:space="0" w:color="auto"/>
              <w:left w:val="single" w:sz="4" w:space="0" w:color="auto"/>
              <w:bottom w:val="single" w:sz="4" w:space="0" w:color="auto"/>
              <w:right w:val="single" w:sz="4" w:space="0" w:color="auto"/>
            </w:tcBorders>
          </w:tcPr>
          <w:p w14:paraId="775FD6D6" w14:textId="77777777" w:rsidR="00656CE1" w:rsidRPr="00316142" w:rsidRDefault="00656CE1" w:rsidP="004F28AF">
            <w:pPr>
              <w:tabs>
                <w:tab w:val="right" w:pos="3605"/>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Oświadczenie o stanie kontroli zarządczej</w:t>
            </w:r>
          </w:p>
        </w:tc>
        <w:tc>
          <w:tcPr>
            <w:tcW w:w="1216" w:type="dxa"/>
            <w:gridSpan w:val="2"/>
            <w:tcBorders>
              <w:top w:val="single" w:sz="4" w:space="0" w:color="auto"/>
              <w:left w:val="single" w:sz="4" w:space="0" w:color="auto"/>
              <w:bottom w:val="single" w:sz="4" w:space="0" w:color="auto"/>
              <w:right w:val="single" w:sz="4" w:space="0" w:color="auto"/>
            </w:tcBorders>
          </w:tcPr>
          <w:p w14:paraId="32C1BE4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DACE72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Dokumentacja ustalająca stan kontroli zarządczej,</w:t>
            </w:r>
          </w:p>
          <w:p w14:paraId="7D2DBD8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kwestionariusz samooceny – kadry kierowniczej,</w:t>
            </w:r>
          </w:p>
          <w:p w14:paraId="5ECDD55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kwestionariusz samooceny – pracowników</w:t>
            </w:r>
          </w:p>
          <w:p w14:paraId="197F367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wyniki samooceny oraz oświadczenie o stanie kontroli zarządczej</w:t>
            </w:r>
          </w:p>
        </w:tc>
      </w:tr>
      <w:tr w:rsidR="00656CE1" w:rsidRPr="00316142" w14:paraId="310D57FE" w14:textId="77777777" w:rsidTr="00FC3A4D">
        <w:trPr>
          <w:gridAfter w:val="1"/>
          <w:wAfter w:w="20" w:type="dxa"/>
          <w:trHeight w:val="565"/>
        </w:trPr>
        <w:tc>
          <w:tcPr>
            <w:tcW w:w="562" w:type="dxa"/>
            <w:tcBorders>
              <w:top w:val="single" w:sz="4" w:space="0" w:color="auto"/>
              <w:left w:val="single" w:sz="4" w:space="0" w:color="auto"/>
              <w:bottom w:val="single" w:sz="4" w:space="0" w:color="auto"/>
              <w:right w:val="single" w:sz="4" w:space="0" w:color="auto"/>
            </w:tcBorders>
          </w:tcPr>
          <w:p w14:paraId="39FA7F39"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59EF90C3"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69167A0"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23413659"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7CECA47"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Planowanie, sprawozdawczość</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7332C661"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7DF1671A" w14:textId="77777777" w:rsidR="00656CE1" w:rsidRPr="00316142" w:rsidRDefault="00656CE1" w:rsidP="004F28AF">
            <w:pPr>
              <w:spacing w:before="60" w:after="60"/>
              <w:jc w:val="center"/>
              <w:rPr>
                <w:rFonts w:asciiTheme="minorHAnsi" w:hAnsiTheme="minorHAnsi" w:cstheme="minorHAnsi"/>
                <w:b/>
                <w:strike/>
                <w:sz w:val="24"/>
                <w:szCs w:val="24"/>
              </w:rPr>
            </w:pPr>
          </w:p>
        </w:tc>
      </w:tr>
      <w:tr w:rsidR="00656CE1" w:rsidRPr="00316142" w14:paraId="45CC31E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7F5756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A4D65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C09C9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030</w:t>
            </w:r>
          </w:p>
        </w:tc>
        <w:tc>
          <w:tcPr>
            <w:tcW w:w="709" w:type="dxa"/>
            <w:tcBorders>
              <w:top w:val="single" w:sz="4" w:space="0" w:color="auto"/>
              <w:left w:val="single" w:sz="4" w:space="0" w:color="auto"/>
              <w:bottom w:val="single" w:sz="4" w:space="0" w:color="auto"/>
              <w:right w:val="single" w:sz="4" w:space="0" w:color="auto"/>
            </w:tcBorders>
          </w:tcPr>
          <w:p w14:paraId="0C44B29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283FAE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oraz akty prawne dotyczące sposobu opracowania strategii, programów, planów, sprawozdań i analiz</w:t>
            </w:r>
          </w:p>
        </w:tc>
        <w:tc>
          <w:tcPr>
            <w:tcW w:w="1216" w:type="dxa"/>
            <w:gridSpan w:val="2"/>
            <w:tcBorders>
              <w:top w:val="single" w:sz="4" w:space="0" w:color="auto"/>
              <w:left w:val="single" w:sz="4" w:space="0" w:color="auto"/>
              <w:bottom w:val="single" w:sz="4" w:space="0" w:color="auto"/>
              <w:right w:val="single" w:sz="4" w:space="0" w:color="auto"/>
            </w:tcBorders>
          </w:tcPr>
          <w:p w14:paraId="5C3C9A8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1BFFF7A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DD3780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5A4721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BAD00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CA677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031</w:t>
            </w:r>
          </w:p>
        </w:tc>
        <w:tc>
          <w:tcPr>
            <w:tcW w:w="709" w:type="dxa"/>
            <w:tcBorders>
              <w:top w:val="single" w:sz="4" w:space="0" w:color="auto"/>
              <w:left w:val="single" w:sz="4" w:space="0" w:color="auto"/>
              <w:bottom w:val="single" w:sz="4" w:space="0" w:color="auto"/>
              <w:right w:val="single" w:sz="4" w:space="0" w:color="auto"/>
            </w:tcBorders>
          </w:tcPr>
          <w:p w14:paraId="54EF32E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781252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Strategie, programy, plany i sprawozdania z innych podmiotów</w:t>
            </w:r>
          </w:p>
        </w:tc>
        <w:tc>
          <w:tcPr>
            <w:tcW w:w="1216" w:type="dxa"/>
            <w:gridSpan w:val="2"/>
            <w:tcBorders>
              <w:top w:val="single" w:sz="4" w:space="0" w:color="auto"/>
              <w:left w:val="single" w:sz="4" w:space="0" w:color="auto"/>
              <w:bottom w:val="single" w:sz="4" w:space="0" w:color="auto"/>
              <w:right w:val="single" w:sz="4" w:space="0" w:color="auto"/>
            </w:tcBorders>
          </w:tcPr>
          <w:p w14:paraId="307C3E5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96F4C6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Przesyłane do wiadomości lub wykorzystania</w:t>
            </w:r>
          </w:p>
        </w:tc>
      </w:tr>
      <w:tr w:rsidR="00656CE1" w:rsidRPr="00316142" w14:paraId="51F120E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4B1094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6BE978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C7031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032</w:t>
            </w:r>
          </w:p>
        </w:tc>
        <w:tc>
          <w:tcPr>
            <w:tcW w:w="709" w:type="dxa"/>
            <w:tcBorders>
              <w:top w:val="single" w:sz="4" w:space="0" w:color="auto"/>
              <w:left w:val="single" w:sz="4" w:space="0" w:color="auto"/>
              <w:bottom w:val="single" w:sz="4" w:space="0" w:color="auto"/>
              <w:right w:val="single" w:sz="4" w:space="0" w:color="auto"/>
            </w:tcBorders>
          </w:tcPr>
          <w:p w14:paraId="15CF1B7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55CA8D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Strategie, programy, plany i sprawozdania własnej jednostki</w:t>
            </w:r>
          </w:p>
        </w:tc>
        <w:tc>
          <w:tcPr>
            <w:tcW w:w="1216" w:type="dxa"/>
            <w:gridSpan w:val="2"/>
            <w:tcBorders>
              <w:top w:val="single" w:sz="4" w:space="0" w:color="auto"/>
              <w:left w:val="single" w:sz="4" w:space="0" w:color="auto"/>
              <w:bottom w:val="single" w:sz="4" w:space="0" w:color="auto"/>
              <w:right w:val="single" w:sz="4" w:space="0" w:color="auto"/>
            </w:tcBorders>
          </w:tcPr>
          <w:p w14:paraId="0EC57A4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8F09E2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Jeżeli te dokumenty mają charakter cząstkowy i mieszczą się co do zakresu i rodzaju danych w danych zawartych w dokumentach o większym zakresie czasowym, to można akta spraw w zakresie opracowania tych dokumentów o charakterze cząstkowym zakwalifikować do kategorii B5</w:t>
            </w:r>
          </w:p>
        </w:tc>
      </w:tr>
      <w:tr w:rsidR="00656CE1" w:rsidRPr="00316142" w14:paraId="125F5D6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A872D3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DF13F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0CC06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033</w:t>
            </w:r>
          </w:p>
        </w:tc>
        <w:tc>
          <w:tcPr>
            <w:tcW w:w="709" w:type="dxa"/>
            <w:tcBorders>
              <w:top w:val="single" w:sz="4" w:space="0" w:color="auto"/>
              <w:left w:val="single" w:sz="4" w:space="0" w:color="auto"/>
              <w:bottom w:val="single" w:sz="4" w:space="0" w:color="auto"/>
              <w:right w:val="single" w:sz="4" w:space="0" w:color="auto"/>
            </w:tcBorders>
          </w:tcPr>
          <w:p w14:paraId="573EA7B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9B5894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Opracowania zewnętrzne</w:t>
            </w:r>
          </w:p>
        </w:tc>
        <w:tc>
          <w:tcPr>
            <w:tcW w:w="1216" w:type="dxa"/>
            <w:gridSpan w:val="2"/>
            <w:tcBorders>
              <w:top w:val="single" w:sz="4" w:space="0" w:color="auto"/>
              <w:left w:val="single" w:sz="4" w:space="0" w:color="auto"/>
              <w:bottom w:val="single" w:sz="4" w:space="0" w:color="auto"/>
              <w:right w:val="single" w:sz="4" w:space="0" w:color="auto"/>
            </w:tcBorders>
          </w:tcPr>
          <w:p w14:paraId="6460223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70C6A8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Własne oraz sporządzane jako odpowiedzi na ankiety</w:t>
            </w:r>
          </w:p>
        </w:tc>
      </w:tr>
      <w:tr w:rsidR="00656CE1" w:rsidRPr="00316142" w14:paraId="127446C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F8F70F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CED9C2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8D72A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034</w:t>
            </w:r>
          </w:p>
        </w:tc>
        <w:tc>
          <w:tcPr>
            <w:tcW w:w="709" w:type="dxa"/>
            <w:tcBorders>
              <w:top w:val="single" w:sz="4" w:space="0" w:color="auto"/>
              <w:left w:val="single" w:sz="4" w:space="0" w:color="auto"/>
              <w:bottom w:val="single" w:sz="4" w:space="0" w:color="auto"/>
              <w:right w:val="single" w:sz="4" w:space="0" w:color="auto"/>
            </w:tcBorders>
          </w:tcPr>
          <w:p w14:paraId="3773E70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471DAB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Opracowania własne</w:t>
            </w:r>
          </w:p>
        </w:tc>
        <w:tc>
          <w:tcPr>
            <w:tcW w:w="1216" w:type="dxa"/>
            <w:gridSpan w:val="2"/>
            <w:tcBorders>
              <w:top w:val="single" w:sz="4" w:space="0" w:color="auto"/>
              <w:left w:val="single" w:sz="4" w:space="0" w:color="auto"/>
              <w:bottom w:val="single" w:sz="4" w:space="0" w:color="auto"/>
              <w:right w:val="single" w:sz="4" w:space="0" w:color="auto"/>
            </w:tcBorders>
          </w:tcPr>
          <w:p w14:paraId="4EE0980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9349CE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Inne niż w klasie 034; np. dla organu nadrzędnego, Wojewody, itp.</w:t>
            </w:r>
          </w:p>
        </w:tc>
      </w:tr>
      <w:tr w:rsidR="00656CE1" w:rsidRPr="00316142" w14:paraId="652A250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1CAFEC2"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39C0523"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37DCD16"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0C316F68"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5F8B94EA" w14:textId="77777777" w:rsidR="00656CE1" w:rsidRPr="00316142" w:rsidRDefault="00656CE1" w:rsidP="004F28AF">
            <w:pPr>
              <w:jc w:val="center"/>
              <w:rPr>
                <w:rFonts w:asciiTheme="minorHAnsi" w:hAnsiTheme="minorHAnsi" w:cstheme="minorHAnsi"/>
                <w:b/>
                <w:bCs/>
                <w:sz w:val="24"/>
                <w:szCs w:val="24"/>
              </w:rPr>
            </w:pPr>
            <w:r w:rsidRPr="00316142">
              <w:rPr>
                <w:rFonts w:asciiTheme="minorHAnsi" w:hAnsiTheme="minorHAnsi" w:cstheme="minorHAnsi"/>
                <w:b/>
                <w:bCs/>
                <w:sz w:val="24"/>
                <w:szCs w:val="24"/>
              </w:rPr>
              <w:t>Sprawozdawczość statystyczna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8DCAE53"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5186D69"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568F8DCC" w14:textId="77777777" w:rsidTr="00FC3A4D">
        <w:trPr>
          <w:gridAfter w:val="1"/>
          <w:wAfter w:w="20" w:type="dxa"/>
          <w:trHeight w:val="1196"/>
        </w:trPr>
        <w:tc>
          <w:tcPr>
            <w:tcW w:w="562" w:type="dxa"/>
            <w:tcBorders>
              <w:top w:val="single" w:sz="4" w:space="0" w:color="auto"/>
              <w:left w:val="single" w:sz="4" w:space="0" w:color="auto"/>
              <w:bottom w:val="single" w:sz="4" w:space="0" w:color="auto"/>
              <w:right w:val="single" w:sz="4" w:space="0" w:color="auto"/>
            </w:tcBorders>
          </w:tcPr>
          <w:p w14:paraId="1CDAFC6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812794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C35B8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040</w:t>
            </w:r>
          </w:p>
        </w:tc>
        <w:tc>
          <w:tcPr>
            <w:tcW w:w="709" w:type="dxa"/>
            <w:tcBorders>
              <w:top w:val="single" w:sz="4" w:space="0" w:color="auto"/>
              <w:left w:val="single" w:sz="4" w:space="0" w:color="auto"/>
              <w:bottom w:val="single" w:sz="4" w:space="0" w:color="auto"/>
              <w:right w:val="single" w:sz="4" w:space="0" w:color="auto"/>
            </w:tcBorders>
          </w:tcPr>
          <w:p w14:paraId="3C9C2A5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E11C1B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oraz akty prawne dotyczące zagadnień z zakresu informatyzacji</w:t>
            </w:r>
          </w:p>
        </w:tc>
        <w:tc>
          <w:tcPr>
            <w:tcW w:w="1216" w:type="dxa"/>
            <w:gridSpan w:val="2"/>
            <w:tcBorders>
              <w:top w:val="single" w:sz="4" w:space="0" w:color="auto"/>
              <w:left w:val="single" w:sz="4" w:space="0" w:color="auto"/>
              <w:bottom w:val="single" w:sz="4" w:space="0" w:color="auto"/>
              <w:right w:val="single" w:sz="4" w:space="0" w:color="auto"/>
            </w:tcBorders>
          </w:tcPr>
          <w:p w14:paraId="1A428A5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05C0F54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Polityka Bezpieczeństwa Informatycznego</w:t>
            </w:r>
          </w:p>
        </w:tc>
      </w:tr>
      <w:tr w:rsidR="00656CE1" w:rsidRPr="00316142" w14:paraId="02D5A508" w14:textId="77777777" w:rsidTr="00FC3A4D">
        <w:trPr>
          <w:gridAfter w:val="1"/>
          <w:wAfter w:w="20" w:type="dxa"/>
          <w:trHeight w:val="544"/>
        </w:trPr>
        <w:tc>
          <w:tcPr>
            <w:tcW w:w="562" w:type="dxa"/>
            <w:tcBorders>
              <w:top w:val="single" w:sz="4" w:space="0" w:color="auto"/>
              <w:left w:val="single" w:sz="4" w:space="0" w:color="auto"/>
              <w:bottom w:val="single" w:sz="4" w:space="0" w:color="auto"/>
              <w:right w:val="single" w:sz="4" w:space="0" w:color="auto"/>
            </w:tcBorders>
          </w:tcPr>
          <w:p w14:paraId="5C3FAA7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7C866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3C129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041</w:t>
            </w:r>
          </w:p>
        </w:tc>
        <w:tc>
          <w:tcPr>
            <w:tcW w:w="709" w:type="dxa"/>
            <w:tcBorders>
              <w:top w:val="single" w:sz="4" w:space="0" w:color="auto"/>
              <w:left w:val="single" w:sz="4" w:space="0" w:color="auto"/>
              <w:bottom w:val="single" w:sz="4" w:space="0" w:color="auto"/>
              <w:right w:val="single" w:sz="4" w:space="0" w:color="auto"/>
            </w:tcBorders>
          </w:tcPr>
          <w:p w14:paraId="28A17B5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605FF8A"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Metodyka i organizacja planowania i sprawozdawczości (opisowej i statystycznej)</w:t>
            </w:r>
          </w:p>
        </w:tc>
        <w:tc>
          <w:tcPr>
            <w:tcW w:w="1216" w:type="dxa"/>
            <w:gridSpan w:val="2"/>
            <w:tcBorders>
              <w:top w:val="single" w:sz="4" w:space="0" w:color="auto"/>
              <w:left w:val="single" w:sz="4" w:space="0" w:color="auto"/>
              <w:bottom w:val="single" w:sz="4" w:space="0" w:color="auto"/>
              <w:right w:val="single" w:sz="4" w:space="0" w:color="auto"/>
            </w:tcBorders>
          </w:tcPr>
          <w:p w14:paraId="3F2934C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ADAF33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Własne, pozostałe - B5</w:t>
            </w:r>
          </w:p>
          <w:p w14:paraId="2CB04F0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B148D2F" w14:textId="77777777" w:rsidTr="00FC3A4D">
        <w:trPr>
          <w:gridAfter w:val="1"/>
          <w:wAfter w:w="20" w:type="dxa"/>
          <w:trHeight w:val="646"/>
        </w:trPr>
        <w:tc>
          <w:tcPr>
            <w:tcW w:w="562" w:type="dxa"/>
            <w:tcBorders>
              <w:top w:val="single" w:sz="4" w:space="0" w:color="auto"/>
              <w:left w:val="single" w:sz="4" w:space="0" w:color="auto"/>
              <w:bottom w:val="single" w:sz="4" w:space="0" w:color="auto"/>
              <w:right w:val="single" w:sz="4" w:space="0" w:color="auto"/>
            </w:tcBorders>
          </w:tcPr>
          <w:p w14:paraId="5928C85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C99D64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BDF5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042</w:t>
            </w:r>
          </w:p>
        </w:tc>
        <w:tc>
          <w:tcPr>
            <w:tcW w:w="709" w:type="dxa"/>
            <w:tcBorders>
              <w:top w:val="single" w:sz="4" w:space="0" w:color="auto"/>
              <w:left w:val="single" w:sz="4" w:space="0" w:color="auto"/>
              <w:bottom w:val="single" w:sz="4" w:space="0" w:color="auto"/>
              <w:right w:val="single" w:sz="4" w:space="0" w:color="auto"/>
            </w:tcBorders>
          </w:tcPr>
          <w:p w14:paraId="068B800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0BC76F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Opracowania zewnętrzne</w:t>
            </w:r>
          </w:p>
        </w:tc>
        <w:tc>
          <w:tcPr>
            <w:tcW w:w="1216" w:type="dxa"/>
            <w:gridSpan w:val="2"/>
            <w:tcBorders>
              <w:top w:val="single" w:sz="4" w:space="0" w:color="auto"/>
              <w:left w:val="single" w:sz="4" w:space="0" w:color="auto"/>
              <w:bottom w:val="single" w:sz="4" w:space="0" w:color="auto"/>
              <w:right w:val="single" w:sz="4" w:space="0" w:color="auto"/>
            </w:tcBorders>
          </w:tcPr>
          <w:p w14:paraId="492CF8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D51180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Założenia, wskaźniki, instrukcje jednostek nadrzędnych</w:t>
            </w:r>
          </w:p>
        </w:tc>
      </w:tr>
      <w:tr w:rsidR="00656CE1" w:rsidRPr="00316142" w14:paraId="3437B51B" w14:textId="77777777" w:rsidTr="00FC3A4D">
        <w:trPr>
          <w:gridAfter w:val="1"/>
          <w:wAfter w:w="20" w:type="dxa"/>
          <w:trHeight w:val="680"/>
        </w:trPr>
        <w:tc>
          <w:tcPr>
            <w:tcW w:w="562" w:type="dxa"/>
            <w:tcBorders>
              <w:top w:val="single" w:sz="4" w:space="0" w:color="auto"/>
              <w:left w:val="single" w:sz="4" w:space="0" w:color="auto"/>
              <w:bottom w:val="single" w:sz="4" w:space="0" w:color="auto"/>
              <w:right w:val="single" w:sz="4" w:space="0" w:color="auto"/>
            </w:tcBorders>
          </w:tcPr>
          <w:p w14:paraId="2E78EB1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FE0835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1C59B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043</w:t>
            </w:r>
          </w:p>
        </w:tc>
        <w:tc>
          <w:tcPr>
            <w:tcW w:w="709" w:type="dxa"/>
            <w:tcBorders>
              <w:top w:val="single" w:sz="4" w:space="0" w:color="auto"/>
              <w:left w:val="single" w:sz="4" w:space="0" w:color="auto"/>
              <w:bottom w:val="single" w:sz="4" w:space="0" w:color="auto"/>
              <w:right w:val="single" w:sz="4" w:space="0" w:color="auto"/>
            </w:tcBorders>
          </w:tcPr>
          <w:p w14:paraId="41AB37C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0875C6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Opracowania własne</w:t>
            </w:r>
          </w:p>
        </w:tc>
        <w:tc>
          <w:tcPr>
            <w:tcW w:w="1216" w:type="dxa"/>
            <w:gridSpan w:val="2"/>
            <w:tcBorders>
              <w:top w:val="single" w:sz="4" w:space="0" w:color="auto"/>
              <w:left w:val="single" w:sz="4" w:space="0" w:color="auto"/>
              <w:bottom w:val="single" w:sz="4" w:space="0" w:color="auto"/>
              <w:right w:val="single" w:sz="4" w:space="0" w:color="auto"/>
            </w:tcBorders>
          </w:tcPr>
          <w:p w14:paraId="43F1B5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ADE7B9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0CB4FD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82BAC9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8815C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B7A09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044</w:t>
            </w:r>
          </w:p>
        </w:tc>
        <w:tc>
          <w:tcPr>
            <w:tcW w:w="709" w:type="dxa"/>
            <w:tcBorders>
              <w:top w:val="single" w:sz="4" w:space="0" w:color="auto"/>
              <w:left w:val="single" w:sz="4" w:space="0" w:color="auto"/>
              <w:bottom w:val="single" w:sz="4" w:space="0" w:color="auto"/>
              <w:right w:val="single" w:sz="4" w:space="0" w:color="auto"/>
            </w:tcBorders>
          </w:tcPr>
          <w:p w14:paraId="5097ECD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F669C5F"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Sprawozdawczość statystyczna</w:t>
            </w:r>
          </w:p>
        </w:tc>
        <w:tc>
          <w:tcPr>
            <w:tcW w:w="1216" w:type="dxa"/>
            <w:gridSpan w:val="2"/>
            <w:tcBorders>
              <w:top w:val="single" w:sz="4" w:space="0" w:color="auto"/>
              <w:left w:val="single" w:sz="4" w:space="0" w:color="auto"/>
              <w:bottom w:val="single" w:sz="4" w:space="0" w:color="auto"/>
              <w:right w:val="single" w:sz="4" w:space="0" w:color="auto"/>
            </w:tcBorders>
          </w:tcPr>
          <w:p w14:paraId="4E89CA4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7227A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Sprawozdawczość kwartalna i roczna do Głównego Urzędu Statystycznego</w:t>
            </w:r>
          </w:p>
        </w:tc>
      </w:tr>
      <w:tr w:rsidR="00656CE1" w:rsidRPr="00316142" w14:paraId="7133D69E" w14:textId="77777777" w:rsidTr="00FC3A4D">
        <w:trPr>
          <w:gridAfter w:val="1"/>
          <w:wAfter w:w="20" w:type="dxa"/>
          <w:trHeight w:val="507"/>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32C1F6B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5623AD7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1C385C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4EFF65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4C93ECA" w14:textId="77777777" w:rsidR="00656CE1" w:rsidRPr="00316142" w:rsidRDefault="00656CE1" w:rsidP="004F28AF">
            <w:pPr>
              <w:jc w:val="center"/>
              <w:rPr>
                <w:rFonts w:asciiTheme="minorHAnsi" w:hAnsiTheme="minorHAnsi" w:cstheme="minorHAnsi"/>
                <w:b/>
                <w:sz w:val="24"/>
                <w:szCs w:val="24"/>
              </w:rPr>
            </w:pPr>
            <w:r w:rsidRPr="00316142">
              <w:rPr>
                <w:rFonts w:asciiTheme="minorHAnsi" w:hAnsiTheme="minorHAnsi" w:cstheme="minorHAnsi"/>
                <w:b/>
                <w:sz w:val="24"/>
                <w:szCs w:val="24"/>
              </w:rPr>
              <w:t>Informatyzacja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677AC284"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6B853AF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8F5B1E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CBD50E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5D672B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FC59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050</w:t>
            </w:r>
          </w:p>
        </w:tc>
        <w:tc>
          <w:tcPr>
            <w:tcW w:w="709" w:type="dxa"/>
            <w:tcBorders>
              <w:top w:val="single" w:sz="4" w:space="0" w:color="auto"/>
              <w:left w:val="single" w:sz="4" w:space="0" w:color="auto"/>
              <w:bottom w:val="single" w:sz="4" w:space="0" w:color="auto"/>
              <w:right w:val="single" w:sz="4" w:space="0" w:color="auto"/>
            </w:tcBorders>
          </w:tcPr>
          <w:p w14:paraId="3208673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76B584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Ewidencja aplikacji i programów</w:t>
            </w:r>
          </w:p>
        </w:tc>
        <w:tc>
          <w:tcPr>
            <w:tcW w:w="1216" w:type="dxa"/>
            <w:gridSpan w:val="2"/>
            <w:tcBorders>
              <w:top w:val="single" w:sz="4" w:space="0" w:color="auto"/>
              <w:left w:val="single" w:sz="4" w:space="0" w:color="auto"/>
              <w:bottom w:val="single" w:sz="4" w:space="0" w:color="auto"/>
              <w:right w:val="single" w:sz="4" w:space="0" w:color="auto"/>
            </w:tcBorders>
          </w:tcPr>
          <w:p w14:paraId="3C27873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37A615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Polityka Bezpieczeństwa</w:t>
            </w:r>
          </w:p>
        </w:tc>
      </w:tr>
      <w:tr w:rsidR="00656CE1" w:rsidRPr="00316142" w14:paraId="4B7DD94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4B5EC1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2E0E2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E2076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051</w:t>
            </w:r>
          </w:p>
        </w:tc>
        <w:tc>
          <w:tcPr>
            <w:tcW w:w="709" w:type="dxa"/>
            <w:tcBorders>
              <w:top w:val="single" w:sz="4" w:space="0" w:color="auto"/>
              <w:left w:val="single" w:sz="4" w:space="0" w:color="auto"/>
              <w:bottom w:val="single" w:sz="4" w:space="0" w:color="auto"/>
              <w:right w:val="single" w:sz="4" w:space="0" w:color="auto"/>
            </w:tcBorders>
          </w:tcPr>
          <w:p w14:paraId="5942991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AF6DFE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Ewidencja sprzętu komputerowego</w:t>
            </w:r>
          </w:p>
        </w:tc>
        <w:tc>
          <w:tcPr>
            <w:tcW w:w="1216" w:type="dxa"/>
            <w:gridSpan w:val="2"/>
            <w:tcBorders>
              <w:top w:val="single" w:sz="4" w:space="0" w:color="auto"/>
              <w:left w:val="single" w:sz="4" w:space="0" w:color="auto"/>
              <w:bottom w:val="single" w:sz="4" w:space="0" w:color="auto"/>
              <w:right w:val="single" w:sz="4" w:space="0" w:color="auto"/>
            </w:tcBorders>
          </w:tcPr>
          <w:p w14:paraId="1BF808F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57BDA9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996AA1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6054D6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476AB9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A113B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w:t>
            </w:r>
          </w:p>
        </w:tc>
        <w:tc>
          <w:tcPr>
            <w:tcW w:w="709" w:type="dxa"/>
            <w:tcBorders>
              <w:top w:val="single" w:sz="4" w:space="0" w:color="auto"/>
              <w:left w:val="single" w:sz="4" w:space="0" w:color="auto"/>
              <w:bottom w:val="single" w:sz="4" w:space="0" w:color="auto"/>
              <w:right w:val="single" w:sz="4" w:space="0" w:color="auto"/>
            </w:tcBorders>
          </w:tcPr>
          <w:p w14:paraId="597E7A9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4310F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Eksploatacja systemów informatycznych</w:t>
            </w:r>
          </w:p>
        </w:tc>
        <w:tc>
          <w:tcPr>
            <w:tcW w:w="1216" w:type="dxa"/>
            <w:gridSpan w:val="2"/>
            <w:tcBorders>
              <w:top w:val="single" w:sz="4" w:space="0" w:color="auto"/>
              <w:left w:val="single" w:sz="4" w:space="0" w:color="auto"/>
              <w:bottom w:val="single" w:sz="4" w:space="0" w:color="auto"/>
              <w:right w:val="single" w:sz="4" w:space="0" w:color="auto"/>
            </w:tcBorders>
          </w:tcPr>
          <w:p w14:paraId="491E2188"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3F92F4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EA588A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407967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223F48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679ED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45EE8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0520</w:t>
            </w:r>
          </w:p>
        </w:tc>
        <w:tc>
          <w:tcPr>
            <w:tcW w:w="2691" w:type="dxa"/>
            <w:gridSpan w:val="2"/>
            <w:tcBorders>
              <w:top w:val="single" w:sz="4" w:space="0" w:color="auto"/>
              <w:left w:val="single" w:sz="4" w:space="0" w:color="auto"/>
              <w:bottom w:val="single" w:sz="4" w:space="0" w:color="auto"/>
              <w:right w:val="single" w:sz="4" w:space="0" w:color="auto"/>
            </w:tcBorders>
          </w:tcPr>
          <w:p w14:paraId="67DDBAD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Zakupy i uruchomienie sprzętu, instalacji towarzyszących, oprogramowania</w:t>
            </w:r>
          </w:p>
        </w:tc>
        <w:tc>
          <w:tcPr>
            <w:tcW w:w="1216" w:type="dxa"/>
            <w:gridSpan w:val="2"/>
            <w:tcBorders>
              <w:top w:val="single" w:sz="4" w:space="0" w:color="auto"/>
              <w:left w:val="single" w:sz="4" w:space="0" w:color="auto"/>
              <w:bottom w:val="single" w:sz="4" w:space="0" w:color="auto"/>
              <w:right w:val="single" w:sz="4" w:space="0" w:color="auto"/>
            </w:tcBorders>
          </w:tcPr>
          <w:p w14:paraId="4056A51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70890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Oferty, umowy zakupu, umowy gwarancyjne</w:t>
            </w:r>
          </w:p>
        </w:tc>
      </w:tr>
      <w:tr w:rsidR="00656CE1" w:rsidRPr="00316142" w14:paraId="68737C2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F77B73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BCCFA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776AF3"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4EBCF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0521</w:t>
            </w:r>
          </w:p>
        </w:tc>
        <w:tc>
          <w:tcPr>
            <w:tcW w:w="2691" w:type="dxa"/>
            <w:gridSpan w:val="2"/>
            <w:tcBorders>
              <w:top w:val="single" w:sz="4" w:space="0" w:color="auto"/>
              <w:left w:val="single" w:sz="4" w:space="0" w:color="auto"/>
              <w:bottom w:val="single" w:sz="4" w:space="0" w:color="auto"/>
              <w:right w:val="single" w:sz="4" w:space="0" w:color="auto"/>
            </w:tcBorders>
          </w:tcPr>
          <w:p w14:paraId="13B48E5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Przeglądy komputerów, serwis techniczny, modernizacja</w:t>
            </w:r>
          </w:p>
        </w:tc>
        <w:tc>
          <w:tcPr>
            <w:tcW w:w="1216" w:type="dxa"/>
            <w:gridSpan w:val="2"/>
            <w:tcBorders>
              <w:top w:val="single" w:sz="4" w:space="0" w:color="auto"/>
              <w:left w:val="single" w:sz="4" w:space="0" w:color="auto"/>
              <w:bottom w:val="single" w:sz="4" w:space="0" w:color="auto"/>
              <w:right w:val="single" w:sz="4" w:space="0" w:color="auto"/>
            </w:tcBorders>
          </w:tcPr>
          <w:p w14:paraId="10C5C9C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EDA517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0A0E70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16F843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2F2E5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11474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E729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0522</w:t>
            </w:r>
          </w:p>
        </w:tc>
        <w:tc>
          <w:tcPr>
            <w:tcW w:w="2691" w:type="dxa"/>
            <w:gridSpan w:val="2"/>
            <w:tcBorders>
              <w:top w:val="single" w:sz="4" w:space="0" w:color="auto"/>
              <w:left w:val="single" w:sz="4" w:space="0" w:color="auto"/>
              <w:bottom w:val="single" w:sz="4" w:space="0" w:color="auto"/>
              <w:right w:val="single" w:sz="4" w:space="0" w:color="auto"/>
            </w:tcBorders>
          </w:tcPr>
          <w:p w14:paraId="77416F5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Administrowanie siecią</w:t>
            </w:r>
          </w:p>
        </w:tc>
        <w:tc>
          <w:tcPr>
            <w:tcW w:w="1216" w:type="dxa"/>
            <w:gridSpan w:val="2"/>
            <w:tcBorders>
              <w:top w:val="single" w:sz="4" w:space="0" w:color="auto"/>
              <w:left w:val="single" w:sz="4" w:space="0" w:color="auto"/>
              <w:bottom w:val="single" w:sz="4" w:space="0" w:color="auto"/>
              <w:right w:val="single" w:sz="4" w:space="0" w:color="auto"/>
            </w:tcBorders>
          </w:tcPr>
          <w:p w14:paraId="24589C6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6748F0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645E77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7CCA4F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0E2012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5247E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9E090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0523</w:t>
            </w:r>
          </w:p>
        </w:tc>
        <w:tc>
          <w:tcPr>
            <w:tcW w:w="2691" w:type="dxa"/>
            <w:gridSpan w:val="2"/>
            <w:tcBorders>
              <w:top w:val="single" w:sz="4" w:space="0" w:color="auto"/>
              <w:left w:val="single" w:sz="4" w:space="0" w:color="auto"/>
              <w:bottom w:val="single" w:sz="4" w:space="0" w:color="auto"/>
              <w:right w:val="single" w:sz="4" w:space="0" w:color="auto"/>
            </w:tcBorders>
          </w:tcPr>
          <w:p w14:paraId="0DCCC7F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Projektowanie rozwiązań informatycznych</w:t>
            </w:r>
          </w:p>
        </w:tc>
        <w:tc>
          <w:tcPr>
            <w:tcW w:w="1216" w:type="dxa"/>
            <w:gridSpan w:val="2"/>
            <w:tcBorders>
              <w:top w:val="single" w:sz="4" w:space="0" w:color="auto"/>
              <w:left w:val="single" w:sz="4" w:space="0" w:color="auto"/>
              <w:bottom w:val="single" w:sz="4" w:space="0" w:color="auto"/>
              <w:right w:val="single" w:sz="4" w:space="0" w:color="auto"/>
            </w:tcBorders>
          </w:tcPr>
          <w:p w14:paraId="041FAB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E1211E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innowacje</w:t>
            </w:r>
          </w:p>
        </w:tc>
      </w:tr>
      <w:tr w:rsidR="00656CE1" w:rsidRPr="00316142" w14:paraId="3B43FA8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2CCC50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4B045E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975D7D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E69D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0524</w:t>
            </w:r>
          </w:p>
        </w:tc>
        <w:tc>
          <w:tcPr>
            <w:tcW w:w="2691" w:type="dxa"/>
            <w:gridSpan w:val="2"/>
            <w:tcBorders>
              <w:top w:val="single" w:sz="4" w:space="0" w:color="auto"/>
              <w:left w:val="single" w:sz="4" w:space="0" w:color="auto"/>
              <w:bottom w:val="single" w:sz="4" w:space="0" w:color="auto"/>
              <w:right w:val="single" w:sz="4" w:space="0" w:color="auto"/>
            </w:tcBorders>
          </w:tcPr>
          <w:p w14:paraId="62348F5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Usługi informatyczne</w:t>
            </w:r>
          </w:p>
        </w:tc>
        <w:tc>
          <w:tcPr>
            <w:tcW w:w="1216" w:type="dxa"/>
            <w:gridSpan w:val="2"/>
            <w:tcBorders>
              <w:top w:val="single" w:sz="4" w:space="0" w:color="auto"/>
              <w:left w:val="single" w:sz="4" w:space="0" w:color="auto"/>
              <w:bottom w:val="single" w:sz="4" w:space="0" w:color="auto"/>
              <w:right w:val="single" w:sz="4" w:space="0" w:color="auto"/>
            </w:tcBorders>
          </w:tcPr>
          <w:p w14:paraId="156BC8A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62FDBCE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Umowy, konsultacje zewnętrzne, wdrożenia, naprawy</w:t>
            </w:r>
          </w:p>
        </w:tc>
      </w:tr>
      <w:tr w:rsidR="00656CE1" w:rsidRPr="00316142" w14:paraId="34762B3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9EDD68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44B73D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A91DC3"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E77D1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0525</w:t>
            </w:r>
          </w:p>
        </w:tc>
        <w:tc>
          <w:tcPr>
            <w:tcW w:w="2691" w:type="dxa"/>
            <w:gridSpan w:val="2"/>
            <w:tcBorders>
              <w:top w:val="single" w:sz="4" w:space="0" w:color="auto"/>
              <w:left w:val="single" w:sz="4" w:space="0" w:color="auto"/>
              <w:bottom w:val="single" w:sz="4" w:space="0" w:color="auto"/>
              <w:right w:val="single" w:sz="4" w:space="0" w:color="auto"/>
            </w:tcBorders>
          </w:tcPr>
          <w:p w14:paraId="6AB768A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Wspomaganie użytkowników systemów</w:t>
            </w:r>
          </w:p>
        </w:tc>
        <w:tc>
          <w:tcPr>
            <w:tcW w:w="1216" w:type="dxa"/>
            <w:gridSpan w:val="2"/>
            <w:tcBorders>
              <w:top w:val="single" w:sz="4" w:space="0" w:color="auto"/>
              <w:left w:val="single" w:sz="4" w:space="0" w:color="auto"/>
              <w:bottom w:val="single" w:sz="4" w:space="0" w:color="auto"/>
              <w:right w:val="single" w:sz="4" w:space="0" w:color="auto"/>
            </w:tcBorders>
          </w:tcPr>
          <w:p w14:paraId="19367B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A1D634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Konsultacje wewnętrzne, szkolenia wewnętrzne i zewnętrzne</w:t>
            </w:r>
          </w:p>
        </w:tc>
      </w:tr>
      <w:tr w:rsidR="00656CE1" w:rsidRPr="00316142" w14:paraId="2DBA65B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4643B4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4425D3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FF0C0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7E3F5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0526</w:t>
            </w:r>
          </w:p>
        </w:tc>
        <w:tc>
          <w:tcPr>
            <w:tcW w:w="2691" w:type="dxa"/>
            <w:gridSpan w:val="2"/>
            <w:tcBorders>
              <w:top w:val="single" w:sz="4" w:space="0" w:color="auto"/>
              <w:left w:val="single" w:sz="4" w:space="0" w:color="auto"/>
              <w:bottom w:val="single" w:sz="4" w:space="0" w:color="auto"/>
              <w:right w:val="single" w:sz="4" w:space="0" w:color="auto"/>
            </w:tcBorders>
          </w:tcPr>
          <w:p w14:paraId="2D50C6A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Wdrażanie i rozpowszechnianie systemów i programów</w:t>
            </w:r>
          </w:p>
        </w:tc>
        <w:tc>
          <w:tcPr>
            <w:tcW w:w="1216" w:type="dxa"/>
            <w:gridSpan w:val="2"/>
            <w:tcBorders>
              <w:top w:val="single" w:sz="4" w:space="0" w:color="auto"/>
              <w:left w:val="single" w:sz="4" w:space="0" w:color="auto"/>
              <w:bottom w:val="single" w:sz="4" w:space="0" w:color="auto"/>
              <w:right w:val="single" w:sz="4" w:space="0" w:color="auto"/>
            </w:tcBorders>
          </w:tcPr>
          <w:p w14:paraId="0EE2802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25B904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A07BDC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2DCA4E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AEE4B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89468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053</w:t>
            </w:r>
          </w:p>
        </w:tc>
        <w:tc>
          <w:tcPr>
            <w:tcW w:w="709" w:type="dxa"/>
            <w:tcBorders>
              <w:top w:val="single" w:sz="4" w:space="0" w:color="auto"/>
              <w:left w:val="single" w:sz="4" w:space="0" w:color="auto"/>
              <w:bottom w:val="single" w:sz="4" w:space="0" w:color="auto"/>
              <w:right w:val="single" w:sz="4" w:space="0" w:color="auto"/>
            </w:tcBorders>
          </w:tcPr>
          <w:p w14:paraId="6A63812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65ECCC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Bazy danych</w:t>
            </w:r>
          </w:p>
        </w:tc>
        <w:tc>
          <w:tcPr>
            <w:tcW w:w="1216" w:type="dxa"/>
            <w:gridSpan w:val="2"/>
            <w:tcBorders>
              <w:top w:val="single" w:sz="4" w:space="0" w:color="auto"/>
              <w:left w:val="single" w:sz="4" w:space="0" w:color="auto"/>
              <w:bottom w:val="single" w:sz="4" w:space="0" w:color="auto"/>
              <w:right w:val="single" w:sz="4" w:space="0" w:color="auto"/>
            </w:tcBorders>
          </w:tcPr>
          <w:p w14:paraId="7DE1A6D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4CA255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Tworzenie, dostępy, administrowanie, archiwizowanie</w:t>
            </w:r>
          </w:p>
        </w:tc>
      </w:tr>
      <w:tr w:rsidR="00656CE1" w:rsidRPr="00316142" w14:paraId="4731A02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608F54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B596A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616EE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054</w:t>
            </w:r>
          </w:p>
        </w:tc>
        <w:tc>
          <w:tcPr>
            <w:tcW w:w="709" w:type="dxa"/>
            <w:tcBorders>
              <w:top w:val="single" w:sz="4" w:space="0" w:color="auto"/>
              <w:left w:val="single" w:sz="4" w:space="0" w:color="auto"/>
              <w:bottom w:val="single" w:sz="4" w:space="0" w:color="auto"/>
              <w:right w:val="single" w:sz="4" w:space="0" w:color="auto"/>
            </w:tcBorders>
          </w:tcPr>
          <w:p w14:paraId="01E8F69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4850F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Projektowanie i eksploatacja stron internetowych</w:t>
            </w:r>
          </w:p>
        </w:tc>
        <w:tc>
          <w:tcPr>
            <w:tcW w:w="1216" w:type="dxa"/>
            <w:gridSpan w:val="2"/>
            <w:tcBorders>
              <w:top w:val="single" w:sz="4" w:space="0" w:color="auto"/>
              <w:left w:val="single" w:sz="4" w:space="0" w:color="auto"/>
              <w:bottom w:val="single" w:sz="4" w:space="0" w:color="auto"/>
              <w:right w:val="single" w:sz="4" w:space="0" w:color="auto"/>
            </w:tcBorders>
          </w:tcPr>
          <w:p w14:paraId="2E58408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AB119A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Informacje do zamieszczenia na stronie Zespołu oraz BIP, archiwizacja informacji</w:t>
            </w:r>
          </w:p>
        </w:tc>
      </w:tr>
      <w:tr w:rsidR="00656CE1" w:rsidRPr="00316142" w14:paraId="7CC1D95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5DA4133"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104287B"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06</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791C031"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D86D28B"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84807EC"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Skargi, wnioski</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E64B217"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3810EF87"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081C74F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3BBF3D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C87388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908B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060</w:t>
            </w:r>
          </w:p>
        </w:tc>
        <w:tc>
          <w:tcPr>
            <w:tcW w:w="709" w:type="dxa"/>
            <w:tcBorders>
              <w:top w:val="single" w:sz="4" w:space="0" w:color="auto"/>
              <w:left w:val="single" w:sz="4" w:space="0" w:color="auto"/>
              <w:bottom w:val="single" w:sz="4" w:space="0" w:color="auto"/>
              <w:right w:val="single" w:sz="4" w:space="0" w:color="auto"/>
            </w:tcBorders>
          </w:tcPr>
          <w:p w14:paraId="164B56A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346E57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oraz akty prawne dotyczące skarg, wniosków, petycji, postulatów, inicjatyw i interpelacji</w:t>
            </w:r>
          </w:p>
        </w:tc>
        <w:tc>
          <w:tcPr>
            <w:tcW w:w="1216" w:type="dxa"/>
            <w:gridSpan w:val="2"/>
            <w:tcBorders>
              <w:top w:val="single" w:sz="4" w:space="0" w:color="auto"/>
              <w:left w:val="single" w:sz="4" w:space="0" w:color="auto"/>
              <w:bottom w:val="single" w:sz="4" w:space="0" w:color="auto"/>
              <w:right w:val="single" w:sz="4" w:space="0" w:color="auto"/>
            </w:tcBorders>
          </w:tcPr>
          <w:p w14:paraId="31DD8F3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1BCC4FC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B99229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6C0A12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6F3BC3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899D9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061</w:t>
            </w:r>
          </w:p>
        </w:tc>
        <w:tc>
          <w:tcPr>
            <w:tcW w:w="709" w:type="dxa"/>
            <w:tcBorders>
              <w:top w:val="single" w:sz="4" w:space="0" w:color="auto"/>
              <w:left w:val="single" w:sz="4" w:space="0" w:color="auto"/>
              <w:bottom w:val="single" w:sz="4" w:space="0" w:color="auto"/>
              <w:right w:val="single" w:sz="4" w:space="0" w:color="auto"/>
            </w:tcBorders>
          </w:tcPr>
          <w:p w14:paraId="4D70A35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53744D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Skargi i wnioski załatwiane Bezpośrednio</w:t>
            </w:r>
          </w:p>
        </w:tc>
        <w:tc>
          <w:tcPr>
            <w:tcW w:w="1216" w:type="dxa"/>
            <w:gridSpan w:val="2"/>
            <w:tcBorders>
              <w:top w:val="single" w:sz="4" w:space="0" w:color="auto"/>
              <w:left w:val="single" w:sz="4" w:space="0" w:color="auto"/>
              <w:bottom w:val="single" w:sz="4" w:space="0" w:color="auto"/>
              <w:right w:val="single" w:sz="4" w:space="0" w:color="auto"/>
            </w:tcBorders>
          </w:tcPr>
          <w:p w14:paraId="64594FE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515A98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ich rejestr</w:t>
            </w:r>
          </w:p>
        </w:tc>
      </w:tr>
      <w:tr w:rsidR="00656CE1" w:rsidRPr="00316142" w14:paraId="36E450D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CD0EE9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5F159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CC14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062</w:t>
            </w:r>
          </w:p>
        </w:tc>
        <w:tc>
          <w:tcPr>
            <w:tcW w:w="709" w:type="dxa"/>
            <w:tcBorders>
              <w:top w:val="single" w:sz="4" w:space="0" w:color="auto"/>
              <w:left w:val="single" w:sz="4" w:space="0" w:color="auto"/>
              <w:bottom w:val="single" w:sz="4" w:space="0" w:color="auto"/>
              <w:right w:val="single" w:sz="4" w:space="0" w:color="auto"/>
            </w:tcBorders>
          </w:tcPr>
          <w:p w14:paraId="6846D93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108A7B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Skargi i wnioski przekazywane do załatwienia według właściwości</w:t>
            </w:r>
          </w:p>
        </w:tc>
        <w:tc>
          <w:tcPr>
            <w:tcW w:w="1216" w:type="dxa"/>
            <w:gridSpan w:val="2"/>
            <w:tcBorders>
              <w:top w:val="single" w:sz="4" w:space="0" w:color="auto"/>
              <w:left w:val="single" w:sz="4" w:space="0" w:color="auto"/>
              <w:bottom w:val="single" w:sz="4" w:space="0" w:color="auto"/>
              <w:right w:val="single" w:sz="4" w:space="0" w:color="auto"/>
            </w:tcBorders>
          </w:tcPr>
          <w:p w14:paraId="4416036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B8E231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1E3D2F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FFF1AA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8AD855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E1B91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063</w:t>
            </w:r>
          </w:p>
        </w:tc>
        <w:tc>
          <w:tcPr>
            <w:tcW w:w="709" w:type="dxa"/>
            <w:tcBorders>
              <w:top w:val="single" w:sz="4" w:space="0" w:color="auto"/>
              <w:left w:val="single" w:sz="4" w:space="0" w:color="auto"/>
              <w:bottom w:val="single" w:sz="4" w:space="0" w:color="auto"/>
              <w:right w:val="single" w:sz="4" w:space="0" w:color="auto"/>
            </w:tcBorders>
          </w:tcPr>
          <w:p w14:paraId="2585A62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34506D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Petycje, postulaty i inicjatywy obywatelskie</w:t>
            </w:r>
          </w:p>
        </w:tc>
        <w:tc>
          <w:tcPr>
            <w:tcW w:w="1216" w:type="dxa"/>
            <w:gridSpan w:val="2"/>
            <w:tcBorders>
              <w:top w:val="single" w:sz="4" w:space="0" w:color="auto"/>
              <w:left w:val="single" w:sz="4" w:space="0" w:color="auto"/>
              <w:bottom w:val="single" w:sz="4" w:space="0" w:color="auto"/>
              <w:right w:val="single" w:sz="4" w:space="0" w:color="auto"/>
            </w:tcBorders>
          </w:tcPr>
          <w:p w14:paraId="5A24D8B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529B10E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DDE269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C2058C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FFA42A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DBC64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064</w:t>
            </w:r>
          </w:p>
        </w:tc>
        <w:tc>
          <w:tcPr>
            <w:tcW w:w="709" w:type="dxa"/>
            <w:tcBorders>
              <w:top w:val="single" w:sz="4" w:space="0" w:color="auto"/>
              <w:left w:val="single" w:sz="4" w:space="0" w:color="auto"/>
              <w:bottom w:val="single" w:sz="4" w:space="0" w:color="auto"/>
              <w:right w:val="single" w:sz="4" w:space="0" w:color="auto"/>
            </w:tcBorders>
          </w:tcPr>
          <w:p w14:paraId="505261D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37F687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Interpelacje i zapytania</w:t>
            </w:r>
          </w:p>
        </w:tc>
        <w:tc>
          <w:tcPr>
            <w:tcW w:w="1216" w:type="dxa"/>
            <w:gridSpan w:val="2"/>
            <w:tcBorders>
              <w:top w:val="single" w:sz="4" w:space="0" w:color="auto"/>
              <w:left w:val="single" w:sz="4" w:space="0" w:color="auto"/>
              <w:bottom w:val="single" w:sz="4" w:space="0" w:color="auto"/>
              <w:right w:val="single" w:sz="4" w:space="0" w:color="auto"/>
            </w:tcBorders>
          </w:tcPr>
          <w:p w14:paraId="49D7796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6A58DB3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posłów, senatorów, radnych</w:t>
            </w:r>
          </w:p>
        </w:tc>
      </w:tr>
      <w:tr w:rsidR="00656CE1" w:rsidRPr="00316142" w14:paraId="33F02FB9" w14:textId="77777777" w:rsidTr="00FC3A4D">
        <w:trPr>
          <w:gridAfter w:val="1"/>
          <w:wAfter w:w="20" w:type="dxa"/>
          <w:trHeight w:val="557"/>
        </w:trPr>
        <w:tc>
          <w:tcPr>
            <w:tcW w:w="562" w:type="dxa"/>
            <w:tcBorders>
              <w:top w:val="single" w:sz="4" w:space="0" w:color="auto"/>
              <w:left w:val="single" w:sz="4" w:space="0" w:color="auto"/>
              <w:bottom w:val="single" w:sz="4" w:space="0" w:color="auto"/>
              <w:right w:val="single" w:sz="4" w:space="0" w:color="auto"/>
            </w:tcBorders>
          </w:tcPr>
          <w:p w14:paraId="7E7C553C"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2DED6E9"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9E762B7"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CC2D78D"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59D44198"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b/>
                <w:sz w:val="24"/>
                <w:szCs w:val="24"/>
                <w:lang w:val="x-none" w:eastAsia="x-none"/>
              </w:rPr>
            </w:pPr>
            <w:r w:rsidRPr="00316142">
              <w:rPr>
                <w:rFonts w:asciiTheme="minorHAnsi" w:hAnsiTheme="minorHAnsi" w:cstheme="minorHAnsi"/>
                <w:b/>
                <w:sz w:val="24"/>
                <w:szCs w:val="24"/>
                <w:lang w:val="x-none" w:eastAsia="x-none"/>
              </w:rPr>
              <w:t>Wydawnictwa, popularyzacja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EE54A59"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7D6201E8"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3C6EADE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0638B3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E0DA5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24B37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w:t>
            </w:r>
          </w:p>
        </w:tc>
        <w:tc>
          <w:tcPr>
            <w:tcW w:w="709" w:type="dxa"/>
            <w:tcBorders>
              <w:top w:val="single" w:sz="4" w:space="0" w:color="auto"/>
              <w:left w:val="single" w:sz="4" w:space="0" w:color="auto"/>
              <w:bottom w:val="single" w:sz="4" w:space="0" w:color="auto"/>
              <w:right w:val="single" w:sz="4" w:space="0" w:color="auto"/>
            </w:tcBorders>
          </w:tcPr>
          <w:p w14:paraId="2104B13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C108465"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val="x-none" w:eastAsia="x-none"/>
              </w:rPr>
            </w:pPr>
            <w:r w:rsidRPr="00316142">
              <w:rPr>
                <w:rFonts w:asciiTheme="minorHAnsi" w:hAnsiTheme="minorHAnsi" w:cstheme="minorHAnsi"/>
                <w:sz w:val="24"/>
                <w:szCs w:val="24"/>
                <w:lang w:val="x-none" w:eastAsia="x-none"/>
              </w:rPr>
              <w:t>Wydawnictwa, popularyzacja</w:t>
            </w:r>
          </w:p>
        </w:tc>
        <w:tc>
          <w:tcPr>
            <w:tcW w:w="1216" w:type="dxa"/>
            <w:gridSpan w:val="2"/>
            <w:tcBorders>
              <w:top w:val="single" w:sz="4" w:space="0" w:color="auto"/>
              <w:left w:val="single" w:sz="4" w:space="0" w:color="auto"/>
              <w:bottom w:val="single" w:sz="4" w:space="0" w:color="auto"/>
              <w:right w:val="single" w:sz="4" w:space="0" w:color="auto"/>
            </w:tcBorders>
          </w:tcPr>
          <w:p w14:paraId="30B3ED9C"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1AF482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43E979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D12F65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B81AD5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E3C9E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C69B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0700</w:t>
            </w:r>
          </w:p>
        </w:tc>
        <w:tc>
          <w:tcPr>
            <w:tcW w:w="2691" w:type="dxa"/>
            <w:gridSpan w:val="2"/>
            <w:tcBorders>
              <w:top w:val="single" w:sz="4" w:space="0" w:color="auto"/>
              <w:left w:val="single" w:sz="4" w:space="0" w:color="auto"/>
              <w:bottom w:val="single" w:sz="4" w:space="0" w:color="auto"/>
              <w:right w:val="single" w:sz="4" w:space="0" w:color="auto"/>
            </w:tcBorders>
          </w:tcPr>
          <w:p w14:paraId="5F5420B3"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eastAsia="x-none"/>
              </w:rPr>
            </w:pPr>
            <w:r w:rsidRPr="00316142">
              <w:rPr>
                <w:rFonts w:asciiTheme="minorHAnsi" w:hAnsiTheme="minorHAnsi" w:cstheme="minorHAnsi"/>
                <w:sz w:val="24"/>
                <w:szCs w:val="24"/>
                <w:lang w:eastAsia="x-none"/>
              </w:rPr>
              <w:t xml:space="preserve">Program </w:t>
            </w:r>
            <w:r w:rsidRPr="00316142">
              <w:rPr>
                <w:rFonts w:asciiTheme="minorHAnsi" w:hAnsiTheme="minorHAnsi" w:cstheme="minorHAnsi"/>
                <w:sz w:val="24"/>
                <w:szCs w:val="24"/>
                <w:lang w:val="x-none" w:eastAsia="x-none"/>
              </w:rPr>
              <w:t>wydawnictw</w:t>
            </w:r>
          </w:p>
        </w:tc>
        <w:tc>
          <w:tcPr>
            <w:tcW w:w="1216" w:type="dxa"/>
            <w:gridSpan w:val="2"/>
            <w:tcBorders>
              <w:top w:val="single" w:sz="4" w:space="0" w:color="auto"/>
              <w:left w:val="single" w:sz="4" w:space="0" w:color="auto"/>
              <w:bottom w:val="single" w:sz="4" w:space="0" w:color="auto"/>
              <w:right w:val="single" w:sz="4" w:space="0" w:color="auto"/>
            </w:tcBorders>
          </w:tcPr>
          <w:p w14:paraId="39775E66"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36D540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Badania potrzeb i ustalanie tematyki, Kolegium Redakcyjne</w:t>
            </w:r>
          </w:p>
        </w:tc>
      </w:tr>
      <w:tr w:rsidR="00656CE1" w:rsidRPr="00316142" w14:paraId="299B51C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04A7B6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46C3E4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9E4EB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3E6E0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0701</w:t>
            </w:r>
          </w:p>
        </w:tc>
        <w:tc>
          <w:tcPr>
            <w:tcW w:w="2691" w:type="dxa"/>
            <w:gridSpan w:val="2"/>
            <w:tcBorders>
              <w:top w:val="single" w:sz="4" w:space="0" w:color="auto"/>
              <w:left w:val="single" w:sz="4" w:space="0" w:color="auto"/>
              <w:bottom w:val="single" w:sz="4" w:space="0" w:color="auto"/>
              <w:right w:val="single" w:sz="4" w:space="0" w:color="auto"/>
            </w:tcBorders>
          </w:tcPr>
          <w:p w14:paraId="690F5775"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val="x-none" w:eastAsia="x-none"/>
              </w:rPr>
            </w:pPr>
            <w:r w:rsidRPr="00316142">
              <w:rPr>
                <w:rFonts w:asciiTheme="minorHAnsi" w:hAnsiTheme="minorHAnsi" w:cstheme="minorHAnsi"/>
                <w:sz w:val="24"/>
                <w:szCs w:val="24"/>
                <w:lang w:val="x-none" w:eastAsia="x-none"/>
              </w:rPr>
              <w:t>Materiały powstające w związku z publikowaniem pozycji wydawniczych</w:t>
            </w:r>
          </w:p>
        </w:tc>
        <w:tc>
          <w:tcPr>
            <w:tcW w:w="1216" w:type="dxa"/>
            <w:gridSpan w:val="2"/>
            <w:tcBorders>
              <w:top w:val="single" w:sz="4" w:space="0" w:color="auto"/>
              <w:left w:val="single" w:sz="4" w:space="0" w:color="auto"/>
              <w:bottom w:val="single" w:sz="4" w:space="0" w:color="auto"/>
              <w:right w:val="single" w:sz="4" w:space="0" w:color="auto"/>
            </w:tcBorders>
          </w:tcPr>
          <w:p w14:paraId="0C9B12B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42925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Tzw. „teki wydawnicze” zawierające dokumentację każdego tytułu, umowy, opracowania autorskie i redakcyjne, recenzje, projekty graficzne, wnioski</w:t>
            </w:r>
          </w:p>
        </w:tc>
      </w:tr>
      <w:tr w:rsidR="00656CE1" w:rsidRPr="00316142" w14:paraId="25B2732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69E381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EDB4FB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8D9BC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9F31D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0702</w:t>
            </w:r>
          </w:p>
        </w:tc>
        <w:tc>
          <w:tcPr>
            <w:tcW w:w="2691" w:type="dxa"/>
            <w:gridSpan w:val="2"/>
            <w:tcBorders>
              <w:top w:val="single" w:sz="4" w:space="0" w:color="auto"/>
              <w:left w:val="single" w:sz="4" w:space="0" w:color="auto"/>
              <w:bottom w:val="single" w:sz="4" w:space="0" w:color="auto"/>
              <w:right w:val="single" w:sz="4" w:space="0" w:color="auto"/>
            </w:tcBorders>
          </w:tcPr>
          <w:p w14:paraId="0B48A0DD"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val="x-none" w:eastAsia="x-none"/>
              </w:rPr>
            </w:pPr>
            <w:r w:rsidRPr="00316142">
              <w:rPr>
                <w:rFonts w:asciiTheme="minorHAnsi" w:hAnsiTheme="minorHAnsi" w:cstheme="minorHAnsi"/>
                <w:sz w:val="24"/>
                <w:szCs w:val="24"/>
                <w:lang w:val="x-none" w:eastAsia="x-none"/>
              </w:rPr>
              <w:t>Wykonanie poligraficzne</w:t>
            </w:r>
          </w:p>
        </w:tc>
        <w:tc>
          <w:tcPr>
            <w:tcW w:w="1216" w:type="dxa"/>
            <w:gridSpan w:val="2"/>
            <w:tcBorders>
              <w:top w:val="single" w:sz="4" w:space="0" w:color="auto"/>
              <w:left w:val="single" w:sz="4" w:space="0" w:color="auto"/>
              <w:bottom w:val="single" w:sz="4" w:space="0" w:color="auto"/>
              <w:right w:val="single" w:sz="4" w:space="0" w:color="auto"/>
            </w:tcBorders>
          </w:tcPr>
          <w:p w14:paraId="7C4FECE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13FBFE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Oferty, umowy, korespondencja</w:t>
            </w:r>
          </w:p>
        </w:tc>
      </w:tr>
      <w:tr w:rsidR="00656CE1" w:rsidRPr="00316142" w14:paraId="5104D93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9F8CF1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2DDEC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C94DD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BB219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0703</w:t>
            </w:r>
          </w:p>
        </w:tc>
        <w:tc>
          <w:tcPr>
            <w:tcW w:w="2691" w:type="dxa"/>
            <w:gridSpan w:val="2"/>
            <w:tcBorders>
              <w:top w:val="single" w:sz="4" w:space="0" w:color="auto"/>
              <w:left w:val="single" w:sz="4" w:space="0" w:color="auto"/>
              <w:bottom w:val="single" w:sz="4" w:space="0" w:color="auto"/>
              <w:right w:val="single" w:sz="4" w:space="0" w:color="auto"/>
            </w:tcBorders>
          </w:tcPr>
          <w:p w14:paraId="0E058A4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Rozpowszechnianie wydawnictw</w:t>
            </w:r>
          </w:p>
        </w:tc>
        <w:tc>
          <w:tcPr>
            <w:tcW w:w="1216" w:type="dxa"/>
            <w:gridSpan w:val="2"/>
            <w:tcBorders>
              <w:top w:val="single" w:sz="4" w:space="0" w:color="auto"/>
              <w:left w:val="single" w:sz="4" w:space="0" w:color="auto"/>
              <w:bottom w:val="single" w:sz="4" w:space="0" w:color="auto"/>
              <w:right w:val="single" w:sz="4" w:space="0" w:color="auto"/>
            </w:tcBorders>
          </w:tcPr>
          <w:p w14:paraId="0597BF5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994EAE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rozdzielniki wydawnictw, zestawienia kwartalne, roczne, korespondencja dot. Wydawnictw, protokoły przekazania</w:t>
            </w:r>
          </w:p>
        </w:tc>
      </w:tr>
      <w:tr w:rsidR="00656CE1" w:rsidRPr="00316142" w14:paraId="395B81B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20DF46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C6558E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104EB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A8902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0704</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78B01C6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Wydawnictwa ZPKWŚ</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173ED0F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5FE3986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 xml:space="preserve">Wydawnictwa ZPKWŚ – zachować w dwóch egzemplarzach (1 egz. przekazywany do archiwum zakładowego) </w:t>
            </w:r>
          </w:p>
        </w:tc>
      </w:tr>
      <w:tr w:rsidR="00656CE1" w:rsidRPr="00316142" w14:paraId="7B62CEC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68CF7F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11A36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B7B7F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071</w:t>
            </w:r>
          </w:p>
        </w:tc>
        <w:tc>
          <w:tcPr>
            <w:tcW w:w="709" w:type="dxa"/>
            <w:tcBorders>
              <w:top w:val="single" w:sz="4" w:space="0" w:color="auto"/>
              <w:left w:val="single" w:sz="4" w:space="0" w:color="auto"/>
              <w:bottom w:val="single" w:sz="4" w:space="0" w:color="auto"/>
              <w:right w:val="single" w:sz="4" w:space="0" w:color="auto"/>
            </w:tcBorders>
          </w:tcPr>
          <w:p w14:paraId="77191BA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946B3D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Informacje własne dla prasy, radia i telewizji</w:t>
            </w:r>
          </w:p>
        </w:tc>
        <w:tc>
          <w:tcPr>
            <w:tcW w:w="1216" w:type="dxa"/>
            <w:gridSpan w:val="2"/>
            <w:tcBorders>
              <w:top w:val="single" w:sz="4" w:space="0" w:color="auto"/>
              <w:left w:val="single" w:sz="4" w:space="0" w:color="auto"/>
              <w:bottom w:val="single" w:sz="4" w:space="0" w:color="auto"/>
              <w:right w:val="single" w:sz="4" w:space="0" w:color="auto"/>
            </w:tcBorders>
          </w:tcPr>
          <w:p w14:paraId="486E9879"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5DC317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6B47CD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8A4017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6D7E87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3FD578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14728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0710</w:t>
            </w:r>
          </w:p>
        </w:tc>
        <w:tc>
          <w:tcPr>
            <w:tcW w:w="2691" w:type="dxa"/>
            <w:gridSpan w:val="2"/>
            <w:tcBorders>
              <w:top w:val="single" w:sz="4" w:space="0" w:color="auto"/>
              <w:left w:val="single" w:sz="4" w:space="0" w:color="auto"/>
              <w:bottom w:val="single" w:sz="4" w:space="0" w:color="auto"/>
              <w:right w:val="single" w:sz="4" w:space="0" w:color="auto"/>
            </w:tcBorders>
          </w:tcPr>
          <w:p w14:paraId="107B32C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Informacje własne dla środków przekazu, odpowiedzi na informacje </w:t>
            </w:r>
            <w:r w:rsidRPr="00316142">
              <w:rPr>
                <w:rFonts w:asciiTheme="minorHAnsi" w:hAnsiTheme="minorHAnsi" w:cstheme="minorHAnsi"/>
                <w:sz w:val="24"/>
                <w:szCs w:val="24"/>
              </w:rPr>
              <w:lastRenderedPageBreak/>
              <w:t>medialne, wywiady</w:t>
            </w:r>
          </w:p>
        </w:tc>
        <w:tc>
          <w:tcPr>
            <w:tcW w:w="1216" w:type="dxa"/>
            <w:gridSpan w:val="2"/>
            <w:tcBorders>
              <w:top w:val="single" w:sz="4" w:space="0" w:color="auto"/>
              <w:left w:val="single" w:sz="4" w:space="0" w:color="auto"/>
              <w:bottom w:val="single" w:sz="4" w:space="0" w:color="auto"/>
              <w:right w:val="single" w:sz="4" w:space="0" w:color="auto"/>
            </w:tcBorders>
          </w:tcPr>
          <w:p w14:paraId="61581F4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lastRenderedPageBreak/>
              <w:t>A</w:t>
            </w:r>
          </w:p>
        </w:tc>
        <w:tc>
          <w:tcPr>
            <w:tcW w:w="3747" w:type="dxa"/>
            <w:tcBorders>
              <w:top w:val="single" w:sz="4" w:space="0" w:color="auto"/>
              <w:left w:val="single" w:sz="4" w:space="0" w:color="auto"/>
              <w:bottom w:val="single" w:sz="4" w:space="0" w:color="auto"/>
              <w:right w:val="single" w:sz="4" w:space="0" w:color="auto"/>
            </w:tcBorders>
          </w:tcPr>
          <w:p w14:paraId="0CB429C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FDFBAC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526C02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AA6E69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FE93F2B"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29285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0711</w:t>
            </w:r>
          </w:p>
        </w:tc>
        <w:tc>
          <w:tcPr>
            <w:tcW w:w="2691" w:type="dxa"/>
            <w:gridSpan w:val="2"/>
            <w:tcBorders>
              <w:top w:val="single" w:sz="4" w:space="0" w:color="auto"/>
              <w:left w:val="single" w:sz="4" w:space="0" w:color="auto"/>
              <w:bottom w:val="single" w:sz="4" w:space="0" w:color="auto"/>
              <w:right w:val="single" w:sz="4" w:space="0" w:color="auto"/>
            </w:tcBorders>
          </w:tcPr>
          <w:p w14:paraId="1FFC812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Monitoring środków publicznego przekazu</w:t>
            </w:r>
          </w:p>
        </w:tc>
        <w:tc>
          <w:tcPr>
            <w:tcW w:w="1216" w:type="dxa"/>
            <w:gridSpan w:val="2"/>
            <w:tcBorders>
              <w:top w:val="single" w:sz="4" w:space="0" w:color="auto"/>
              <w:left w:val="single" w:sz="4" w:space="0" w:color="auto"/>
              <w:bottom w:val="single" w:sz="4" w:space="0" w:color="auto"/>
              <w:right w:val="single" w:sz="4" w:space="0" w:color="auto"/>
            </w:tcBorders>
          </w:tcPr>
          <w:p w14:paraId="34F33A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7217A34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tzw. wycinki prasowe</w:t>
            </w:r>
          </w:p>
        </w:tc>
      </w:tr>
      <w:tr w:rsidR="00656CE1" w:rsidRPr="00316142" w14:paraId="2D4756A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50D31F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643C4F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E86D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072</w:t>
            </w:r>
          </w:p>
        </w:tc>
        <w:tc>
          <w:tcPr>
            <w:tcW w:w="709" w:type="dxa"/>
            <w:tcBorders>
              <w:top w:val="single" w:sz="4" w:space="0" w:color="auto"/>
              <w:left w:val="single" w:sz="4" w:space="0" w:color="auto"/>
              <w:bottom w:val="single" w:sz="4" w:space="0" w:color="auto"/>
              <w:right w:val="single" w:sz="4" w:space="0" w:color="auto"/>
            </w:tcBorders>
          </w:tcPr>
          <w:p w14:paraId="4FB5416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79B6C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Promocja i reklama działalności własnej jednostki</w:t>
            </w:r>
          </w:p>
        </w:tc>
        <w:tc>
          <w:tcPr>
            <w:tcW w:w="1216" w:type="dxa"/>
            <w:gridSpan w:val="2"/>
            <w:tcBorders>
              <w:top w:val="single" w:sz="4" w:space="0" w:color="auto"/>
              <w:left w:val="single" w:sz="4" w:space="0" w:color="auto"/>
              <w:bottom w:val="single" w:sz="4" w:space="0" w:color="auto"/>
              <w:right w:val="single" w:sz="4" w:space="0" w:color="auto"/>
            </w:tcBorders>
          </w:tcPr>
          <w:p w14:paraId="20A51BA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792220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udział w targach, pokazach, odczytach, wystawach oraz materiały promocyjne i reklamowe</w:t>
            </w:r>
          </w:p>
        </w:tc>
      </w:tr>
      <w:tr w:rsidR="00656CE1" w:rsidRPr="00316142" w14:paraId="6A125BF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4D41CB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85E360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4A8D9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073</w:t>
            </w:r>
          </w:p>
        </w:tc>
        <w:tc>
          <w:tcPr>
            <w:tcW w:w="709" w:type="dxa"/>
            <w:tcBorders>
              <w:top w:val="single" w:sz="4" w:space="0" w:color="auto"/>
              <w:left w:val="single" w:sz="4" w:space="0" w:color="auto"/>
              <w:bottom w:val="single" w:sz="4" w:space="0" w:color="auto"/>
              <w:right w:val="single" w:sz="4" w:space="0" w:color="auto"/>
            </w:tcBorders>
          </w:tcPr>
          <w:p w14:paraId="3425DF5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BF633D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Techniczna obsługa imprez, konferencji, pokazów</w:t>
            </w:r>
          </w:p>
        </w:tc>
        <w:tc>
          <w:tcPr>
            <w:tcW w:w="1216" w:type="dxa"/>
            <w:gridSpan w:val="2"/>
            <w:tcBorders>
              <w:top w:val="single" w:sz="4" w:space="0" w:color="auto"/>
              <w:left w:val="single" w:sz="4" w:space="0" w:color="auto"/>
              <w:bottom w:val="single" w:sz="4" w:space="0" w:color="auto"/>
              <w:right w:val="single" w:sz="4" w:space="0" w:color="auto"/>
            </w:tcBorders>
          </w:tcPr>
          <w:p w14:paraId="1F2FCF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p w14:paraId="0837EF71"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4E96D48"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123BA8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D5DFEE5"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7A0888EE"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47A0853"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489E275A"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658814E"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Współpraca z innymi podmiotami  organizacyjnymi</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C6596D4"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05828D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W kraju i zagranicą</w:t>
            </w:r>
          </w:p>
        </w:tc>
      </w:tr>
      <w:tr w:rsidR="00656CE1" w:rsidRPr="00316142" w14:paraId="4646461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2B8125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A4046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4975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080</w:t>
            </w:r>
          </w:p>
        </w:tc>
        <w:tc>
          <w:tcPr>
            <w:tcW w:w="709" w:type="dxa"/>
            <w:tcBorders>
              <w:top w:val="single" w:sz="4" w:space="0" w:color="auto"/>
              <w:left w:val="single" w:sz="4" w:space="0" w:color="auto"/>
              <w:bottom w:val="single" w:sz="4" w:space="0" w:color="auto"/>
              <w:right w:val="single" w:sz="4" w:space="0" w:color="auto"/>
            </w:tcBorders>
          </w:tcPr>
          <w:p w14:paraId="6A29D1A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5DAA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oraz akty prawne dotyczące współdziałania z innymi podmiotami</w:t>
            </w:r>
          </w:p>
        </w:tc>
        <w:tc>
          <w:tcPr>
            <w:tcW w:w="1216" w:type="dxa"/>
            <w:gridSpan w:val="2"/>
            <w:tcBorders>
              <w:top w:val="single" w:sz="4" w:space="0" w:color="auto"/>
              <w:left w:val="single" w:sz="4" w:space="0" w:color="auto"/>
              <w:bottom w:val="single" w:sz="4" w:space="0" w:color="auto"/>
              <w:right w:val="single" w:sz="4" w:space="0" w:color="auto"/>
            </w:tcBorders>
          </w:tcPr>
          <w:p w14:paraId="617007D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21EAC2F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D5FE05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0FC8BD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38DB7F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D8023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081</w:t>
            </w:r>
          </w:p>
        </w:tc>
        <w:tc>
          <w:tcPr>
            <w:tcW w:w="709" w:type="dxa"/>
            <w:tcBorders>
              <w:top w:val="single" w:sz="4" w:space="0" w:color="auto"/>
              <w:left w:val="single" w:sz="4" w:space="0" w:color="auto"/>
              <w:bottom w:val="single" w:sz="4" w:space="0" w:color="auto"/>
              <w:right w:val="single" w:sz="4" w:space="0" w:color="auto"/>
            </w:tcBorders>
          </w:tcPr>
          <w:p w14:paraId="2FD985E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6F359F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Nawiązywanie kontaktów i określanie zakresu współdziałania z innymi podmiotami na gruncie krajowym</w:t>
            </w:r>
          </w:p>
        </w:tc>
        <w:tc>
          <w:tcPr>
            <w:tcW w:w="1216" w:type="dxa"/>
            <w:gridSpan w:val="2"/>
            <w:tcBorders>
              <w:top w:val="single" w:sz="4" w:space="0" w:color="auto"/>
              <w:left w:val="single" w:sz="4" w:space="0" w:color="auto"/>
              <w:bottom w:val="single" w:sz="4" w:space="0" w:color="auto"/>
              <w:right w:val="single" w:sz="4" w:space="0" w:color="auto"/>
            </w:tcBorders>
          </w:tcPr>
          <w:p w14:paraId="00CF518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C77074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Przy czym zbiór umów i porozumień przy klasie 073</w:t>
            </w:r>
          </w:p>
        </w:tc>
      </w:tr>
      <w:tr w:rsidR="00656CE1" w:rsidRPr="00316142" w14:paraId="7BAB862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22EB7B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4A058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C3BC8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082</w:t>
            </w:r>
          </w:p>
        </w:tc>
        <w:tc>
          <w:tcPr>
            <w:tcW w:w="709" w:type="dxa"/>
            <w:tcBorders>
              <w:top w:val="single" w:sz="4" w:space="0" w:color="auto"/>
              <w:left w:val="single" w:sz="4" w:space="0" w:color="auto"/>
              <w:bottom w:val="single" w:sz="4" w:space="0" w:color="auto"/>
              <w:right w:val="single" w:sz="4" w:space="0" w:color="auto"/>
            </w:tcBorders>
          </w:tcPr>
          <w:p w14:paraId="27254E4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D37F61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Kontakty z podmiotami zagranicznymi</w:t>
            </w:r>
          </w:p>
        </w:tc>
        <w:tc>
          <w:tcPr>
            <w:tcW w:w="1216" w:type="dxa"/>
            <w:gridSpan w:val="2"/>
            <w:tcBorders>
              <w:top w:val="single" w:sz="4" w:space="0" w:color="auto"/>
              <w:left w:val="single" w:sz="4" w:space="0" w:color="auto"/>
              <w:bottom w:val="single" w:sz="4" w:space="0" w:color="auto"/>
              <w:right w:val="single" w:sz="4" w:space="0" w:color="auto"/>
            </w:tcBorders>
          </w:tcPr>
          <w:p w14:paraId="46E7DDF1"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83A326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9188BD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E4795D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B4C07C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D38A2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67D5B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0820</w:t>
            </w:r>
          </w:p>
        </w:tc>
        <w:tc>
          <w:tcPr>
            <w:tcW w:w="2691" w:type="dxa"/>
            <w:gridSpan w:val="2"/>
            <w:tcBorders>
              <w:top w:val="single" w:sz="4" w:space="0" w:color="auto"/>
              <w:left w:val="single" w:sz="4" w:space="0" w:color="auto"/>
              <w:bottom w:val="single" w:sz="4" w:space="0" w:color="auto"/>
              <w:right w:val="single" w:sz="4" w:space="0" w:color="auto"/>
            </w:tcBorders>
          </w:tcPr>
          <w:p w14:paraId="3E7F3F6D"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val="x-none" w:eastAsia="x-none"/>
              </w:rPr>
            </w:pPr>
            <w:r w:rsidRPr="00316142">
              <w:rPr>
                <w:rFonts w:asciiTheme="minorHAnsi" w:hAnsiTheme="minorHAnsi" w:cstheme="minorHAnsi"/>
                <w:sz w:val="24"/>
                <w:szCs w:val="24"/>
                <w:lang w:val="x-none" w:eastAsia="x-none"/>
              </w:rPr>
              <w:t>Nawiązywanie kontaktów i określanie zakresu współdziałania z innymi podmiotami zagranicznymi</w:t>
            </w:r>
          </w:p>
        </w:tc>
        <w:tc>
          <w:tcPr>
            <w:tcW w:w="1216" w:type="dxa"/>
            <w:gridSpan w:val="2"/>
            <w:tcBorders>
              <w:top w:val="single" w:sz="4" w:space="0" w:color="auto"/>
              <w:left w:val="single" w:sz="4" w:space="0" w:color="auto"/>
              <w:bottom w:val="single" w:sz="4" w:space="0" w:color="auto"/>
              <w:right w:val="single" w:sz="4" w:space="0" w:color="auto"/>
            </w:tcBorders>
          </w:tcPr>
          <w:p w14:paraId="32B0FF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B57244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Przy czym zbiór umów i porozumień przy klasie 073</w:t>
            </w:r>
          </w:p>
        </w:tc>
      </w:tr>
      <w:tr w:rsidR="00656CE1" w:rsidRPr="00316142" w14:paraId="7251EAA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DB8B5B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21F9FF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49B8C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436F0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0821</w:t>
            </w:r>
          </w:p>
        </w:tc>
        <w:tc>
          <w:tcPr>
            <w:tcW w:w="2691" w:type="dxa"/>
            <w:gridSpan w:val="2"/>
            <w:tcBorders>
              <w:top w:val="single" w:sz="4" w:space="0" w:color="auto"/>
              <w:left w:val="single" w:sz="4" w:space="0" w:color="auto"/>
              <w:bottom w:val="single" w:sz="4" w:space="0" w:color="auto"/>
              <w:right w:val="single" w:sz="4" w:space="0" w:color="auto"/>
            </w:tcBorders>
          </w:tcPr>
          <w:p w14:paraId="630768B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Wyjazdy zagraniczne przedstawicieli własnej jednostki</w:t>
            </w:r>
          </w:p>
        </w:tc>
        <w:tc>
          <w:tcPr>
            <w:tcW w:w="1216" w:type="dxa"/>
            <w:gridSpan w:val="2"/>
            <w:tcBorders>
              <w:top w:val="single" w:sz="4" w:space="0" w:color="auto"/>
              <w:left w:val="single" w:sz="4" w:space="0" w:color="auto"/>
              <w:bottom w:val="single" w:sz="4" w:space="0" w:color="auto"/>
              <w:right w:val="single" w:sz="4" w:space="0" w:color="auto"/>
            </w:tcBorders>
          </w:tcPr>
          <w:p w14:paraId="2E49E4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63D15FB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5F7C42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BA446E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84139A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4E844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3671E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0822</w:t>
            </w:r>
          </w:p>
        </w:tc>
        <w:tc>
          <w:tcPr>
            <w:tcW w:w="2691" w:type="dxa"/>
            <w:gridSpan w:val="2"/>
            <w:tcBorders>
              <w:top w:val="single" w:sz="4" w:space="0" w:color="auto"/>
              <w:left w:val="single" w:sz="4" w:space="0" w:color="auto"/>
              <w:bottom w:val="single" w:sz="4" w:space="0" w:color="auto"/>
              <w:right w:val="single" w:sz="4" w:space="0" w:color="auto"/>
            </w:tcBorders>
          </w:tcPr>
          <w:p w14:paraId="47BBEB4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Przyjmowanie przedstawicieli i gości z zagranicy</w:t>
            </w:r>
          </w:p>
        </w:tc>
        <w:tc>
          <w:tcPr>
            <w:tcW w:w="1216" w:type="dxa"/>
            <w:gridSpan w:val="2"/>
            <w:tcBorders>
              <w:top w:val="single" w:sz="4" w:space="0" w:color="auto"/>
              <w:left w:val="single" w:sz="4" w:space="0" w:color="auto"/>
              <w:bottom w:val="single" w:sz="4" w:space="0" w:color="auto"/>
              <w:right w:val="single" w:sz="4" w:space="0" w:color="auto"/>
            </w:tcBorders>
          </w:tcPr>
          <w:p w14:paraId="0F3EE10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7A4AE31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1A1BFA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D2BCB6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426143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E262D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083</w:t>
            </w:r>
          </w:p>
        </w:tc>
        <w:tc>
          <w:tcPr>
            <w:tcW w:w="709" w:type="dxa"/>
            <w:tcBorders>
              <w:top w:val="single" w:sz="4" w:space="0" w:color="auto"/>
              <w:left w:val="single" w:sz="4" w:space="0" w:color="auto"/>
              <w:bottom w:val="single" w:sz="4" w:space="0" w:color="auto"/>
              <w:right w:val="single" w:sz="4" w:space="0" w:color="auto"/>
            </w:tcBorders>
          </w:tcPr>
          <w:p w14:paraId="5EF78CC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9E1907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Umowy i porozumienia z innymi podmiotami dotyczące zakresu i sposobu współdziałania</w:t>
            </w:r>
          </w:p>
        </w:tc>
        <w:tc>
          <w:tcPr>
            <w:tcW w:w="1216" w:type="dxa"/>
            <w:gridSpan w:val="2"/>
            <w:tcBorders>
              <w:top w:val="single" w:sz="4" w:space="0" w:color="auto"/>
              <w:left w:val="single" w:sz="4" w:space="0" w:color="auto"/>
              <w:bottom w:val="single" w:sz="4" w:space="0" w:color="auto"/>
              <w:right w:val="single" w:sz="4" w:space="0" w:color="auto"/>
            </w:tcBorders>
          </w:tcPr>
          <w:p w14:paraId="3D7089C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161D7D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Okres przechowywania liczy się od daty wygaśnięcia umowy lub jej aneksów</w:t>
            </w:r>
          </w:p>
        </w:tc>
      </w:tr>
      <w:tr w:rsidR="00656CE1" w:rsidRPr="00316142" w14:paraId="1EBB5D2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5412E4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99026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FE14A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084</w:t>
            </w:r>
          </w:p>
        </w:tc>
        <w:tc>
          <w:tcPr>
            <w:tcW w:w="709" w:type="dxa"/>
            <w:tcBorders>
              <w:top w:val="single" w:sz="4" w:space="0" w:color="auto"/>
              <w:left w:val="single" w:sz="4" w:space="0" w:color="auto"/>
              <w:bottom w:val="single" w:sz="4" w:space="0" w:color="auto"/>
              <w:right w:val="single" w:sz="4" w:space="0" w:color="auto"/>
            </w:tcBorders>
          </w:tcPr>
          <w:p w14:paraId="766AAEA4"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5BACC5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Konferencje, zjazdy, sympozja, sesje, fora krajowe i zagraniczne</w:t>
            </w:r>
          </w:p>
        </w:tc>
        <w:tc>
          <w:tcPr>
            <w:tcW w:w="1216" w:type="dxa"/>
            <w:gridSpan w:val="2"/>
            <w:tcBorders>
              <w:top w:val="single" w:sz="4" w:space="0" w:color="auto"/>
              <w:left w:val="single" w:sz="4" w:space="0" w:color="auto"/>
              <w:bottom w:val="single" w:sz="4" w:space="0" w:color="auto"/>
              <w:right w:val="single" w:sz="4" w:space="0" w:color="auto"/>
            </w:tcBorders>
          </w:tcPr>
          <w:p w14:paraId="1A3D8B0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60A932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organizacja własnych, pozostałe BE5</w:t>
            </w:r>
          </w:p>
        </w:tc>
      </w:tr>
      <w:tr w:rsidR="00656CE1" w:rsidRPr="00316142" w14:paraId="5169874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4F1D79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CE9AD8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B3DC4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085</w:t>
            </w:r>
          </w:p>
        </w:tc>
        <w:tc>
          <w:tcPr>
            <w:tcW w:w="709" w:type="dxa"/>
            <w:tcBorders>
              <w:top w:val="single" w:sz="4" w:space="0" w:color="auto"/>
              <w:left w:val="single" w:sz="4" w:space="0" w:color="auto"/>
              <w:bottom w:val="single" w:sz="4" w:space="0" w:color="auto"/>
              <w:right w:val="single" w:sz="4" w:space="0" w:color="auto"/>
            </w:tcBorders>
          </w:tcPr>
          <w:p w14:paraId="4E176D4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3C75D6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sz w:val="24"/>
                <w:szCs w:val="24"/>
              </w:rPr>
              <w:t>Wyjaśnienia, interpretacje, opinie oraz akty prawne dotyczące zagadnień z zakresu programowania i realizacji projektów finansowanych ze środków zewnętrznych</w:t>
            </w:r>
          </w:p>
        </w:tc>
        <w:tc>
          <w:tcPr>
            <w:tcW w:w="1216" w:type="dxa"/>
            <w:gridSpan w:val="2"/>
            <w:tcBorders>
              <w:top w:val="single" w:sz="4" w:space="0" w:color="auto"/>
              <w:left w:val="single" w:sz="4" w:space="0" w:color="auto"/>
              <w:bottom w:val="single" w:sz="4" w:space="0" w:color="auto"/>
              <w:right w:val="single" w:sz="4" w:space="0" w:color="auto"/>
            </w:tcBorders>
          </w:tcPr>
          <w:p w14:paraId="4257563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B936A8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26F86F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877229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7670A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CD0EF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086</w:t>
            </w:r>
          </w:p>
        </w:tc>
        <w:tc>
          <w:tcPr>
            <w:tcW w:w="709" w:type="dxa"/>
            <w:tcBorders>
              <w:top w:val="single" w:sz="4" w:space="0" w:color="auto"/>
              <w:left w:val="single" w:sz="4" w:space="0" w:color="auto"/>
              <w:bottom w:val="single" w:sz="4" w:space="0" w:color="auto"/>
              <w:right w:val="single" w:sz="4" w:space="0" w:color="auto"/>
            </w:tcBorders>
          </w:tcPr>
          <w:p w14:paraId="1CC4C2A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36D145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Wnioskowanie o udział w programach i projektach finansowanych ze środków zewnętrznych oraz ich realizacja</w:t>
            </w:r>
          </w:p>
        </w:tc>
        <w:tc>
          <w:tcPr>
            <w:tcW w:w="1216" w:type="dxa"/>
            <w:gridSpan w:val="2"/>
            <w:tcBorders>
              <w:top w:val="single" w:sz="4" w:space="0" w:color="auto"/>
              <w:left w:val="single" w:sz="4" w:space="0" w:color="auto"/>
              <w:bottom w:val="single" w:sz="4" w:space="0" w:color="auto"/>
              <w:right w:val="single" w:sz="4" w:space="0" w:color="auto"/>
            </w:tcBorders>
          </w:tcPr>
          <w:p w14:paraId="4AB1BE2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FD967C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przygotowanie i składanie wniosków</w:t>
            </w:r>
          </w:p>
        </w:tc>
      </w:tr>
      <w:tr w:rsidR="00656CE1" w:rsidRPr="00316142" w14:paraId="5B1ED0F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B9AE3F1"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40275F6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09</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4183DDDE"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AE35341"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DFDDAF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Kontrole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EC7688B"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302525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Planowanie i sprawozdawczość przy klasie 03</w:t>
            </w:r>
          </w:p>
        </w:tc>
      </w:tr>
      <w:tr w:rsidR="00656CE1" w:rsidRPr="00316142" w14:paraId="3BC2932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84468E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37859F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1FB3C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090</w:t>
            </w:r>
          </w:p>
        </w:tc>
        <w:tc>
          <w:tcPr>
            <w:tcW w:w="709" w:type="dxa"/>
            <w:tcBorders>
              <w:top w:val="single" w:sz="4" w:space="0" w:color="auto"/>
              <w:left w:val="single" w:sz="4" w:space="0" w:color="auto"/>
              <w:bottom w:val="single" w:sz="4" w:space="0" w:color="auto"/>
              <w:right w:val="single" w:sz="4" w:space="0" w:color="auto"/>
            </w:tcBorders>
          </w:tcPr>
          <w:p w14:paraId="4A41378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2FC2C8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Kontrole zewnętrzne jednostki</w:t>
            </w:r>
          </w:p>
        </w:tc>
        <w:tc>
          <w:tcPr>
            <w:tcW w:w="1216" w:type="dxa"/>
            <w:gridSpan w:val="2"/>
            <w:tcBorders>
              <w:top w:val="single" w:sz="4" w:space="0" w:color="auto"/>
              <w:left w:val="single" w:sz="4" w:space="0" w:color="auto"/>
              <w:bottom w:val="single" w:sz="4" w:space="0" w:color="auto"/>
              <w:right w:val="single" w:sz="4" w:space="0" w:color="auto"/>
            </w:tcBorders>
          </w:tcPr>
          <w:p w14:paraId="5F4431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626E18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sprawozdania z kontroli, wnioski, zarządzenia i wystąpienia pokontrolne, sprawozdania z ich realizacji.</w:t>
            </w:r>
          </w:p>
          <w:p w14:paraId="2CA7C87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Każda kontrola stanowi odrębną sprawę.</w:t>
            </w:r>
          </w:p>
        </w:tc>
      </w:tr>
      <w:tr w:rsidR="00656CE1" w:rsidRPr="00316142" w14:paraId="4307807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294777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4B8F05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E8419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091</w:t>
            </w:r>
          </w:p>
        </w:tc>
        <w:tc>
          <w:tcPr>
            <w:tcW w:w="709" w:type="dxa"/>
            <w:tcBorders>
              <w:top w:val="single" w:sz="4" w:space="0" w:color="auto"/>
              <w:left w:val="single" w:sz="4" w:space="0" w:color="auto"/>
              <w:bottom w:val="single" w:sz="4" w:space="0" w:color="auto"/>
              <w:right w:val="single" w:sz="4" w:space="0" w:color="auto"/>
            </w:tcBorders>
          </w:tcPr>
          <w:p w14:paraId="7A28585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8D163A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Kontrole wewnętrzne</w:t>
            </w:r>
          </w:p>
        </w:tc>
        <w:tc>
          <w:tcPr>
            <w:tcW w:w="1216" w:type="dxa"/>
            <w:gridSpan w:val="2"/>
            <w:tcBorders>
              <w:top w:val="single" w:sz="4" w:space="0" w:color="auto"/>
              <w:left w:val="single" w:sz="4" w:space="0" w:color="auto"/>
              <w:bottom w:val="single" w:sz="4" w:space="0" w:color="auto"/>
              <w:right w:val="single" w:sz="4" w:space="0" w:color="auto"/>
            </w:tcBorders>
          </w:tcPr>
          <w:p w14:paraId="13E824E2"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BDB9C4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2D96CE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1D887A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AD83E5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DCB6C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5C869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0910</w:t>
            </w:r>
          </w:p>
        </w:tc>
        <w:tc>
          <w:tcPr>
            <w:tcW w:w="2691" w:type="dxa"/>
            <w:gridSpan w:val="2"/>
            <w:tcBorders>
              <w:top w:val="single" w:sz="4" w:space="0" w:color="auto"/>
              <w:left w:val="single" w:sz="4" w:space="0" w:color="auto"/>
              <w:bottom w:val="single" w:sz="4" w:space="0" w:color="auto"/>
              <w:right w:val="single" w:sz="4" w:space="0" w:color="auto"/>
            </w:tcBorders>
          </w:tcPr>
          <w:p w14:paraId="62A5608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kontroli</w:t>
            </w:r>
          </w:p>
        </w:tc>
        <w:tc>
          <w:tcPr>
            <w:tcW w:w="1216" w:type="dxa"/>
            <w:gridSpan w:val="2"/>
            <w:tcBorders>
              <w:top w:val="single" w:sz="4" w:space="0" w:color="auto"/>
              <w:left w:val="single" w:sz="4" w:space="0" w:color="auto"/>
              <w:bottom w:val="single" w:sz="4" w:space="0" w:color="auto"/>
              <w:right w:val="single" w:sz="4" w:space="0" w:color="auto"/>
            </w:tcBorders>
          </w:tcPr>
          <w:p w14:paraId="7D75AC2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65A577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Planowanie, organizacja, podsumowanie</w:t>
            </w:r>
          </w:p>
        </w:tc>
      </w:tr>
      <w:tr w:rsidR="00656CE1" w:rsidRPr="00316142" w14:paraId="50507F1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A32E3F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D60F1E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2DA72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715FE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0911</w:t>
            </w:r>
          </w:p>
        </w:tc>
        <w:tc>
          <w:tcPr>
            <w:tcW w:w="2691" w:type="dxa"/>
            <w:gridSpan w:val="2"/>
            <w:tcBorders>
              <w:top w:val="single" w:sz="4" w:space="0" w:color="auto"/>
              <w:left w:val="single" w:sz="4" w:space="0" w:color="auto"/>
              <w:bottom w:val="single" w:sz="4" w:space="0" w:color="auto"/>
              <w:right w:val="single" w:sz="4" w:space="0" w:color="auto"/>
            </w:tcBorders>
          </w:tcPr>
          <w:p w14:paraId="1578DC5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Kontrole wewnętrzne instytucjonalne</w:t>
            </w:r>
          </w:p>
        </w:tc>
        <w:tc>
          <w:tcPr>
            <w:tcW w:w="1216" w:type="dxa"/>
            <w:gridSpan w:val="2"/>
            <w:tcBorders>
              <w:top w:val="single" w:sz="4" w:space="0" w:color="auto"/>
              <w:left w:val="single" w:sz="4" w:space="0" w:color="auto"/>
              <w:bottom w:val="single" w:sz="4" w:space="0" w:color="auto"/>
              <w:right w:val="single" w:sz="4" w:space="0" w:color="auto"/>
            </w:tcBorders>
          </w:tcPr>
          <w:p w14:paraId="58A9AA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004B99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Upoważnienia do kontroli, programy kontroli, protokoły z przeprowadzonej kontroli, wystąpienia pokontrolne i ich realizacja, inna dokumentacja związana z kontrolą. Każda kontrola stanowi odrębną sprawę.</w:t>
            </w:r>
          </w:p>
        </w:tc>
      </w:tr>
      <w:tr w:rsidR="00656CE1" w:rsidRPr="00316142" w14:paraId="56689D1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B27854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630847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562E8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44E45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0912</w:t>
            </w:r>
          </w:p>
        </w:tc>
        <w:tc>
          <w:tcPr>
            <w:tcW w:w="2691" w:type="dxa"/>
            <w:gridSpan w:val="2"/>
            <w:tcBorders>
              <w:top w:val="single" w:sz="4" w:space="0" w:color="auto"/>
              <w:left w:val="single" w:sz="4" w:space="0" w:color="auto"/>
              <w:bottom w:val="single" w:sz="4" w:space="0" w:color="auto"/>
              <w:right w:val="single" w:sz="4" w:space="0" w:color="auto"/>
            </w:tcBorders>
          </w:tcPr>
          <w:p w14:paraId="6CF7AC0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Kontrole wewnętrzne funkcjonalne</w:t>
            </w:r>
          </w:p>
        </w:tc>
        <w:tc>
          <w:tcPr>
            <w:tcW w:w="1216" w:type="dxa"/>
            <w:gridSpan w:val="2"/>
            <w:tcBorders>
              <w:top w:val="single" w:sz="4" w:space="0" w:color="auto"/>
              <w:left w:val="single" w:sz="4" w:space="0" w:color="auto"/>
              <w:bottom w:val="single" w:sz="4" w:space="0" w:color="auto"/>
              <w:right w:val="single" w:sz="4" w:space="0" w:color="auto"/>
            </w:tcBorders>
          </w:tcPr>
          <w:p w14:paraId="748F4FA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8EF7B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Jak przy klasie 091</w:t>
            </w:r>
          </w:p>
        </w:tc>
      </w:tr>
      <w:tr w:rsidR="00656CE1" w:rsidRPr="00316142" w14:paraId="6E19A8E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65FAE9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FB9768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05D2B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092</w:t>
            </w:r>
          </w:p>
          <w:p w14:paraId="5F70B77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3BA1B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4B857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Książki kontroli zewnętrznej</w:t>
            </w:r>
          </w:p>
          <w:p w14:paraId="6F087265" w14:textId="77777777" w:rsidR="00656CE1" w:rsidRPr="00316142" w:rsidRDefault="00656CE1" w:rsidP="004F28AF">
            <w:pPr>
              <w:spacing w:before="60" w:after="60"/>
              <w:jc w:val="center"/>
              <w:rPr>
                <w:rFonts w:asciiTheme="minorHAnsi" w:hAnsiTheme="minorHAnsi" w:cstheme="minorHAnsi"/>
                <w:sz w:val="24"/>
                <w:szCs w:val="24"/>
              </w:rPr>
            </w:pPr>
          </w:p>
        </w:tc>
        <w:tc>
          <w:tcPr>
            <w:tcW w:w="1216" w:type="dxa"/>
            <w:gridSpan w:val="2"/>
            <w:tcBorders>
              <w:top w:val="single" w:sz="4" w:space="0" w:color="auto"/>
              <w:left w:val="single" w:sz="4" w:space="0" w:color="auto"/>
              <w:bottom w:val="single" w:sz="4" w:space="0" w:color="auto"/>
              <w:right w:val="single" w:sz="4" w:space="0" w:color="auto"/>
            </w:tcBorders>
          </w:tcPr>
          <w:p w14:paraId="321988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p w14:paraId="18A0E5FB"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FA37DB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4E3644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972336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D2C111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98DBD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093</w:t>
            </w:r>
          </w:p>
        </w:tc>
        <w:tc>
          <w:tcPr>
            <w:tcW w:w="709" w:type="dxa"/>
            <w:tcBorders>
              <w:top w:val="single" w:sz="4" w:space="0" w:color="auto"/>
              <w:left w:val="single" w:sz="4" w:space="0" w:color="auto"/>
              <w:bottom w:val="single" w:sz="4" w:space="0" w:color="auto"/>
              <w:right w:val="single" w:sz="4" w:space="0" w:color="auto"/>
            </w:tcBorders>
          </w:tcPr>
          <w:p w14:paraId="4937FA8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392613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Książki kontroli wewnętrznej</w:t>
            </w:r>
          </w:p>
        </w:tc>
        <w:tc>
          <w:tcPr>
            <w:tcW w:w="1216" w:type="dxa"/>
            <w:gridSpan w:val="2"/>
            <w:tcBorders>
              <w:top w:val="single" w:sz="4" w:space="0" w:color="auto"/>
              <w:left w:val="single" w:sz="4" w:space="0" w:color="auto"/>
              <w:bottom w:val="single" w:sz="4" w:space="0" w:color="auto"/>
              <w:right w:val="single" w:sz="4" w:space="0" w:color="auto"/>
            </w:tcBorders>
          </w:tcPr>
          <w:p w14:paraId="21A8247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A8CC16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A4EAFD2" w14:textId="77777777" w:rsidTr="00FC3A4D">
        <w:trPr>
          <w:gridAfter w:val="1"/>
          <w:wAfter w:w="20" w:type="dxa"/>
          <w:trHeight w:val="464"/>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728AE0E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54E36B2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39220EA"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08058CE0"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57FA1503"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Kadry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3004F14D"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48A9EF50"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0E79481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7BBEA5F"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7F1B2B9B"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064C521"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44EB6B83"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688695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 xml:space="preserve">Zbiór przepisów prawnych dotyczących pracy i płacy oraz spraw </w:t>
            </w:r>
            <w:r w:rsidRPr="00316142">
              <w:rPr>
                <w:rFonts w:asciiTheme="minorHAnsi" w:hAnsiTheme="minorHAnsi" w:cstheme="minorHAnsi"/>
                <w:b/>
                <w:sz w:val="24"/>
                <w:szCs w:val="24"/>
              </w:rPr>
              <w:lastRenderedPageBreak/>
              <w:t>osobowych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A3E05E7"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lastRenderedPageBreak/>
              <w:t>BE10</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0875137D"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3089DF7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DCFCEE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842773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8E49BB9"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536F620"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588D1572"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 xml:space="preserve">Nawiązanie, przebieg </w:t>
            </w:r>
            <w:r w:rsidRPr="00316142">
              <w:rPr>
                <w:rFonts w:asciiTheme="minorHAnsi" w:hAnsiTheme="minorHAnsi" w:cstheme="minorHAnsi"/>
                <w:b/>
                <w:sz w:val="24"/>
                <w:szCs w:val="24"/>
              </w:rPr>
              <w:br/>
              <w:t xml:space="preserve">i rozwiązywanie stosunku pracy oraz innych form zatrudnienia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77C9EF1"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42EA45F0" w14:textId="77777777" w:rsidR="00656CE1" w:rsidRPr="00316142" w:rsidRDefault="00656CE1" w:rsidP="004F28AF">
            <w:pPr>
              <w:spacing w:before="60" w:after="60"/>
              <w:jc w:val="center"/>
              <w:rPr>
                <w:rFonts w:asciiTheme="minorHAnsi" w:hAnsiTheme="minorHAnsi" w:cstheme="minorHAnsi"/>
                <w:sz w:val="24"/>
                <w:szCs w:val="24"/>
                <w:vertAlign w:val="superscript"/>
              </w:rPr>
            </w:pPr>
          </w:p>
        </w:tc>
      </w:tr>
      <w:tr w:rsidR="00656CE1" w:rsidRPr="00316142" w14:paraId="7C904DB2" w14:textId="77777777" w:rsidTr="00FC3A4D">
        <w:trPr>
          <w:gridAfter w:val="1"/>
          <w:wAfter w:w="20" w:type="dxa"/>
          <w:trHeight w:val="740"/>
        </w:trPr>
        <w:tc>
          <w:tcPr>
            <w:tcW w:w="562" w:type="dxa"/>
            <w:tcBorders>
              <w:top w:val="single" w:sz="4" w:space="0" w:color="auto"/>
              <w:left w:val="single" w:sz="4" w:space="0" w:color="auto"/>
              <w:bottom w:val="single" w:sz="4" w:space="0" w:color="auto"/>
              <w:right w:val="single" w:sz="4" w:space="0" w:color="auto"/>
            </w:tcBorders>
          </w:tcPr>
          <w:p w14:paraId="344F3C9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D51F1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1676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w:t>
            </w:r>
          </w:p>
        </w:tc>
        <w:tc>
          <w:tcPr>
            <w:tcW w:w="709" w:type="dxa"/>
            <w:tcBorders>
              <w:top w:val="single" w:sz="4" w:space="0" w:color="auto"/>
              <w:left w:val="single" w:sz="4" w:space="0" w:color="auto"/>
              <w:bottom w:val="single" w:sz="4" w:space="0" w:color="auto"/>
              <w:right w:val="single" w:sz="4" w:space="0" w:color="auto"/>
            </w:tcBorders>
          </w:tcPr>
          <w:p w14:paraId="45DA0CD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92C76A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Zapotrzebowanie i nabór pracowników</w:t>
            </w:r>
          </w:p>
        </w:tc>
        <w:tc>
          <w:tcPr>
            <w:tcW w:w="1216" w:type="dxa"/>
            <w:gridSpan w:val="2"/>
            <w:tcBorders>
              <w:top w:val="single" w:sz="4" w:space="0" w:color="auto"/>
              <w:left w:val="single" w:sz="4" w:space="0" w:color="auto"/>
              <w:bottom w:val="single" w:sz="4" w:space="0" w:color="auto"/>
              <w:right w:val="single" w:sz="4" w:space="0" w:color="auto"/>
            </w:tcBorders>
          </w:tcPr>
          <w:p w14:paraId="19D145AE"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C6AE99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33D6E45" w14:textId="77777777" w:rsidTr="00FC3A4D">
        <w:trPr>
          <w:gridAfter w:val="1"/>
          <w:wAfter w:w="20" w:type="dxa"/>
          <w:trHeight w:val="803"/>
        </w:trPr>
        <w:tc>
          <w:tcPr>
            <w:tcW w:w="562" w:type="dxa"/>
            <w:tcBorders>
              <w:top w:val="single" w:sz="4" w:space="0" w:color="auto"/>
              <w:left w:val="single" w:sz="4" w:space="0" w:color="auto"/>
              <w:bottom w:val="single" w:sz="4" w:space="0" w:color="auto"/>
              <w:right w:val="single" w:sz="4" w:space="0" w:color="auto"/>
            </w:tcBorders>
          </w:tcPr>
          <w:p w14:paraId="4701B1E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713D28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7F4693"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C359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1100</w:t>
            </w:r>
          </w:p>
        </w:tc>
        <w:tc>
          <w:tcPr>
            <w:tcW w:w="2691" w:type="dxa"/>
            <w:gridSpan w:val="2"/>
            <w:tcBorders>
              <w:top w:val="single" w:sz="4" w:space="0" w:color="auto"/>
              <w:left w:val="single" w:sz="4" w:space="0" w:color="auto"/>
              <w:bottom w:val="single" w:sz="4" w:space="0" w:color="auto"/>
              <w:right w:val="single" w:sz="4" w:space="0" w:color="auto"/>
            </w:tcBorders>
          </w:tcPr>
          <w:p w14:paraId="68507D5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Zapotrzebowanie i werbunek pracowników</w:t>
            </w:r>
          </w:p>
          <w:p w14:paraId="72E59F76" w14:textId="77777777" w:rsidR="00656CE1" w:rsidRPr="00316142" w:rsidRDefault="00656CE1" w:rsidP="004F28AF">
            <w:pPr>
              <w:spacing w:before="60" w:after="60"/>
              <w:jc w:val="center"/>
              <w:rPr>
                <w:rFonts w:asciiTheme="minorHAnsi" w:hAnsiTheme="minorHAnsi" w:cstheme="minorHAnsi"/>
                <w:sz w:val="24"/>
                <w:szCs w:val="24"/>
              </w:rPr>
            </w:pPr>
          </w:p>
        </w:tc>
        <w:tc>
          <w:tcPr>
            <w:tcW w:w="1216" w:type="dxa"/>
            <w:gridSpan w:val="2"/>
            <w:tcBorders>
              <w:top w:val="single" w:sz="4" w:space="0" w:color="auto"/>
              <w:left w:val="single" w:sz="4" w:space="0" w:color="auto"/>
              <w:bottom w:val="single" w:sz="4" w:space="0" w:color="auto"/>
              <w:right w:val="single" w:sz="4" w:space="0" w:color="auto"/>
            </w:tcBorders>
          </w:tcPr>
          <w:p w14:paraId="6E2373C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611E0B6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Przy czym okres przechowywania ofert kandydatów nieprzyjętych i tryb ich niszczenia wynika z odrębnych przepisów  </w:t>
            </w:r>
          </w:p>
          <w:p w14:paraId="58A7AA4F"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DE059B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6BC112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EBC97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9C6CB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04635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1101</w:t>
            </w:r>
          </w:p>
        </w:tc>
        <w:tc>
          <w:tcPr>
            <w:tcW w:w="2691" w:type="dxa"/>
            <w:gridSpan w:val="2"/>
            <w:tcBorders>
              <w:top w:val="single" w:sz="4" w:space="0" w:color="auto"/>
              <w:left w:val="single" w:sz="4" w:space="0" w:color="auto"/>
              <w:bottom w:val="single" w:sz="4" w:space="0" w:color="auto"/>
              <w:right w:val="single" w:sz="4" w:space="0" w:color="auto"/>
            </w:tcBorders>
          </w:tcPr>
          <w:p w14:paraId="3263713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Konkursy na stanowiska urzędnicze, w tym kierownicze stanowiska urzędnicze</w:t>
            </w:r>
          </w:p>
        </w:tc>
        <w:tc>
          <w:tcPr>
            <w:tcW w:w="1216" w:type="dxa"/>
            <w:gridSpan w:val="2"/>
            <w:tcBorders>
              <w:top w:val="single" w:sz="4" w:space="0" w:color="auto"/>
              <w:left w:val="single" w:sz="4" w:space="0" w:color="auto"/>
              <w:bottom w:val="single" w:sz="4" w:space="0" w:color="auto"/>
              <w:right w:val="single" w:sz="4" w:space="0" w:color="auto"/>
            </w:tcBorders>
          </w:tcPr>
          <w:p w14:paraId="2BFC4EA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9627B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Wnioski o rozpoczęcie naboru na stanowiska urzędnicze, opisy stanowisk, ogłoszenia o naborze na wolne stanowiska urzędnicze, w tym kierownicze stanowiska urzędnicze, wykazy kandydatów składających dokumenty aplikacyjne, dokumenty osób ubiegających się o stanowisko, zestawienia wyników uzyskanych przez kandydatów, informacje </w:t>
            </w:r>
            <w:r w:rsidRPr="00316142">
              <w:rPr>
                <w:rFonts w:asciiTheme="minorHAnsi" w:hAnsiTheme="minorHAnsi" w:cstheme="minorHAnsi"/>
                <w:sz w:val="24"/>
                <w:szCs w:val="24"/>
              </w:rPr>
              <w:br/>
              <w:t xml:space="preserve">o wynikach naboru. </w:t>
            </w:r>
          </w:p>
          <w:p w14:paraId="2237B32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Komisji klasa 004.</w:t>
            </w:r>
          </w:p>
        </w:tc>
      </w:tr>
      <w:tr w:rsidR="00656CE1" w:rsidRPr="00316142" w14:paraId="084E0E0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2DDF7E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87C248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91E6B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4D09F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1102</w:t>
            </w:r>
          </w:p>
        </w:tc>
        <w:tc>
          <w:tcPr>
            <w:tcW w:w="2691" w:type="dxa"/>
            <w:gridSpan w:val="2"/>
            <w:tcBorders>
              <w:top w:val="single" w:sz="4" w:space="0" w:color="auto"/>
              <w:left w:val="single" w:sz="4" w:space="0" w:color="auto"/>
              <w:bottom w:val="single" w:sz="4" w:space="0" w:color="auto"/>
              <w:right w:val="single" w:sz="4" w:space="0" w:color="auto"/>
            </w:tcBorders>
          </w:tcPr>
          <w:p w14:paraId="038442D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Służba przygotowawcza</w:t>
            </w:r>
          </w:p>
        </w:tc>
        <w:tc>
          <w:tcPr>
            <w:tcW w:w="1216" w:type="dxa"/>
            <w:gridSpan w:val="2"/>
            <w:tcBorders>
              <w:top w:val="single" w:sz="4" w:space="0" w:color="auto"/>
              <w:left w:val="single" w:sz="4" w:space="0" w:color="auto"/>
              <w:bottom w:val="single" w:sz="4" w:space="0" w:color="auto"/>
              <w:right w:val="single" w:sz="4" w:space="0" w:color="auto"/>
            </w:tcBorders>
          </w:tcPr>
          <w:p w14:paraId="0405F4F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393CDE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związana z przebiegiem służby przygotowawczej – skierowania do odbycia służby przygotowawczej, plany służby przygotowawczej, arkusze przebiegu i oceny praktyki w ramach służby przygotowawczej pracownika, dokumentacja z przeprowadzonego egzaminu kończącego służbę przygotowawczą, zaświadczenia o odbyciu służby przygotowawczej</w:t>
            </w:r>
          </w:p>
        </w:tc>
      </w:tr>
      <w:tr w:rsidR="00656CE1" w:rsidRPr="00316142" w14:paraId="25E660B8" w14:textId="77777777" w:rsidTr="00FC3A4D">
        <w:trPr>
          <w:gridAfter w:val="1"/>
          <w:wAfter w:w="20" w:type="dxa"/>
          <w:trHeight w:val="818"/>
        </w:trPr>
        <w:tc>
          <w:tcPr>
            <w:tcW w:w="562" w:type="dxa"/>
            <w:tcBorders>
              <w:top w:val="single" w:sz="4" w:space="0" w:color="auto"/>
              <w:left w:val="single" w:sz="4" w:space="0" w:color="auto"/>
              <w:bottom w:val="single" w:sz="4" w:space="0" w:color="auto"/>
              <w:right w:val="single" w:sz="4" w:space="0" w:color="auto"/>
            </w:tcBorders>
          </w:tcPr>
          <w:p w14:paraId="357BF58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F8752F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86076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D5B2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1103</w:t>
            </w:r>
          </w:p>
        </w:tc>
        <w:tc>
          <w:tcPr>
            <w:tcW w:w="2691" w:type="dxa"/>
            <w:gridSpan w:val="2"/>
            <w:tcBorders>
              <w:top w:val="single" w:sz="4" w:space="0" w:color="auto"/>
              <w:left w:val="single" w:sz="4" w:space="0" w:color="auto"/>
              <w:bottom w:val="single" w:sz="4" w:space="0" w:color="auto"/>
              <w:right w:val="single" w:sz="4" w:space="0" w:color="auto"/>
            </w:tcBorders>
          </w:tcPr>
          <w:p w14:paraId="2E256E2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Nabór na stanowiska pomocnicze i obsługi oraz zastępstwa</w:t>
            </w:r>
          </w:p>
        </w:tc>
        <w:tc>
          <w:tcPr>
            <w:tcW w:w="1216" w:type="dxa"/>
            <w:gridSpan w:val="2"/>
            <w:tcBorders>
              <w:top w:val="single" w:sz="4" w:space="0" w:color="auto"/>
              <w:left w:val="single" w:sz="4" w:space="0" w:color="auto"/>
              <w:bottom w:val="single" w:sz="4" w:space="0" w:color="auto"/>
              <w:right w:val="single" w:sz="4" w:space="0" w:color="auto"/>
            </w:tcBorders>
          </w:tcPr>
          <w:p w14:paraId="6CFF29D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3F4803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Zgłoszenia ofert pracy, karty oceny kandydatów przed dopuszczeniem do rozmowy kwalifikacyjnej, dokumentacja z przeprowadzonych rozmów kwalifikacyjnych</w:t>
            </w:r>
          </w:p>
        </w:tc>
      </w:tr>
      <w:tr w:rsidR="00656CE1" w:rsidRPr="00316142" w14:paraId="49A2A7AE" w14:textId="77777777" w:rsidTr="00FC3A4D">
        <w:trPr>
          <w:gridAfter w:val="1"/>
          <w:wAfter w:w="20" w:type="dxa"/>
          <w:trHeight w:val="725"/>
        </w:trPr>
        <w:tc>
          <w:tcPr>
            <w:tcW w:w="562" w:type="dxa"/>
            <w:tcBorders>
              <w:top w:val="single" w:sz="4" w:space="0" w:color="auto"/>
              <w:left w:val="single" w:sz="4" w:space="0" w:color="auto"/>
              <w:bottom w:val="single" w:sz="4" w:space="0" w:color="auto"/>
              <w:right w:val="single" w:sz="4" w:space="0" w:color="auto"/>
            </w:tcBorders>
          </w:tcPr>
          <w:p w14:paraId="12193DE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6960B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B078D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17BB1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1104</w:t>
            </w:r>
          </w:p>
        </w:tc>
        <w:tc>
          <w:tcPr>
            <w:tcW w:w="2691" w:type="dxa"/>
            <w:gridSpan w:val="2"/>
            <w:tcBorders>
              <w:top w:val="single" w:sz="4" w:space="0" w:color="auto"/>
              <w:left w:val="single" w:sz="4" w:space="0" w:color="auto"/>
              <w:bottom w:val="single" w:sz="4" w:space="0" w:color="auto"/>
              <w:right w:val="single" w:sz="4" w:space="0" w:color="auto"/>
            </w:tcBorders>
          </w:tcPr>
          <w:p w14:paraId="507096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Zatrudnianie osób niepełnosprawnych</w:t>
            </w:r>
          </w:p>
          <w:p w14:paraId="0A5BDA52" w14:textId="77777777" w:rsidR="00656CE1" w:rsidRPr="00316142" w:rsidRDefault="00656CE1" w:rsidP="004F28AF">
            <w:pPr>
              <w:spacing w:before="60" w:after="60"/>
              <w:jc w:val="center"/>
              <w:rPr>
                <w:rFonts w:asciiTheme="minorHAnsi" w:hAnsiTheme="minorHAnsi" w:cstheme="minorHAnsi"/>
                <w:sz w:val="24"/>
                <w:szCs w:val="24"/>
              </w:rPr>
            </w:pPr>
          </w:p>
        </w:tc>
        <w:tc>
          <w:tcPr>
            <w:tcW w:w="1216" w:type="dxa"/>
            <w:gridSpan w:val="2"/>
            <w:tcBorders>
              <w:top w:val="single" w:sz="4" w:space="0" w:color="auto"/>
              <w:left w:val="single" w:sz="4" w:space="0" w:color="auto"/>
              <w:bottom w:val="single" w:sz="4" w:space="0" w:color="auto"/>
              <w:right w:val="single" w:sz="4" w:space="0" w:color="auto"/>
            </w:tcBorders>
          </w:tcPr>
          <w:p w14:paraId="00D340C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lastRenderedPageBreak/>
              <w:t>B5</w:t>
            </w:r>
          </w:p>
        </w:tc>
        <w:tc>
          <w:tcPr>
            <w:tcW w:w="3747" w:type="dxa"/>
            <w:tcBorders>
              <w:top w:val="single" w:sz="4" w:space="0" w:color="auto"/>
              <w:left w:val="single" w:sz="4" w:space="0" w:color="auto"/>
              <w:bottom w:val="single" w:sz="4" w:space="0" w:color="auto"/>
              <w:right w:val="single" w:sz="4" w:space="0" w:color="auto"/>
            </w:tcBorders>
          </w:tcPr>
          <w:p w14:paraId="4369B71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 xml:space="preserve">Zasady zatrudniania, informacje dotyczące osiągania wskaźnika zatrudniania osób </w:t>
            </w:r>
            <w:r w:rsidRPr="00316142">
              <w:rPr>
                <w:rFonts w:asciiTheme="minorHAnsi" w:eastAsia="Calibri" w:hAnsiTheme="minorHAnsi" w:cstheme="minorHAnsi"/>
                <w:sz w:val="24"/>
                <w:szCs w:val="24"/>
              </w:rPr>
              <w:lastRenderedPageBreak/>
              <w:t>niepełnosprawnych, dane wyjściowe dla ustalenia zatrudnienia celem odpisu na PFRON</w:t>
            </w:r>
          </w:p>
        </w:tc>
      </w:tr>
      <w:tr w:rsidR="00656CE1" w:rsidRPr="00316142" w14:paraId="3D260B8F" w14:textId="77777777" w:rsidTr="00FC3A4D">
        <w:trPr>
          <w:gridAfter w:val="1"/>
          <w:wAfter w:w="20" w:type="dxa"/>
          <w:trHeight w:val="725"/>
        </w:trPr>
        <w:tc>
          <w:tcPr>
            <w:tcW w:w="562" w:type="dxa"/>
            <w:tcBorders>
              <w:top w:val="single" w:sz="4" w:space="0" w:color="auto"/>
              <w:left w:val="single" w:sz="4" w:space="0" w:color="auto"/>
              <w:bottom w:val="single" w:sz="4" w:space="0" w:color="auto"/>
              <w:right w:val="single" w:sz="4" w:space="0" w:color="auto"/>
            </w:tcBorders>
          </w:tcPr>
          <w:p w14:paraId="0007A2D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FFEE9C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5B185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C186B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1105</w:t>
            </w:r>
          </w:p>
        </w:tc>
        <w:tc>
          <w:tcPr>
            <w:tcW w:w="2691" w:type="dxa"/>
            <w:gridSpan w:val="2"/>
            <w:tcBorders>
              <w:top w:val="single" w:sz="4" w:space="0" w:color="auto"/>
              <w:left w:val="single" w:sz="4" w:space="0" w:color="auto"/>
              <w:bottom w:val="single" w:sz="4" w:space="0" w:color="auto"/>
              <w:right w:val="single" w:sz="4" w:space="0" w:color="auto"/>
            </w:tcBorders>
          </w:tcPr>
          <w:p w14:paraId="3158F9E9"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Opisy stanowisk </w:t>
            </w:r>
            <w:r w:rsidRPr="00316142">
              <w:rPr>
                <w:rFonts w:asciiTheme="minorHAnsi" w:eastAsia="Calibri" w:hAnsiTheme="minorHAnsi" w:cstheme="minorHAnsi"/>
                <w:sz w:val="24"/>
                <w:szCs w:val="24"/>
              </w:rPr>
              <w:br/>
              <w:t>i określenie zakresu kompetencji i zadań</w:t>
            </w:r>
          </w:p>
        </w:tc>
        <w:tc>
          <w:tcPr>
            <w:tcW w:w="1216" w:type="dxa"/>
            <w:gridSpan w:val="2"/>
            <w:tcBorders>
              <w:top w:val="single" w:sz="4" w:space="0" w:color="auto"/>
              <w:left w:val="single" w:sz="4" w:space="0" w:color="auto"/>
              <w:bottom w:val="single" w:sz="4" w:space="0" w:color="auto"/>
              <w:right w:val="single" w:sz="4" w:space="0" w:color="auto"/>
            </w:tcBorders>
          </w:tcPr>
          <w:p w14:paraId="3D782FA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6C98CA9"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charakterystyki stanowisk</w:t>
            </w:r>
          </w:p>
        </w:tc>
      </w:tr>
      <w:tr w:rsidR="00656CE1" w:rsidRPr="00316142" w14:paraId="67DD06E4" w14:textId="77777777" w:rsidTr="00FC3A4D">
        <w:trPr>
          <w:gridAfter w:val="1"/>
          <w:wAfter w:w="20" w:type="dxa"/>
          <w:trHeight w:val="72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796307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7CDEB9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D4001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1311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1106</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2F84ABA7"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Kontakty i wymiana informacji ze związkami zawodowymi w sprawach kadrowych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0FB9F3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6BCE63F1"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5AADF30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55E39D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DE8F6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2F49A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111</w:t>
            </w:r>
          </w:p>
        </w:tc>
        <w:tc>
          <w:tcPr>
            <w:tcW w:w="709" w:type="dxa"/>
            <w:tcBorders>
              <w:top w:val="single" w:sz="4" w:space="0" w:color="auto"/>
              <w:left w:val="single" w:sz="4" w:space="0" w:color="auto"/>
              <w:bottom w:val="single" w:sz="4" w:space="0" w:color="auto"/>
              <w:right w:val="single" w:sz="4" w:space="0" w:color="auto"/>
            </w:tcBorders>
          </w:tcPr>
          <w:p w14:paraId="2C28E46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7CF3CB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Powiatowymi Urzędami Pracy</w:t>
            </w:r>
          </w:p>
        </w:tc>
        <w:tc>
          <w:tcPr>
            <w:tcW w:w="1216" w:type="dxa"/>
            <w:gridSpan w:val="2"/>
            <w:tcBorders>
              <w:top w:val="single" w:sz="4" w:space="0" w:color="auto"/>
              <w:left w:val="single" w:sz="4" w:space="0" w:color="auto"/>
              <w:bottom w:val="single" w:sz="4" w:space="0" w:color="auto"/>
              <w:right w:val="single" w:sz="4" w:space="0" w:color="auto"/>
            </w:tcBorders>
          </w:tcPr>
          <w:p w14:paraId="2459885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9CFF9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Organizowanie staży absolwenckich, przygotowań zawodowych, prac interwencyjnych</w:t>
            </w:r>
          </w:p>
        </w:tc>
      </w:tr>
      <w:tr w:rsidR="00656CE1" w:rsidRPr="00316142" w14:paraId="7D283D24" w14:textId="77777777" w:rsidTr="00FC3A4D">
        <w:trPr>
          <w:gridAfter w:val="1"/>
          <w:wAfter w:w="20" w:type="dxa"/>
          <w:trHeight w:val="772"/>
        </w:trPr>
        <w:tc>
          <w:tcPr>
            <w:tcW w:w="562" w:type="dxa"/>
            <w:tcBorders>
              <w:top w:val="single" w:sz="4" w:space="0" w:color="auto"/>
              <w:left w:val="single" w:sz="4" w:space="0" w:color="auto"/>
              <w:bottom w:val="single" w:sz="4" w:space="0" w:color="auto"/>
              <w:right w:val="single" w:sz="4" w:space="0" w:color="auto"/>
            </w:tcBorders>
          </w:tcPr>
          <w:p w14:paraId="5E52168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E3847D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27C49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112</w:t>
            </w:r>
          </w:p>
        </w:tc>
        <w:tc>
          <w:tcPr>
            <w:tcW w:w="709" w:type="dxa"/>
            <w:tcBorders>
              <w:top w:val="single" w:sz="4" w:space="0" w:color="auto"/>
              <w:left w:val="single" w:sz="4" w:space="0" w:color="auto"/>
              <w:bottom w:val="single" w:sz="4" w:space="0" w:color="auto"/>
              <w:right w:val="single" w:sz="4" w:space="0" w:color="auto"/>
            </w:tcBorders>
          </w:tcPr>
          <w:p w14:paraId="30ACA58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A56DE05"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eastAsia="x-none"/>
              </w:rPr>
            </w:pPr>
            <w:r w:rsidRPr="00316142">
              <w:rPr>
                <w:rFonts w:asciiTheme="minorHAnsi" w:hAnsiTheme="minorHAnsi" w:cstheme="minorHAnsi"/>
                <w:sz w:val="24"/>
                <w:szCs w:val="24"/>
                <w:lang w:val="x-none" w:eastAsia="x-none"/>
              </w:rPr>
              <w:t>Staże zawodowe, praktyki zawodowe</w:t>
            </w:r>
            <w:r w:rsidRPr="00316142">
              <w:rPr>
                <w:rFonts w:asciiTheme="minorHAnsi" w:hAnsiTheme="minorHAnsi" w:cstheme="minorHAnsi"/>
                <w:sz w:val="24"/>
                <w:szCs w:val="24"/>
                <w:lang w:eastAsia="x-none"/>
              </w:rPr>
              <w:t>, wolontariat</w:t>
            </w:r>
          </w:p>
        </w:tc>
        <w:tc>
          <w:tcPr>
            <w:tcW w:w="1216" w:type="dxa"/>
            <w:gridSpan w:val="2"/>
            <w:tcBorders>
              <w:top w:val="single" w:sz="4" w:space="0" w:color="auto"/>
              <w:left w:val="single" w:sz="4" w:space="0" w:color="auto"/>
              <w:bottom w:val="single" w:sz="4" w:space="0" w:color="auto"/>
              <w:right w:val="single" w:sz="4" w:space="0" w:color="auto"/>
            </w:tcBorders>
          </w:tcPr>
          <w:p w14:paraId="2190459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36C9F7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Dotyczy staży i praktyk organizowanych osób kierowanych przez szkoły oraz uczelnie</w:t>
            </w:r>
          </w:p>
        </w:tc>
      </w:tr>
      <w:tr w:rsidR="00656CE1" w:rsidRPr="00316142" w14:paraId="085932AC" w14:textId="77777777" w:rsidTr="00FC3A4D">
        <w:trPr>
          <w:gridAfter w:val="1"/>
          <w:wAfter w:w="20" w:type="dxa"/>
          <w:trHeight w:val="530"/>
        </w:trPr>
        <w:tc>
          <w:tcPr>
            <w:tcW w:w="562" w:type="dxa"/>
            <w:tcBorders>
              <w:top w:val="single" w:sz="4" w:space="0" w:color="auto"/>
              <w:left w:val="single" w:sz="4" w:space="0" w:color="auto"/>
              <w:bottom w:val="single" w:sz="4" w:space="0" w:color="auto"/>
              <w:right w:val="single" w:sz="4" w:space="0" w:color="auto"/>
            </w:tcBorders>
          </w:tcPr>
          <w:p w14:paraId="0BBE79E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557551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67C90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113</w:t>
            </w:r>
          </w:p>
        </w:tc>
        <w:tc>
          <w:tcPr>
            <w:tcW w:w="709" w:type="dxa"/>
            <w:tcBorders>
              <w:top w:val="single" w:sz="4" w:space="0" w:color="auto"/>
              <w:left w:val="single" w:sz="4" w:space="0" w:color="auto"/>
              <w:bottom w:val="single" w:sz="4" w:space="0" w:color="auto"/>
              <w:right w:val="single" w:sz="4" w:space="0" w:color="auto"/>
            </w:tcBorders>
          </w:tcPr>
          <w:p w14:paraId="029775C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78CEB52"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sz w:val="24"/>
                <w:szCs w:val="24"/>
                <w:lang w:val="x-none" w:eastAsia="x-none"/>
              </w:rPr>
            </w:pPr>
            <w:r w:rsidRPr="00316142">
              <w:rPr>
                <w:rFonts w:asciiTheme="minorHAnsi" w:eastAsia="Calibri" w:hAnsiTheme="minorHAnsi" w:cstheme="minorHAnsi"/>
                <w:sz w:val="24"/>
                <w:szCs w:val="24"/>
              </w:rPr>
              <w:t>Karty obiegowe pracowników</w:t>
            </w:r>
          </w:p>
        </w:tc>
        <w:tc>
          <w:tcPr>
            <w:tcW w:w="1216" w:type="dxa"/>
            <w:gridSpan w:val="2"/>
            <w:tcBorders>
              <w:top w:val="single" w:sz="4" w:space="0" w:color="auto"/>
              <w:left w:val="single" w:sz="4" w:space="0" w:color="auto"/>
              <w:bottom w:val="single" w:sz="4" w:space="0" w:color="auto"/>
              <w:right w:val="single" w:sz="4" w:space="0" w:color="auto"/>
            </w:tcBorders>
          </w:tcPr>
          <w:p w14:paraId="442C4E7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2CB9D2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eastAsia="Calibri" w:hAnsiTheme="minorHAnsi" w:cstheme="minorHAnsi"/>
                <w:sz w:val="24"/>
                <w:szCs w:val="24"/>
              </w:rPr>
              <w:t>Akta dotyczące konkretnych pracowników odkłada się do akt osobowych</w:t>
            </w:r>
          </w:p>
        </w:tc>
      </w:tr>
      <w:tr w:rsidR="00656CE1" w:rsidRPr="00316142" w14:paraId="48D99BD0" w14:textId="77777777" w:rsidTr="00FC3A4D">
        <w:trPr>
          <w:gridAfter w:val="1"/>
          <w:wAfter w:w="20" w:type="dxa"/>
          <w:trHeight w:val="478"/>
        </w:trPr>
        <w:tc>
          <w:tcPr>
            <w:tcW w:w="562" w:type="dxa"/>
            <w:tcBorders>
              <w:top w:val="single" w:sz="4" w:space="0" w:color="auto"/>
              <w:left w:val="single" w:sz="4" w:space="0" w:color="auto"/>
              <w:bottom w:val="single" w:sz="4" w:space="0" w:color="auto"/>
              <w:right w:val="single" w:sz="4" w:space="0" w:color="auto"/>
            </w:tcBorders>
          </w:tcPr>
          <w:p w14:paraId="60F99ED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3506ED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B8C6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114</w:t>
            </w:r>
          </w:p>
        </w:tc>
        <w:tc>
          <w:tcPr>
            <w:tcW w:w="709" w:type="dxa"/>
            <w:tcBorders>
              <w:top w:val="single" w:sz="4" w:space="0" w:color="auto"/>
              <w:left w:val="single" w:sz="4" w:space="0" w:color="auto"/>
              <w:bottom w:val="single" w:sz="4" w:space="0" w:color="auto"/>
              <w:right w:val="single" w:sz="4" w:space="0" w:color="auto"/>
            </w:tcBorders>
          </w:tcPr>
          <w:p w14:paraId="0EA2519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421EF72"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Opinie i ocenianie pracowników</w:t>
            </w:r>
          </w:p>
        </w:tc>
        <w:tc>
          <w:tcPr>
            <w:tcW w:w="1216" w:type="dxa"/>
            <w:gridSpan w:val="2"/>
            <w:tcBorders>
              <w:top w:val="single" w:sz="4" w:space="0" w:color="auto"/>
              <w:left w:val="single" w:sz="4" w:space="0" w:color="auto"/>
              <w:bottom w:val="single" w:sz="4" w:space="0" w:color="auto"/>
              <w:right w:val="single" w:sz="4" w:space="0" w:color="auto"/>
            </w:tcBorders>
          </w:tcPr>
          <w:p w14:paraId="24EBA21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EB6E0C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Akta dotyczące konkretnych pracowników odkłada się do akt osobowych</w:t>
            </w:r>
          </w:p>
        </w:tc>
      </w:tr>
      <w:tr w:rsidR="00656CE1" w:rsidRPr="00316142" w14:paraId="674582DC" w14:textId="77777777" w:rsidTr="00FC3A4D">
        <w:trPr>
          <w:gridAfter w:val="1"/>
          <w:wAfter w:w="20" w:type="dxa"/>
          <w:trHeight w:val="310"/>
        </w:trPr>
        <w:tc>
          <w:tcPr>
            <w:tcW w:w="562" w:type="dxa"/>
            <w:tcBorders>
              <w:top w:val="single" w:sz="4" w:space="0" w:color="auto"/>
              <w:left w:val="single" w:sz="4" w:space="0" w:color="auto"/>
              <w:bottom w:val="single" w:sz="4" w:space="0" w:color="auto"/>
              <w:right w:val="single" w:sz="4" w:space="0" w:color="auto"/>
            </w:tcBorders>
          </w:tcPr>
          <w:p w14:paraId="5F3B67E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50D237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16685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115</w:t>
            </w:r>
          </w:p>
        </w:tc>
        <w:tc>
          <w:tcPr>
            <w:tcW w:w="709" w:type="dxa"/>
            <w:tcBorders>
              <w:top w:val="single" w:sz="4" w:space="0" w:color="auto"/>
              <w:left w:val="single" w:sz="4" w:space="0" w:color="auto"/>
              <w:bottom w:val="single" w:sz="4" w:space="0" w:color="auto"/>
              <w:right w:val="single" w:sz="4" w:space="0" w:color="auto"/>
            </w:tcBorders>
          </w:tcPr>
          <w:p w14:paraId="4AACCE5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27463BA"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Ruch kadrowy i wynagradzanie pracowników</w:t>
            </w:r>
          </w:p>
        </w:tc>
        <w:tc>
          <w:tcPr>
            <w:tcW w:w="1216" w:type="dxa"/>
            <w:gridSpan w:val="2"/>
            <w:tcBorders>
              <w:top w:val="single" w:sz="4" w:space="0" w:color="auto"/>
              <w:left w:val="single" w:sz="4" w:space="0" w:color="auto"/>
              <w:bottom w:val="single" w:sz="4" w:space="0" w:color="auto"/>
              <w:right w:val="single" w:sz="4" w:space="0" w:color="auto"/>
            </w:tcBorders>
          </w:tcPr>
          <w:p w14:paraId="2622B009"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BC81E77"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76BB8393" w14:textId="77777777" w:rsidTr="00FC3A4D">
        <w:trPr>
          <w:gridAfter w:val="1"/>
          <w:wAfter w:w="20" w:type="dxa"/>
          <w:trHeight w:val="310"/>
        </w:trPr>
        <w:tc>
          <w:tcPr>
            <w:tcW w:w="562" w:type="dxa"/>
            <w:tcBorders>
              <w:top w:val="single" w:sz="4" w:space="0" w:color="auto"/>
              <w:left w:val="single" w:sz="4" w:space="0" w:color="auto"/>
              <w:bottom w:val="single" w:sz="4" w:space="0" w:color="auto"/>
              <w:right w:val="single" w:sz="4" w:space="0" w:color="auto"/>
            </w:tcBorders>
          </w:tcPr>
          <w:p w14:paraId="70BA24A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01C5E9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6513D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B6917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1150</w:t>
            </w:r>
          </w:p>
        </w:tc>
        <w:tc>
          <w:tcPr>
            <w:tcW w:w="2691" w:type="dxa"/>
            <w:gridSpan w:val="2"/>
            <w:tcBorders>
              <w:top w:val="single" w:sz="4" w:space="0" w:color="auto"/>
              <w:left w:val="single" w:sz="4" w:space="0" w:color="auto"/>
              <w:bottom w:val="single" w:sz="4" w:space="0" w:color="auto"/>
              <w:right w:val="single" w:sz="4" w:space="0" w:color="auto"/>
            </w:tcBorders>
          </w:tcPr>
          <w:p w14:paraId="19F78030"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Ruch kadrowy pracowników</w:t>
            </w:r>
          </w:p>
        </w:tc>
        <w:tc>
          <w:tcPr>
            <w:tcW w:w="1216" w:type="dxa"/>
            <w:gridSpan w:val="2"/>
            <w:tcBorders>
              <w:top w:val="single" w:sz="4" w:space="0" w:color="auto"/>
              <w:left w:val="single" w:sz="4" w:space="0" w:color="auto"/>
              <w:bottom w:val="single" w:sz="4" w:space="0" w:color="auto"/>
              <w:right w:val="single" w:sz="4" w:space="0" w:color="auto"/>
            </w:tcBorders>
          </w:tcPr>
          <w:p w14:paraId="46FD71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409602E"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Przeniesienia, zastępstwa, delegowania, awanse, przy czym akta dotyczące konkretnych pracowników odkłada się do akt osobowych pracownika; sprawozdania z ruchu kadrowego wewnątrz jednostki.</w:t>
            </w:r>
          </w:p>
        </w:tc>
      </w:tr>
      <w:tr w:rsidR="00656CE1" w:rsidRPr="00316142" w14:paraId="4D5BCC31" w14:textId="77777777" w:rsidTr="00FC3A4D">
        <w:trPr>
          <w:gridAfter w:val="1"/>
          <w:wAfter w:w="20" w:type="dxa"/>
          <w:trHeight w:val="310"/>
        </w:trPr>
        <w:tc>
          <w:tcPr>
            <w:tcW w:w="562" w:type="dxa"/>
            <w:tcBorders>
              <w:top w:val="single" w:sz="4" w:space="0" w:color="auto"/>
              <w:left w:val="single" w:sz="4" w:space="0" w:color="auto"/>
              <w:bottom w:val="single" w:sz="4" w:space="0" w:color="auto"/>
              <w:right w:val="single" w:sz="4" w:space="0" w:color="auto"/>
            </w:tcBorders>
          </w:tcPr>
          <w:p w14:paraId="12B3877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C603A1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A1731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C971C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1151</w:t>
            </w:r>
          </w:p>
        </w:tc>
        <w:tc>
          <w:tcPr>
            <w:tcW w:w="2691" w:type="dxa"/>
            <w:gridSpan w:val="2"/>
            <w:tcBorders>
              <w:top w:val="single" w:sz="4" w:space="0" w:color="auto"/>
              <w:left w:val="single" w:sz="4" w:space="0" w:color="auto"/>
              <w:bottom w:val="single" w:sz="4" w:space="0" w:color="auto"/>
              <w:right w:val="single" w:sz="4" w:space="0" w:color="auto"/>
            </w:tcBorders>
          </w:tcPr>
          <w:p w14:paraId="591DD3A0"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Wynagradzanie pracowników</w:t>
            </w:r>
          </w:p>
        </w:tc>
        <w:tc>
          <w:tcPr>
            <w:tcW w:w="1216" w:type="dxa"/>
            <w:gridSpan w:val="2"/>
            <w:tcBorders>
              <w:top w:val="single" w:sz="4" w:space="0" w:color="auto"/>
              <w:left w:val="single" w:sz="4" w:space="0" w:color="auto"/>
              <w:bottom w:val="single" w:sz="4" w:space="0" w:color="auto"/>
              <w:right w:val="single" w:sz="4" w:space="0" w:color="auto"/>
            </w:tcBorders>
          </w:tcPr>
          <w:p w14:paraId="684C8B2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B830B77"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Podwyżki, dodatki do wynagrodzenia przy czym akta dotyczące konkretnych pracowników odkłada się do akt osobowych pracownika ,zestawienia zbiorcze wynagrodzeń , wykazy osób uprawnionych do dodatkowego wynagrodzenia rocznego, tabele kalkulacyjne, zmiany w zakresie wynagrodzeń.</w:t>
            </w:r>
          </w:p>
        </w:tc>
      </w:tr>
      <w:tr w:rsidR="00656CE1" w:rsidRPr="00316142" w14:paraId="670198AC" w14:textId="77777777" w:rsidTr="00FC3A4D">
        <w:trPr>
          <w:gridAfter w:val="1"/>
          <w:wAfter w:w="20" w:type="dxa"/>
          <w:trHeight w:val="411"/>
        </w:trPr>
        <w:tc>
          <w:tcPr>
            <w:tcW w:w="562" w:type="dxa"/>
            <w:tcBorders>
              <w:top w:val="single" w:sz="4" w:space="0" w:color="auto"/>
              <w:left w:val="single" w:sz="4" w:space="0" w:color="auto"/>
              <w:bottom w:val="single" w:sz="4" w:space="0" w:color="auto"/>
              <w:right w:val="single" w:sz="4" w:space="0" w:color="auto"/>
            </w:tcBorders>
          </w:tcPr>
          <w:p w14:paraId="55B5463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653CB0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A1A3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116</w:t>
            </w:r>
          </w:p>
        </w:tc>
        <w:tc>
          <w:tcPr>
            <w:tcW w:w="709" w:type="dxa"/>
            <w:tcBorders>
              <w:top w:val="single" w:sz="4" w:space="0" w:color="auto"/>
              <w:left w:val="single" w:sz="4" w:space="0" w:color="auto"/>
              <w:bottom w:val="single" w:sz="4" w:space="0" w:color="auto"/>
              <w:right w:val="single" w:sz="4" w:space="0" w:color="auto"/>
            </w:tcBorders>
          </w:tcPr>
          <w:p w14:paraId="0F08DBB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E26422"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Wykazy etatów</w:t>
            </w:r>
          </w:p>
        </w:tc>
        <w:tc>
          <w:tcPr>
            <w:tcW w:w="1216" w:type="dxa"/>
            <w:gridSpan w:val="2"/>
            <w:tcBorders>
              <w:top w:val="single" w:sz="4" w:space="0" w:color="auto"/>
              <w:left w:val="single" w:sz="4" w:space="0" w:color="auto"/>
              <w:bottom w:val="single" w:sz="4" w:space="0" w:color="auto"/>
              <w:right w:val="single" w:sz="4" w:space="0" w:color="auto"/>
            </w:tcBorders>
          </w:tcPr>
          <w:p w14:paraId="452845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510F7D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Zestawienia i informacje ilościowe, </w:t>
            </w:r>
            <w:r w:rsidRPr="00316142">
              <w:rPr>
                <w:rFonts w:asciiTheme="minorHAnsi" w:eastAsia="Calibri" w:hAnsiTheme="minorHAnsi" w:cstheme="minorHAnsi"/>
                <w:sz w:val="24"/>
                <w:szCs w:val="24"/>
              </w:rPr>
              <w:lastRenderedPageBreak/>
              <w:t>jakościowe oraz zbiorcze etatów własnych ,stany zatrudnienia na dany dzień miesiąca, etatyzacja w jednostce.</w:t>
            </w:r>
          </w:p>
        </w:tc>
      </w:tr>
      <w:tr w:rsidR="00656CE1" w:rsidRPr="00316142" w14:paraId="33468CFE" w14:textId="77777777" w:rsidTr="00FC3A4D">
        <w:trPr>
          <w:gridAfter w:val="1"/>
          <w:wAfter w:w="20" w:type="dxa"/>
          <w:trHeight w:val="513"/>
        </w:trPr>
        <w:tc>
          <w:tcPr>
            <w:tcW w:w="562" w:type="dxa"/>
            <w:tcBorders>
              <w:top w:val="single" w:sz="4" w:space="0" w:color="auto"/>
              <w:left w:val="single" w:sz="4" w:space="0" w:color="auto"/>
              <w:bottom w:val="single" w:sz="4" w:space="0" w:color="auto"/>
              <w:right w:val="single" w:sz="4" w:space="0" w:color="auto"/>
            </w:tcBorders>
          </w:tcPr>
          <w:p w14:paraId="434AF1F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D30CD9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4C23A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117</w:t>
            </w:r>
          </w:p>
        </w:tc>
        <w:tc>
          <w:tcPr>
            <w:tcW w:w="709" w:type="dxa"/>
            <w:tcBorders>
              <w:top w:val="single" w:sz="4" w:space="0" w:color="auto"/>
              <w:left w:val="single" w:sz="4" w:space="0" w:color="auto"/>
              <w:bottom w:val="single" w:sz="4" w:space="0" w:color="auto"/>
              <w:right w:val="single" w:sz="4" w:space="0" w:color="auto"/>
            </w:tcBorders>
          </w:tcPr>
          <w:p w14:paraId="3800729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43807A9"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Wysługa lat pracowników</w:t>
            </w:r>
          </w:p>
        </w:tc>
        <w:tc>
          <w:tcPr>
            <w:tcW w:w="1216" w:type="dxa"/>
            <w:gridSpan w:val="2"/>
            <w:tcBorders>
              <w:top w:val="single" w:sz="4" w:space="0" w:color="auto"/>
              <w:left w:val="single" w:sz="4" w:space="0" w:color="auto"/>
              <w:bottom w:val="single" w:sz="4" w:space="0" w:color="auto"/>
              <w:right w:val="single" w:sz="4" w:space="0" w:color="auto"/>
            </w:tcBorders>
          </w:tcPr>
          <w:p w14:paraId="748A8F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2BD4D2E"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Wykazy z dodatkiem za staż pracy</w:t>
            </w:r>
          </w:p>
        </w:tc>
      </w:tr>
      <w:tr w:rsidR="00656CE1" w:rsidRPr="00316142" w14:paraId="472CBE5A" w14:textId="77777777" w:rsidTr="00FC3A4D">
        <w:trPr>
          <w:gridAfter w:val="1"/>
          <w:wAfter w:w="20" w:type="dxa"/>
          <w:trHeight w:val="417"/>
        </w:trPr>
        <w:tc>
          <w:tcPr>
            <w:tcW w:w="562" w:type="dxa"/>
            <w:tcBorders>
              <w:top w:val="single" w:sz="4" w:space="0" w:color="auto"/>
              <w:left w:val="single" w:sz="4" w:space="0" w:color="auto"/>
              <w:bottom w:val="single" w:sz="4" w:space="0" w:color="auto"/>
              <w:right w:val="single" w:sz="4" w:space="0" w:color="auto"/>
            </w:tcBorders>
          </w:tcPr>
          <w:p w14:paraId="349BB75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4D5E8B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4C7E7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118</w:t>
            </w:r>
          </w:p>
        </w:tc>
        <w:tc>
          <w:tcPr>
            <w:tcW w:w="709" w:type="dxa"/>
            <w:tcBorders>
              <w:top w:val="single" w:sz="4" w:space="0" w:color="auto"/>
              <w:left w:val="single" w:sz="4" w:space="0" w:color="auto"/>
              <w:bottom w:val="single" w:sz="4" w:space="0" w:color="auto"/>
              <w:right w:val="single" w:sz="4" w:space="0" w:color="auto"/>
            </w:tcBorders>
          </w:tcPr>
          <w:p w14:paraId="6A9D06A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51529EF"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Umowy bezosobowe</w:t>
            </w:r>
          </w:p>
        </w:tc>
        <w:tc>
          <w:tcPr>
            <w:tcW w:w="1216" w:type="dxa"/>
            <w:gridSpan w:val="2"/>
            <w:tcBorders>
              <w:top w:val="single" w:sz="4" w:space="0" w:color="auto"/>
              <w:left w:val="single" w:sz="4" w:space="0" w:color="auto"/>
              <w:bottom w:val="single" w:sz="4" w:space="0" w:color="auto"/>
              <w:right w:val="single" w:sz="4" w:space="0" w:color="auto"/>
            </w:tcBorders>
          </w:tcPr>
          <w:p w14:paraId="37F67391"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4BC4EEE"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4873D4AB" w14:textId="77777777" w:rsidTr="00FC3A4D">
        <w:trPr>
          <w:gridAfter w:val="1"/>
          <w:wAfter w:w="20" w:type="dxa"/>
          <w:trHeight w:val="417"/>
        </w:trPr>
        <w:tc>
          <w:tcPr>
            <w:tcW w:w="562" w:type="dxa"/>
            <w:tcBorders>
              <w:top w:val="single" w:sz="4" w:space="0" w:color="auto"/>
              <w:left w:val="single" w:sz="4" w:space="0" w:color="auto"/>
              <w:bottom w:val="single" w:sz="4" w:space="0" w:color="auto"/>
              <w:right w:val="single" w:sz="4" w:space="0" w:color="auto"/>
            </w:tcBorders>
          </w:tcPr>
          <w:p w14:paraId="1A8F5DE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911831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DFCB7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8DB5E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1180</w:t>
            </w:r>
          </w:p>
        </w:tc>
        <w:tc>
          <w:tcPr>
            <w:tcW w:w="2691" w:type="dxa"/>
            <w:gridSpan w:val="2"/>
            <w:tcBorders>
              <w:top w:val="single" w:sz="4" w:space="0" w:color="auto"/>
              <w:left w:val="single" w:sz="4" w:space="0" w:color="auto"/>
              <w:bottom w:val="single" w:sz="4" w:space="0" w:color="auto"/>
              <w:right w:val="single" w:sz="4" w:space="0" w:color="auto"/>
            </w:tcBorders>
          </w:tcPr>
          <w:p w14:paraId="22891E57"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ze składką ZUS</w:t>
            </w:r>
          </w:p>
        </w:tc>
        <w:tc>
          <w:tcPr>
            <w:tcW w:w="1216" w:type="dxa"/>
            <w:gridSpan w:val="2"/>
            <w:tcBorders>
              <w:top w:val="single" w:sz="4" w:space="0" w:color="auto"/>
              <w:left w:val="single" w:sz="4" w:space="0" w:color="auto"/>
              <w:bottom w:val="single" w:sz="4" w:space="0" w:color="auto"/>
              <w:right w:val="single" w:sz="4" w:space="0" w:color="auto"/>
            </w:tcBorders>
          </w:tcPr>
          <w:p w14:paraId="015DAFE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0231B83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Umowy bezosobowe ze składką ZUS  dotyczące stosunków pracy nawiązanych przed dniem 1 stycznia 1999roku oraz w okresie po dniu 31 grudnia 1998 roku a przed dniem 1 stycznia 2019roku, w którym pracodawca nie złożył  raportu informacyjnego kwalifikuje się do kategorii B50</w:t>
            </w:r>
          </w:p>
        </w:tc>
      </w:tr>
      <w:tr w:rsidR="00656CE1" w:rsidRPr="00316142" w14:paraId="3A2AB1DB" w14:textId="77777777" w:rsidTr="00FC3A4D">
        <w:trPr>
          <w:gridAfter w:val="1"/>
          <w:wAfter w:w="20" w:type="dxa"/>
          <w:trHeight w:val="438"/>
        </w:trPr>
        <w:tc>
          <w:tcPr>
            <w:tcW w:w="562" w:type="dxa"/>
            <w:tcBorders>
              <w:top w:val="single" w:sz="4" w:space="0" w:color="auto"/>
              <w:left w:val="single" w:sz="4" w:space="0" w:color="auto"/>
              <w:bottom w:val="single" w:sz="4" w:space="0" w:color="auto"/>
              <w:right w:val="single" w:sz="4" w:space="0" w:color="auto"/>
            </w:tcBorders>
          </w:tcPr>
          <w:p w14:paraId="1EB2712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EACE72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2B824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32AF5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1181</w:t>
            </w:r>
          </w:p>
        </w:tc>
        <w:tc>
          <w:tcPr>
            <w:tcW w:w="2691" w:type="dxa"/>
            <w:gridSpan w:val="2"/>
            <w:tcBorders>
              <w:top w:val="single" w:sz="4" w:space="0" w:color="auto"/>
              <w:left w:val="single" w:sz="4" w:space="0" w:color="auto"/>
              <w:bottom w:val="single" w:sz="4" w:space="0" w:color="auto"/>
              <w:right w:val="single" w:sz="4" w:space="0" w:color="auto"/>
            </w:tcBorders>
          </w:tcPr>
          <w:p w14:paraId="2D7DA7F9"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bez składki ZUS</w:t>
            </w:r>
          </w:p>
        </w:tc>
        <w:tc>
          <w:tcPr>
            <w:tcW w:w="1216" w:type="dxa"/>
            <w:gridSpan w:val="2"/>
            <w:tcBorders>
              <w:top w:val="single" w:sz="4" w:space="0" w:color="auto"/>
              <w:left w:val="single" w:sz="4" w:space="0" w:color="auto"/>
              <w:bottom w:val="single" w:sz="4" w:space="0" w:color="auto"/>
              <w:right w:val="single" w:sz="4" w:space="0" w:color="auto"/>
            </w:tcBorders>
          </w:tcPr>
          <w:p w14:paraId="48A1CF9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2A6201D"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2CDADCFC" w14:textId="77777777" w:rsidTr="00FC3A4D">
        <w:trPr>
          <w:gridAfter w:val="1"/>
          <w:wAfter w:w="20" w:type="dxa"/>
          <w:trHeight w:val="386"/>
        </w:trPr>
        <w:tc>
          <w:tcPr>
            <w:tcW w:w="562" w:type="dxa"/>
            <w:tcBorders>
              <w:top w:val="single" w:sz="4" w:space="0" w:color="auto"/>
              <w:left w:val="single" w:sz="4" w:space="0" w:color="auto"/>
              <w:bottom w:val="single" w:sz="4" w:space="0" w:color="auto"/>
              <w:right w:val="single" w:sz="4" w:space="0" w:color="auto"/>
            </w:tcBorders>
          </w:tcPr>
          <w:p w14:paraId="12F5F6A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1052CB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90D7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w:t>
            </w:r>
          </w:p>
        </w:tc>
        <w:tc>
          <w:tcPr>
            <w:tcW w:w="709" w:type="dxa"/>
            <w:tcBorders>
              <w:top w:val="single" w:sz="4" w:space="0" w:color="auto"/>
              <w:left w:val="single" w:sz="4" w:space="0" w:color="auto"/>
              <w:bottom w:val="single" w:sz="4" w:space="0" w:color="auto"/>
              <w:right w:val="single" w:sz="4" w:space="0" w:color="auto"/>
            </w:tcBorders>
          </w:tcPr>
          <w:p w14:paraId="55B28D5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DE60433"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Nagradzanie, odznaczanie i odpowiedzialność dyscyplinarna osób zatrudnionych </w:t>
            </w:r>
          </w:p>
        </w:tc>
        <w:tc>
          <w:tcPr>
            <w:tcW w:w="1216" w:type="dxa"/>
            <w:gridSpan w:val="2"/>
            <w:tcBorders>
              <w:top w:val="single" w:sz="4" w:space="0" w:color="auto"/>
              <w:left w:val="single" w:sz="4" w:space="0" w:color="auto"/>
              <w:bottom w:val="single" w:sz="4" w:space="0" w:color="auto"/>
              <w:right w:val="single" w:sz="4" w:space="0" w:color="auto"/>
            </w:tcBorders>
          </w:tcPr>
          <w:p w14:paraId="3C3BE315"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0836C33"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64277B2A" w14:textId="77777777" w:rsidTr="00FC3A4D">
        <w:trPr>
          <w:gridAfter w:val="1"/>
          <w:wAfter w:w="20" w:type="dxa"/>
          <w:trHeight w:val="602"/>
        </w:trPr>
        <w:tc>
          <w:tcPr>
            <w:tcW w:w="562" w:type="dxa"/>
            <w:tcBorders>
              <w:top w:val="single" w:sz="4" w:space="0" w:color="auto"/>
              <w:left w:val="single" w:sz="4" w:space="0" w:color="auto"/>
              <w:bottom w:val="single" w:sz="4" w:space="0" w:color="auto"/>
              <w:right w:val="single" w:sz="4" w:space="0" w:color="auto"/>
            </w:tcBorders>
          </w:tcPr>
          <w:p w14:paraId="635C7E1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E5D602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3F0D1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E6F41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1190</w:t>
            </w:r>
          </w:p>
        </w:tc>
        <w:tc>
          <w:tcPr>
            <w:tcW w:w="2691" w:type="dxa"/>
            <w:gridSpan w:val="2"/>
            <w:tcBorders>
              <w:top w:val="single" w:sz="4" w:space="0" w:color="auto"/>
              <w:left w:val="single" w:sz="4" w:space="0" w:color="auto"/>
              <w:bottom w:val="single" w:sz="4" w:space="0" w:color="auto"/>
              <w:right w:val="single" w:sz="4" w:space="0" w:color="auto"/>
            </w:tcBorders>
          </w:tcPr>
          <w:p w14:paraId="372E048C"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Nagrody</w:t>
            </w:r>
          </w:p>
        </w:tc>
        <w:tc>
          <w:tcPr>
            <w:tcW w:w="1216" w:type="dxa"/>
            <w:gridSpan w:val="2"/>
            <w:tcBorders>
              <w:top w:val="single" w:sz="4" w:space="0" w:color="auto"/>
              <w:left w:val="single" w:sz="4" w:space="0" w:color="auto"/>
              <w:bottom w:val="single" w:sz="4" w:space="0" w:color="auto"/>
              <w:right w:val="single" w:sz="4" w:space="0" w:color="auto"/>
            </w:tcBorders>
          </w:tcPr>
          <w:p w14:paraId="7B71369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147377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Akta dotyczące konkretnych pracowników odkłada się do akt osobowych</w:t>
            </w:r>
          </w:p>
        </w:tc>
      </w:tr>
      <w:tr w:rsidR="00656CE1" w:rsidRPr="00316142" w14:paraId="51430DDB"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tcPr>
          <w:p w14:paraId="59ACD72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C76F7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0B7F0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14C06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1191</w:t>
            </w:r>
          </w:p>
        </w:tc>
        <w:tc>
          <w:tcPr>
            <w:tcW w:w="2691" w:type="dxa"/>
            <w:gridSpan w:val="2"/>
            <w:tcBorders>
              <w:top w:val="single" w:sz="4" w:space="0" w:color="auto"/>
              <w:left w:val="single" w:sz="4" w:space="0" w:color="auto"/>
              <w:bottom w:val="single" w:sz="4" w:space="0" w:color="auto"/>
              <w:right w:val="single" w:sz="4" w:space="0" w:color="auto"/>
            </w:tcBorders>
          </w:tcPr>
          <w:p w14:paraId="5726043C"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Odpowiedzialność porządkowa </w:t>
            </w:r>
            <w:r w:rsidRPr="00316142">
              <w:rPr>
                <w:rFonts w:asciiTheme="minorHAnsi" w:eastAsia="Calibri" w:hAnsiTheme="minorHAnsi" w:cstheme="minorHAnsi"/>
                <w:sz w:val="24"/>
                <w:szCs w:val="24"/>
              </w:rPr>
              <w:br/>
              <w:t xml:space="preserve">i dyscyplinarna  </w:t>
            </w:r>
          </w:p>
        </w:tc>
        <w:tc>
          <w:tcPr>
            <w:tcW w:w="1216" w:type="dxa"/>
            <w:gridSpan w:val="2"/>
            <w:tcBorders>
              <w:top w:val="single" w:sz="4" w:space="0" w:color="auto"/>
              <w:left w:val="single" w:sz="4" w:space="0" w:color="auto"/>
              <w:bottom w:val="single" w:sz="4" w:space="0" w:color="auto"/>
              <w:right w:val="single" w:sz="4" w:space="0" w:color="auto"/>
            </w:tcBorders>
          </w:tcPr>
          <w:p w14:paraId="687D635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w:t>
            </w:r>
          </w:p>
        </w:tc>
        <w:tc>
          <w:tcPr>
            <w:tcW w:w="3747" w:type="dxa"/>
            <w:tcBorders>
              <w:top w:val="single" w:sz="4" w:space="0" w:color="auto"/>
              <w:left w:val="single" w:sz="4" w:space="0" w:color="auto"/>
              <w:bottom w:val="single" w:sz="4" w:space="0" w:color="auto"/>
              <w:right w:val="single" w:sz="4" w:space="0" w:color="auto"/>
            </w:tcBorders>
          </w:tcPr>
          <w:p w14:paraId="2D57D505"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Dokumentacja związana </w:t>
            </w:r>
            <w:r w:rsidRPr="00316142">
              <w:rPr>
                <w:rFonts w:asciiTheme="minorHAnsi" w:eastAsia="Calibri" w:hAnsiTheme="minorHAnsi" w:cstheme="minorHAnsi"/>
                <w:sz w:val="24"/>
                <w:szCs w:val="24"/>
              </w:rPr>
              <w:br/>
              <w:t xml:space="preserve">z ponoszeniem przez pracownika odpowiedzialności porządkowej, </w:t>
            </w:r>
            <w:r w:rsidRPr="00316142">
              <w:rPr>
                <w:rFonts w:asciiTheme="minorHAnsi" w:eastAsia="Calibri" w:hAnsiTheme="minorHAnsi" w:cstheme="minorHAnsi"/>
                <w:sz w:val="24"/>
                <w:szCs w:val="24"/>
              </w:rPr>
              <w:br/>
              <w:t>w tym upomnienia przełożonego;</w:t>
            </w:r>
          </w:p>
          <w:p w14:paraId="1D93FC4E"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dokumentacja dotycząca postępowań dyscyplinarnych i karania, w tym posiedzenia komisji dyscyplinarnych; dla każdej sprawy można prowadzić osobną teczkę; orzeczenie dyscyplinarne należy włączyć do teczki akta osobowe pracownika; sposób postępowania z dokumentacją oraz okres przechowywania postepowań dyscyplinarnych </w:t>
            </w:r>
            <w:r w:rsidRPr="00316142">
              <w:rPr>
                <w:rFonts w:asciiTheme="minorHAnsi" w:eastAsia="Calibri" w:hAnsiTheme="minorHAnsi" w:cstheme="minorHAnsi"/>
                <w:sz w:val="24"/>
                <w:szCs w:val="24"/>
              </w:rPr>
              <w:br/>
              <w:t xml:space="preserve">i orzeczeń uregulowany jest </w:t>
            </w:r>
            <w:r w:rsidRPr="00316142">
              <w:rPr>
                <w:rFonts w:asciiTheme="minorHAnsi" w:eastAsia="Calibri" w:hAnsiTheme="minorHAnsi" w:cstheme="minorHAnsi"/>
                <w:sz w:val="24"/>
                <w:szCs w:val="24"/>
              </w:rPr>
              <w:br/>
              <w:t xml:space="preserve">w odrębnych przepisach   </w:t>
            </w:r>
          </w:p>
        </w:tc>
      </w:tr>
      <w:tr w:rsidR="00656CE1" w:rsidRPr="00316142" w14:paraId="3C54CAE8"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777C6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6EB455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D00BF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68227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1192</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77FF860C"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trike/>
                <w:sz w:val="24"/>
                <w:szCs w:val="24"/>
              </w:rPr>
            </w:pPr>
            <w:r w:rsidRPr="00316142">
              <w:rPr>
                <w:rFonts w:asciiTheme="minorHAnsi" w:eastAsia="Calibri" w:hAnsiTheme="minorHAnsi" w:cstheme="minorHAnsi"/>
                <w:sz w:val="24"/>
                <w:szCs w:val="24"/>
              </w:rPr>
              <w:t xml:space="preserve">Odznaczenia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20C671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7FCE7C8" w14:textId="77777777" w:rsidR="00656CE1" w:rsidRPr="00316142" w:rsidRDefault="00656CE1" w:rsidP="004F28AF">
            <w:pPr>
              <w:spacing w:before="60" w:after="60"/>
              <w:jc w:val="center"/>
              <w:rPr>
                <w:rFonts w:asciiTheme="minorHAnsi" w:eastAsia="Calibri" w:hAnsiTheme="minorHAnsi" w:cstheme="minorHAnsi"/>
                <w:strike/>
                <w:sz w:val="24"/>
                <w:szCs w:val="24"/>
              </w:rPr>
            </w:pPr>
          </w:p>
        </w:tc>
      </w:tr>
      <w:tr w:rsidR="00656CE1" w:rsidRPr="00316142" w14:paraId="2EBA8AD8"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F90BD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C46E2C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760F2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3053D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1193</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2B0D1E92"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trike/>
                <w:sz w:val="24"/>
                <w:szCs w:val="24"/>
              </w:rPr>
            </w:pPr>
            <w:r w:rsidRPr="00316142">
              <w:rPr>
                <w:rFonts w:asciiTheme="minorHAnsi" w:eastAsia="Calibri" w:hAnsiTheme="minorHAnsi" w:cstheme="minorHAnsi"/>
                <w:sz w:val="24"/>
                <w:szCs w:val="24"/>
              </w:rPr>
              <w:t xml:space="preserve">Wyróżnienia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15A9B2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C00333C" w14:textId="77777777" w:rsidR="00656CE1" w:rsidRPr="00316142" w:rsidRDefault="00656CE1" w:rsidP="004F28AF">
            <w:pPr>
              <w:spacing w:before="60" w:after="60"/>
              <w:jc w:val="center"/>
              <w:rPr>
                <w:rFonts w:asciiTheme="minorHAnsi" w:eastAsia="Calibri" w:hAnsiTheme="minorHAnsi" w:cstheme="minorHAnsi"/>
                <w:strike/>
                <w:sz w:val="24"/>
                <w:szCs w:val="24"/>
              </w:rPr>
            </w:pPr>
            <w:r w:rsidRPr="00316142">
              <w:rPr>
                <w:rFonts w:asciiTheme="minorHAnsi" w:eastAsia="Calibri" w:hAnsiTheme="minorHAnsi" w:cstheme="minorHAnsi"/>
                <w:sz w:val="24"/>
                <w:szCs w:val="24"/>
              </w:rPr>
              <w:t xml:space="preserve">Np. podziękowania listy </w:t>
            </w:r>
            <w:r w:rsidRPr="00316142">
              <w:rPr>
                <w:rFonts w:asciiTheme="minorHAnsi" w:eastAsia="Calibri" w:hAnsiTheme="minorHAnsi" w:cstheme="minorHAnsi"/>
                <w:sz w:val="24"/>
                <w:szCs w:val="24"/>
              </w:rPr>
              <w:lastRenderedPageBreak/>
              <w:t>gratulacyjne, dyplomy, pochwały, przy czym akta dotyczące konkretnych pracowników odkłada się do akt osobowych</w:t>
            </w:r>
          </w:p>
        </w:tc>
      </w:tr>
      <w:tr w:rsidR="00656CE1" w:rsidRPr="00316142" w14:paraId="14348479"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56D58A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EEF1D3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0AE4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6BD2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1194</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157E5014" w14:textId="77777777" w:rsidR="00656CE1" w:rsidRPr="00316142" w:rsidRDefault="00656CE1" w:rsidP="004F28AF">
            <w:pPr>
              <w:tabs>
                <w:tab w:val="left" w:pos="708"/>
                <w:tab w:val="center" w:pos="4536"/>
                <w:tab w:val="right" w:pos="9072"/>
              </w:tabs>
              <w:spacing w:before="60" w:after="60"/>
              <w:jc w:val="center"/>
              <w:rPr>
                <w:rFonts w:asciiTheme="minorHAnsi" w:eastAsia="Calibri" w:hAnsiTheme="minorHAnsi" w:cstheme="minorHAnsi"/>
                <w:strike/>
                <w:sz w:val="24"/>
                <w:szCs w:val="24"/>
              </w:rPr>
            </w:pPr>
            <w:r w:rsidRPr="00316142">
              <w:rPr>
                <w:rFonts w:asciiTheme="minorHAnsi" w:eastAsia="Calibri" w:hAnsiTheme="minorHAnsi" w:cstheme="minorHAnsi"/>
                <w:sz w:val="24"/>
                <w:szCs w:val="24"/>
              </w:rPr>
              <w:t xml:space="preserve">Dostęp osób do informacji chronionych przepisami prawa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29D2D44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BE20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18266670" w14:textId="77777777" w:rsidR="00656CE1" w:rsidRPr="00316142" w:rsidRDefault="00656CE1" w:rsidP="004F28AF">
            <w:pPr>
              <w:spacing w:before="60" w:after="60"/>
              <w:jc w:val="center"/>
              <w:rPr>
                <w:rFonts w:asciiTheme="minorHAnsi" w:eastAsia="Calibri" w:hAnsiTheme="minorHAnsi" w:cstheme="minorHAnsi"/>
                <w:strike/>
                <w:sz w:val="24"/>
                <w:szCs w:val="24"/>
              </w:rPr>
            </w:pPr>
          </w:p>
        </w:tc>
      </w:tr>
      <w:tr w:rsidR="00656CE1" w:rsidRPr="00316142" w14:paraId="5AAEE03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DCAC8C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7849A29" w14:textId="77777777" w:rsidR="00656CE1" w:rsidRPr="00316142" w:rsidRDefault="00656CE1" w:rsidP="004F28AF">
            <w:pPr>
              <w:spacing w:before="60" w:after="60"/>
              <w:jc w:val="center"/>
              <w:rPr>
                <w:rFonts w:asciiTheme="minorHAnsi" w:eastAsia="Calibri" w:hAnsiTheme="minorHAnsi" w:cstheme="minorHAnsi"/>
                <w:b/>
                <w:sz w:val="24"/>
                <w:szCs w:val="24"/>
              </w:rPr>
            </w:pPr>
            <w:r w:rsidRPr="00316142">
              <w:rPr>
                <w:rFonts w:asciiTheme="minorHAnsi" w:eastAsia="Calibri" w:hAnsiTheme="minorHAnsi" w:cstheme="minorHAnsi"/>
                <w:b/>
                <w:sz w:val="24"/>
                <w:szCs w:val="24"/>
              </w:rPr>
              <w:t>12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251AEF03" w14:textId="77777777" w:rsidR="00656CE1" w:rsidRPr="00316142" w:rsidRDefault="00656CE1" w:rsidP="004F28AF">
            <w:pPr>
              <w:spacing w:before="60" w:after="60"/>
              <w:jc w:val="center"/>
              <w:rPr>
                <w:rFonts w:asciiTheme="minorHAnsi" w:eastAsia="Calibr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155010F2" w14:textId="77777777" w:rsidR="00656CE1" w:rsidRPr="00316142" w:rsidRDefault="00656CE1" w:rsidP="004F28AF">
            <w:pPr>
              <w:spacing w:before="60" w:after="60"/>
              <w:jc w:val="center"/>
              <w:rPr>
                <w:rFonts w:asciiTheme="minorHAnsi" w:eastAsia="Calibr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BA6D900" w14:textId="77777777" w:rsidR="00656CE1" w:rsidRPr="00316142" w:rsidRDefault="00656CE1" w:rsidP="004F28AF">
            <w:pPr>
              <w:spacing w:before="60" w:after="60"/>
              <w:jc w:val="center"/>
              <w:rPr>
                <w:rFonts w:asciiTheme="minorHAnsi" w:eastAsia="Calibri" w:hAnsiTheme="minorHAnsi" w:cstheme="minorHAnsi"/>
                <w:b/>
                <w:sz w:val="24"/>
                <w:szCs w:val="24"/>
              </w:rPr>
            </w:pPr>
            <w:r w:rsidRPr="00316142">
              <w:rPr>
                <w:rFonts w:asciiTheme="minorHAnsi" w:eastAsia="Calibri" w:hAnsiTheme="minorHAnsi" w:cstheme="minorHAnsi"/>
                <w:b/>
                <w:sz w:val="24"/>
                <w:szCs w:val="24"/>
              </w:rPr>
              <w:t>Ewidencja osobowa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ADF9A9D" w14:textId="77777777" w:rsidR="00656CE1" w:rsidRPr="00316142" w:rsidRDefault="00656CE1" w:rsidP="004F28AF">
            <w:pPr>
              <w:spacing w:before="60" w:after="60"/>
              <w:jc w:val="center"/>
              <w:rPr>
                <w:rFonts w:asciiTheme="minorHAnsi" w:eastAsia="Calibr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3F3B22B2" w14:textId="77777777" w:rsidR="00656CE1" w:rsidRPr="00316142" w:rsidRDefault="00656CE1" w:rsidP="004F28AF">
            <w:pPr>
              <w:spacing w:before="60" w:after="60"/>
              <w:jc w:val="center"/>
              <w:rPr>
                <w:rFonts w:asciiTheme="minorHAnsi" w:eastAsia="Calibri" w:hAnsiTheme="minorHAnsi" w:cstheme="minorHAnsi"/>
                <w:b/>
                <w:sz w:val="24"/>
                <w:szCs w:val="24"/>
              </w:rPr>
            </w:pPr>
          </w:p>
        </w:tc>
      </w:tr>
      <w:tr w:rsidR="00656CE1" w:rsidRPr="00316142" w14:paraId="0C85EE8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1DC070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1076798"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1E2550"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120</w:t>
            </w:r>
          </w:p>
        </w:tc>
        <w:tc>
          <w:tcPr>
            <w:tcW w:w="709" w:type="dxa"/>
            <w:tcBorders>
              <w:top w:val="single" w:sz="4" w:space="0" w:color="auto"/>
              <w:left w:val="single" w:sz="4" w:space="0" w:color="auto"/>
              <w:bottom w:val="single" w:sz="4" w:space="0" w:color="auto"/>
              <w:right w:val="single" w:sz="4" w:space="0" w:color="auto"/>
            </w:tcBorders>
          </w:tcPr>
          <w:p w14:paraId="538A389E"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8AAD4F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Akta osobowe</w:t>
            </w:r>
          </w:p>
        </w:tc>
        <w:tc>
          <w:tcPr>
            <w:tcW w:w="1216" w:type="dxa"/>
            <w:gridSpan w:val="2"/>
            <w:tcBorders>
              <w:top w:val="single" w:sz="4" w:space="0" w:color="auto"/>
              <w:left w:val="single" w:sz="4" w:space="0" w:color="auto"/>
              <w:bottom w:val="single" w:sz="4" w:space="0" w:color="auto"/>
              <w:right w:val="single" w:sz="4" w:space="0" w:color="auto"/>
            </w:tcBorders>
          </w:tcPr>
          <w:p w14:paraId="4CB92A8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76A231D2"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Dla każdego pracownika prowadzi się oddzielną teczkę zawierającą dokumentację związaną z ubieganiem się o pracę, przebiegiem zatrudnienia,  rozwiązaniem stosunku pracy oraz stosowania kar w stosunku do pracownika.</w:t>
            </w:r>
          </w:p>
          <w:p w14:paraId="475E33E2"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Jeśli akta osobowe prowadzone są w formie elektronicznej, to ich archiwizacja odbywa się również w formie elektronicznej, przy czym dokumentację w sprawach związanych ze stosunkiem pracy oraz akt osobowych pracownika dotyczących stosunków pracy nawiązanych przed dniem</w:t>
            </w:r>
          </w:p>
          <w:p w14:paraId="03F942D7"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1 stycznia 1999 r. oraz w okresie po dniu 31 grudnia 1998 r. a przed dniem 1 stycznia 2019 r., w którym pracodawca nie złożył raportu informacyjnego kwalifikuje się do kategorii </w:t>
            </w:r>
            <w:r w:rsidRPr="00316142">
              <w:rPr>
                <w:rFonts w:asciiTheme="minorHAnsi" w:eastAsia="Calibri" w:hAnsiTheme="minorHAnsi" w:cstheme="minorHAnsi"/>
                <w:b/>
                <w:sz w:val="24"/>
                <w:szCs w:val="24"/>
              </w:rPr>
              <w:t>BE50</w:t>
            </w:r>
          </w:p>
        </w:tc>
      </w:tr>
      <w:tr w:rsidR="00656CE1" w:rsidRPr="00316142" w14:paraId="00DED8A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91B676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B5B08D9"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6F67A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121</w:t>
            </w:r>
          </w:p>
        </w:tc>
        <w:tc>
          <w:tcPr>
            <w:tcW w:w="709" w:type="dxa"/>
            <w:tcBorders>
              <w:top w:val="single" w:sz="4" w:space="0" w:color="auto"/>
              <w:left w:val="single" w:sz="4" w:space="0" w:color="auto"/>
              <w:bottom w:val="single" w:sz="4" w:space="0" w:color="auto"/>
              <w:right w:val="single" w:sz="4" w:space="0" w:color="auto"/>
            </w:tcBorders>
          </w:tcPr>
          <w:p w14:paraId="42E7CD54"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1BCE5C2"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Ewidencja akt osobowych</w:t>
            </w:r>
          </w:p>
        </w:tc>
        <w:tc>
          <w:tcPr>
            <w:tcW w:w="1216" w:type="dxa"/>
            <w:gridSpan w:val="2"/>
            <w:tcBorders>
              <w:top w:val="single" w:sz="4" w:space="0" w:color="auto"/>
              <w:left w:val="single" w:sz="4" w:space="0" w:color="auto"/>
              <w:bottom w:val="single" w:sz="4" w:space="0" w:color="auto"/>
              <w:right w:val="single" w:sz="4" w:space="0" w:color="auto"/>
            </w:tcBorders>
          </w:tcPr>
          <w:p w14:paraId="56C71FF0"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3021199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Jak przy klasie 120</w:t>
            </w:r>
          </w:p>
        </w:tc>
      </w:tr>
      <w:tr w:rsidR="00656CE1" w:rsidRPr="00316142" w14:paraId="15E17AB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02A0D4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84C46BE"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42C63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122</w:t>
            </w:r>
          </w:p>
        </w:tc>
        <w:tc>
          <w:tcPr>
            <w:tcW w:w="709" w:type="dxa"/>
            <w:tcBorders>
              <w:top w:val="single" w:sz="4" w:space="0" w:color="auto"/>
              <w:left w:val="single" w:sz="4" w:space="0" w:color="auto"/>
              <w:bottom w:val="single" w:sz="4" w:space="0" w:color="auto"/>
              <w:right w:val="single" w:sz="4" w:space="0" w:color="auto"/>
            </w:tcBorders>
          </w:tcPr>
          <w:p w14:paraId="09BB2298"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B2AE94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Legitymacje służbowe</w:t>
            </w:r>
          </w:p>
        </w:tc>
        <w:tc>
          <w:tcPr>
            <w:tcW w:w="1216" w:type="dxa"/>
            <w:gridSpan w:val="2"/>
            <w:tcBorders>
              <w:top w:val="single" w:sz="4" w:space="0" w:color="auto"/>
              <w:left w:val="single" w:sz="4" w:space="0" w:color="auto"/>
              <w:bottom w:val="single" w:sz="4" w:space="0" w:color="auto"/>
              <w:right w:val="single" w:sz="4" w:space="0" w:color="auto"/>
            </w:tcBorders>
          </w:tcPr>
          <w:p w14:paraId="6844FEC5"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9EEB6A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rejestry wydanych legitymacji służbowych, sprawy duplikatów, sprawy związane ze zwrotem legitymacji itp.</w:t>
            </w:r>
          </w:p>
        </w:tc>
      </w:tr>
      <w:tr w:rsidR="00656CE1" w:rsidRPr="00316142" w14:paraId="32CC8DC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62D566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457C545"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37AF7A"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123</w:t>
            </w:r>
          </w:p>
        </w:tc>
        <w:tc>
          <w:tcPr>
            <w:tcW w:w="709" w:type="dxa"/>
            <w:tcBorders>
              <w:top w:val="single" w:sz="4" w:space="0" w:color="auto"/>
              <w:left w:val="single" w:sz="4" w:space="0" w:color="auto"/>
              <w:bottom w:val="single" w:sz="4" w:space="0" w:color="auto"/>
              <w:right w:val="single" w:sz="4" w:space="0" w:color="auto"/>
            </w:tcBorders>
          </w:tcPr>
          <w:p w14:paraId="215392C5"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E3252EE"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Zaświadczenia o zatrudnieniu i wynagrodzeniu</w:t>
            </w:r>
          </w:p>
        </w:tc>
        <w:tc>
          <w:tcPr>
            <w:tcW w:w="1216" w:type="dxa"/>
            <w:gridSpan w:val="2"/>
            <w:tcBorders>
              <w:top w:val="single" w:sz="4" w:space="0" w:color="auto"/>
              <w:left w:val="single" w:sz="4" w:space="0" w:color="auto"/>
              <w:bottom w:val="single" w:sz="4" w:space="0" w:color="auto"/>
              <w:right w:val="single" w:sz="4" w:space="0" w:color="auto"/>
            </w:tcBorders>
          </w:tcPr>
          <w:p w14:paraId="0BA43341"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54F0055"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Zaświadczenia wydawane pracownikom pozostałym w stosunku pracy oraz na rzecz byłych pracowników na ich własne potrzeby (np. konieczność przedstawienia zaświadczenie w ZUS)</w:t>
            </w:r>
          </w:p>
        </w:tc>
      </w:tr>
      <w:tr w:rsidR="00656CE1" w:rsidRPr="00316142" w14:paraId="720F2DE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C68D1E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C49825B"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1AA536"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124</w:t>
            </w:r>
          </w:p>
        </w:tc>
        <w:tc>
          <w:tcPr>
            <w:tcW w:w="709" w:type="dxa"/>
            <w:tcBorders>
              <w:top w:val="single" w:sz="4" w:space="0" w:color="auto"/>
              <w:left w:val="single" w:sz="4" w:space="0" w:color="auto"/>
              <w:bottom w:val="single" w:sz="4" w:space="0" w:color="auto"/>
              <w:right w:val="single" w:sz="4" w:space="0" w:color="auto"/>
            </w:tcBorders>
          </w:tcPr>
          <w:p w14:paraId="484105BF"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186576B"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Obsługa sposobu prowadzenia i przechowywania akt </w:t>
            </w:r>
            <w:r w:rsidRPr="00316142">
              <w:rPr>
                <w:rFonts w:asciiTheme="minorHAnsi" w:eastAsia="Calibri" w:hAnsiTheme="minorHAnsi" w:cstheme="minorHAnsi"/>
                <w:sz w:val="24"/>
                <w:szCs w:val="24"/>
              </w:rPr>
              <w:lastRenderedPageBreak/>
              <w:t>osobowych</w:t>
            </w:r>
          </w:p>
        </w:tc>
        <w:tc>
          <w:tcPr>
            <w:tcW w:w="1216" w:type="dxa"/>
            <w:gridSpan w:val="2"/>
            <w:tcBorders>
              <w:top w:val="single" w:sz="4" w:space="0" w:color="auto"/>
              <w:left w:val="single" w:sz="4" w:space="0" w:color="auto"/>
              <w:bottom w:val="single" w:sz="4" w:space="0" w:color="auto"/>
              <w:right w:val="single" w:sz="4" w:space="0" w:color="auto"/>
            </w:tcBorders>
          </w:tcPr>
          <w:p w14:paraId="19D44DFC"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lastRenderedPageBreak/>
              <w:t>BE10</w:t>
            </w:r>
          </w:p>
        </w:tc>
        <w:tc>
          <w:tcPr>
            <w:tcW w:w="3747" w:type="dxa"/>
            <w:tcBorders>
              <w:top w:val="single" w:sz="4" w:space="0" w:color="auto"/>
              <w:left w:val="single" w:sz="4" w:space="0" w:color="auto"/>
              <w:bottom w:val="single" w:sz="4" w:space="0" w:color="auto"/>
              <w:right w:val="single" w:sz="4" w:space="0" w:color="auto"/>
            </w:tcBorders>
          </w:tcPr>
          <w:p w14:paraId="00C0732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W tym dane w systemach teleinformatycznych do obsługi spraw kadrowych</w:t>
            </w:r>
          </w:p>
        </w:tc>
      </w:tr>
      <w:tr w:rsidR="00656CE1" w:rsidRPr="00316142" w14:paraId="440F254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B618B24" w14:textId="77777777" w:rsidR="00656CE1" w:rsidRPr="00316142" w:rsidRDefault="00656CE1" w:rsidP="004F28AF">
            <w:pPr>
              <w:spacing w:before="60" w:after="60"/>
              <w:jc w:val="center"/>
              <w:rPr>
                <w:rFonts w:asciiTheme="minorHAnsi" w:hAnsiTheme="minorHAnsi" w:cstheme="minorHAnsi"/>
                <w:sz w:val="24"/>
                <w:szCs w:val="24"/>
                <w:highlight w:val="green"/>
              </w:rPr>
            </w:pPr>
          </w:p>
        </w:tc>
        <w:tc>
          <w:tcPr>
            <w:tcW w:w="426" w:type="dxa"/>
            <w:tcBorders>
              <w:top w:val="single" w:sz="4" w:space="0" w:color="auto"/>
              <w:left w:val="single" w:sz="4" w:space="0" w:color="auto"/>
              <w:bottom w:val="single" w:sz="4" w:space="0" w:color="auto"/>
              <w:right w:val="single" w:sz="4" w:space="0" w:color="auto"/>
            </w:tcBorders>
          </w:tcPr>
          <w:p w14:paraId="7823CDF3" w14:textId="77777777" w:rsidR="00656CE1" w:rsidRPr="00316142" w:rsidRDefault="00656CE1" w:rsidP="004F28AF">
            <w:pPr>
              <w:spacing w:before="60" w:after="60"/>
              <w:jc w:val="center"/>
              <w:rPr>
                <w:rFonts w:asciiTheme="minorHAnsi" w:eastAsia="Calibri" w:hAnsiTheme="minorHAnsi" w:cstheme="minorHAnsi"/>
                <w:sz w:val="24"/>
                <w:szCs w:val="24"/>
                <w:highlight w:val="green"/>
              </w:rPr>
            </w:pPr>
          </w:p>
        </w:tc>
        <w:tc>
          <w:tcPr>
            <w:tcW w:w="567" w:type="dxa"/>
            <w:tcBorders>
              <w:top w:val="single" w:sz="4" w:space="0" w:color="auto"/>
              <w:left w:val="single" w:sz="4" w:space="0" w:color="auto"/>
              <w:bottom w:val="single" w:sz="4" w:space="0" w:color="auto"/>
              <w:right w:val="single" w:sz="4" w:space="0" w:color="auto"/>
            </w:tcBorders>
          </w:tcPr>
          <w:p w14:paraId="10A0D65F"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125</w:t>
            </w:r>
          </w:p>
        </w:tc>
        <w:tc>
          <w:tcPr>
            <w:tcW w:w="709" w:type="dxa"/>
            <w:tcBorders>
              <w:top w:val="single" w:sz="4" w:space="0" w:color="auto"/>
              <w:left w:val="single" w:sz="4" w:space="0" w:color="auto"/>
              <w:bottom w:val="single" w:sz="4" w:space="0" w:color="auto"/>
              <w:right w:val="single" w:sz="4" w:space="0" w:color="auto"/>
            </w:tcBorders>
          </w:tcPr>
          <w:p w14:paraId="054CADFE"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9BB949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Kodeks etyki</w:t>
            </w:r>
          </w:p>
        </w:tc>
        <w:tc>
          <w:tcPr>
            <w:tcW w:w="1216" w:type="dxa"/>
            <w:gridSpan w:val="2"/>
            <w:tcBorders>
              <w:top w:val="single" w:sz="4" w:space="0" w:color="auto"/>
              <w:left w:val="single" w:sz="4" w:space="0" w:color="auto"/>
              <w:bottom w:val="single" w:sz="4" w:space="0" w:color="auto"/>
              <w:right w:val="single" w:sz="4" w:space="0" w:color="auto"/>
            </w:tcBorders>
          </w:tcPr>
          <w:p w14:paraId="5C3FF184"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C21498B"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Ankiety anonimowe wypełniane przez pracowników Zespołu dotyczące przestrzegania kodeksu etyki</w:t>
            </w:r>
          </w:p>
        </w:tc>
      </w:tr>
      <w:tr w:rsidR="00656CE1" w:rsidRPr="00316142" w14:paraId="7C71038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414D43B" w14:textId="77777777" w:rsidR="00656CE1" w:rsidRPr="00316142" w:rsidRDefault="00656CE1" w:rsidP="004F28AF">
            <w:pPr>
              <w:spacing w:before="60" w:after="60"/>
              <w:jc w:val="center"/>
              <w:rPr>
                <w:rFonts w:asciiTheme="minorHAnsi" w:hAnsiTheme="minorHAnsi" w:cstheme="minorHAnsi"/>
                <w:sz w:val="24"/>
                <w:szCs w:val="24"/>
                <w:highlight w:val="green"/>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E1E95F3" w14:textId="77777777" w:rsidR="00656CE1" w:rsidRPr="00316142" w:rsidRDefault="00656CE1" w:rsidP="004F28AF">
            <w:pPr>
              <w:spacing w:before="60" w:after="60"/>
              <w:jc w:val="center"/>
              <w:rPr>
                <w:rFonts w:asciiTheme="minorHAnsi" w:eastAsia="Calibri" w:hAnsiTheme="minorHAnsi" w:cstheme="minorHAnsi"/>
                <w:sz w:val="24"/>
                <w:szCs w:val="24"/>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B8628"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126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6A88A"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187C814A"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hAnsiTheme="minorHAnsi" w:cstheme="minorHAnsi"/>
                <w:bCs/>
                <w:sz w:val="24"/>
                <w:szCs w:val="24"/>
              </w:rPr>
              <w:t>Dokumentacja w sprawach związanych ze stosunkiem pracy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7B78AE79"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5FCA59C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Dla każdego pracownika prowadzi się odrębną teczkę (akta osobowe).</w:t>
            </w:r>
          </w:p>
          <w:p w14:paraId="70E42BCB"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hAnsiTheme="minorHAnsi" w:cstheme="minorHAnsi"/>
                <w:sz w:val="24"/>
                <w:szCs w:val="24"/>
              </w:rPr>
              <w:t xml:space="preserve">Jeśli akta osobowe prowadzone są  </w:t>
            </w:r>
            <w:r w:rsidRPr="00316142">
              <w:rPr>
                <w:rFonts w:asciiTheme="minorHAnsi" w:hAnsiTheme="minorHAnsi" w:cstheme="minorHAnsi"/>
                <w:sz w:val="24"/>
                <w:szCs w:val="24"/>
              </w:rPr>
              <w:br/>
              <w:t xml:space="preserve">w formie elektronicznej, to ich archiwizacja odbywa się również </w:t>
            </w:r>
            <w:r w:rsidRPr="00316142">
              <w:rPr>
                <w:rFonts w:asciiTheme="minorHAnsi" w:hAnsiTheme="minorHAnsi" w:cstheme="minorHAnsi"/>
                <w:sz w:val="24"/>
                <w:szCs w:val="24"/>
              </w:rPr>
              <w:br/>
              <w:t>w formie elektronicznej,</w:t>
            </w:r>
          </w:p>
        </w:tc>
      </w:tr>
      <w:tr w:rsidR="00656CE1" w:rsidRPr="00316142" w14:paraId="5D029191" w14:textId="77777777" w:rsidTr="00FC3A4D">
        <w:trPr>
          <w:gridAfter w:val="1"/>
          <w:wAfter w:w="20" w:type="dxa"/>
          <w:trHeight w:val="685"/>
        </w:trPr>
        <w:tc>
          <w:tcPr>
            <w:tcW w:w="562" w:type="dxa"/>
            <w:tcBorders>
              <w:top w:val="single" w:sz="4" w:space="0" w:color="auto"/>
              <w:left w:val="single" w:sz="4" w:space="0" w:color="auto"/>
              <w:bottom w:val="single" w:sz="4" w:space="0" w:color="auto"/>
              <w:right w:val="single" w:sz="4" w:space="0" w:color="auto"/>
            </w:tcBorders>
          </w:tcPr>
          <w:p w14:paraId="16A14AC1"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44BD9991"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8B92625"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1F92472"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DF7FC6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Bezpieczeństwo i higiena pracy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6D9C120D"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76D73DD"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36D282B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6974EE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5BBBF7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AD7BF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w:t>
            </w:r>
          </w:p>
        </w:tc>
        <w:tc>
          <w:tcPr>
            <w:tcW w:w="709" w:type="dxa"/>
            <w:tcBorders>
              <w:top w:val="single" w:sz="4" w:space="0" w:color="auto"/>
              <w:left w:val="single" w:sz="4" w:space="0" w:color="auto"/>
              <w:bottom w:val="single" w:sz="4" w:space="0" w:color="auto"/>
              <w:right w:val="single" w:sz="4" w:space="0" w:color="auto"/>
            </w:tcBorders>
          </w:tcPr>
          <w:p w14:paraId="6078B77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2237E9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Wypadki przy pracy, warunki szkodliwe, choroby zawodowe</w:t>
            </w:r>
          </w:p>
        </w:tc>
        <w:tc>
          <w:tcPr>
            <w:tcW w:w="1216" w:type="dxa"/>
            <w:gridSpan w:val="2"/>
            <w:tcBorders>
              <w:top w:val="single" w:sz="4" w:space="0" w:color="auto"/>
              <w:left w:val="single" w:sz="4" w:space="0" w:color="auto"/>
              <w:bottom w:val="single" w:sz="4" w:space="0" w:color="auto"/>
              <w:right w:val="single" w:sz="4" w:space="0" w:color="auto"/>
            </w:tcBorders>
          </w:tcPr>
          <w:p w14:paraId="76BC3454"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D3073A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D3A318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4EEBD7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5E8580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85C27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80F78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1300</w:t>
            </w:r>
          </w:p>
        </w:tc>
        <w:tc>
          <w:tcPr>
            <w:tcW w:w="2691" w:type="dxa"/>
            <w:gridSpan w:val="2"/>
            <w:tcBorders>
              <w:top w:val="single" w:sz="4" w:space="0" w:color="auto"/>
              <w:left w:val="single" w:sz="4" w:space="0" w:color="auto"/>
              <w:bottom w:val="single" w:sz="4" w:space="0" w:color="auto"/>
              <w:right w:val="single" w:sz="4" w:space="0" w:color="auto"/>
            </w:tcBorders>
          </w:tcPr>
          <w:p w14:paraId="71A438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Wypadki przy pracy</w:t>
            </w:r>
          </w:p>
        </w:tc>
        <w:tc>
          <w:tcPr>
            <w:tcW w:w="1216" w:type="dxa"/>
            <w:gridSpan w:val="2"/>
            <w:tcBorders>
              <w:top w:val="single" w:sz="4" w:space="0" w:color="auto"/>
              <w:left w:val="single" w:sz="4" w:space="0" w:color="auto"/>
              <w:bottom w:val="single" w:sz="4" w:space="0" w:color="auto"/>
              <w:right w:val="single" w:sz="4" w:space="0" w:color="auto"/>
            </w:tcBorders>
          </w:tcPr>
          <w:p w14:paraId="441C47E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BFE7E2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C9487B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C89D01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01055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3654D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6170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1301</w:t>
            </w:r>
          </w:p>
        </w:tc>
        <w:tc>
          <w:tcPr>
            <w:tcW w:w="2691" w:type="dxa"/>
            <w:gridSpan w:val="2"/>
            <w:tcBorders>
              <w:top w:val="single" w:sz="4" w:space="0" w:color="auto"/>
              <w:left w:val="single" w:sz="4" w:space="0" w:color="auto"/>
              <w:bottom w:val="single" w:sz="4" w:space="0" w:color="auto"/>
              <w:right w:val="single" w:sz="4" w:space="0" w:color="auto"/>
            </w:tcBorders>
          </w:tcPr>
          <w:p w14:paraId="701697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Wypadki w drodze z i do pracy</w:t>
            </w:r>
          </w:p>
        </w:tc>
        <w:tc>
          <w:tcPr>
            <w:tcW w:w="1216" w:type="dxa"/>
            <w:gridSpan w:val="2"/>
            <w:tcBorders>
              <w:top w:val="single" w:sz="4" w:space="0" w:color="auto"/>
              <w:left w:val="single" w:sz="4" w:space="0" w:color="auto"/>
              <w:bottom w:val="single" w:sz="4" w:space="0" w:color="auto"/>
              <w:right w:val="single" w:sz="4" w:space="0" w:color="auto"/>
            </w:tcBorders>
          </w:tcPr>
          <w:p w14:paraId="2DCE0F2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528E2E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337FD3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9263C6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E7667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52245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C49F4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1302</w:t>
            </w:r>
          </w:p>
        </w:tc>
        <w:tc>
          <w:tcPr>
            <w:tcW w:w="2691" w:type="dxa"/>
            <w:gridSpan w:val="2"/>
            <w:tcBorders>
              <w:top w:val="single" w:sz="4" w:space="0" w:color="auto"/>
              <w:left w:val="single" w:sz="4" w:space="0" w:color="auto"/>
              <w:bottom w:val="single" w:sz="4" w:space="0" w:color="auto"/>
              <w:right w:val="single" w:sz="4" w:space="0" w:color="auto"/>
            </w:tcBorders>
          </w:tcPr>
          <w:p w14:paraId="3C404CD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Wypadki zbiorowe, śmiertelne, ciężkie przy pracy oraz w drodze do pracy i z pracy  </w:t>
            </w:r>
          </w:p>
        </w:tc>
        <w:tc>
          <w:tcPr>
            <w:tcW w:w="1216" w:type="dxa"/>
            <w:gridSpan w:val="2"/>
            <w:tcBorders>
              <w:top w:val="single" w:sz="4" w:space="0" w:color="auto"/>
              <w:left w:val="single" w:sz="4" w:space="0" w:color="auto"/>
              <w:bottom w:val="single" w:sz="4" w:space="0" w:color="auto"/>
              <w:right w:val="single" w:sz="4" w:space="0" w:color="auto"/>
            </w:tcBorders>
          </w:tcPr>
          <w:p w14:paraId="09D07FC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EC33E41" w14:textId="77777777" w:rsidR="00656CE1" w:rsidRPr="00316142" w:rsidRDefault="00656CE1" w:rsidP="004F28AF">
            <w:pPr>
              <w:spacing w:before="60" w:after="60"/>
              <w:rPr>
                <w:rFonts w:asciiTheme="minorHAnsi" w:hAnsiTheme="minorHAnsi" w:cstheme="minorHAnsi"/>
                <w:sz w:val="24"/>
                <w:szCs w:val="24"/>
              </w:rPr>
            </w:pPr>
          </w:p>
        </w:tc>
      </w:tr>
      <w:tr w:rsidR="00656CE1" w:rsidRPr="00316142" w14:paraId="6A792D4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5FAB46C"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0DE873F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B5B7A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5445B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1303</w:t>
            </w:r>
          </w:p>
        </w:tc>
        <w:tc>
          <w:tcPr>
            <w:tcW w:w="2691" w:type="dxa"/>
            <w:gridSpan w:val="2"/>
            <w:tcBorders>
              <w:top w:val="single" w:sz="4" w:space="0" w:color="auto"/>
              <w:left w:val="single" w:sz="4" w:space="0" w:color="auto"/>
              <w:bottom w:val="single" w:sz="4" w:space="0" w:color="auto"/>
              <w:right w:val="single" w:sz="4" w:space="0" w:color="auto"/>
            </w:tcBorders>
          </w:tcPr>
          <w:p w14:paraId="2B0407A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Warunki szkodliwe i choroby zawodowe</w:t>
            </w:r>
          </w:p>
        </w:tc>
        <w:tc>
          <w:tcPr>
            <w:tcW w:w="1216" w:type="dxa"/>
            <w:gridSpan w:val="2"/>
            <w:tcBorders>
              <w:top w:val="single" w:sz="4" w:space="0" w:color="auto"/>
              <w:left w:val="single" w:sz="4" w:space="0" w:color="auto"/>
              <w:bottom w:val="single" w:sz="4" w:space="0" w:color="auto"/>
              <w:right w:val="single" w:sz="4" w:space="0" w:color="auto"/>
            </w:tcBorders>
          </w:tcPr>
          <w:p w14:paraId="54A5662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B40</w:t>
            </w:r>
          </w:p>
        </w:tc>
        <w:tc>
          <w:tcPr>
            <w:tcW w:w="3747" w:type="dxa"/>
            <w:tcBorders>
              <w:top w:val="single" w:sz="4" w:space="0" w:color="auto"/>
              <w:left w:val="single" w:sz="4" w:space="0" w:color="auto"/>
              <w:bottom w:val="single" w:sz="4" w:space="0" w:color="auto"/>
              <w:right w:val="single" w:sz="4" w:space="0" w:color="auto"/>
            </w:tcBorders>
          </w:tcPr>
          <w:p w14:paraId="684CEEF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rejestry warunków/czynników szkodliwych i chorób zawodowych</w:t>
            </w:r>
          </w:p>
        </w:tc>
      </w:tr>
      <w:tr w:rsidR="00656CE1" w:rsidRPr="00316142" w14:paraId="348513B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5CC21E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33CFAC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6D5AB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3D0D3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1304</w:t>
            </w:r>
          </w:p>
        </w:tc>
        <w:tc>
          <w:tcPr>
            <w:tcW w:w="2691" w:type="dxa"/>
            <w:gridSpan w:val="2"/>
            <w:tcBorders>
              <w:top w:val="single" w:sz="4" w:space="0" w:color="auto"/>
              <w:left w:val="single" w:sz="4" w:space="0" w:color="auto"/>
              <w:bottom w:val="single" w:sz="4" w:space="0" w:color="auto"/>
              <w:right w:val="single" w:sz="4" w:space="0" w:color="auto"/>
            </w:tcBorders>
          </w:tcPr>
          <w:p w14:paraId="0430094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Analiza wypadków i chorób zawodowych</w:t>
            </w:r>
          </w:p>
        </w:tc>
        <w:tc>
          <w:tcPr>
            <w:tcW w:w="1216" w:type="dxa"/>
            <w:gridSpan w:val="2"/>
            <w:tcBorders>
              <w:top w:val="single" w:sz="4" w:space="0" w:color="auto"/>
              <w:left w:val="single" w:sz="4" w:space="0" w:color="auto"/>
              <w:bottom w:val="single" w:sz="4" w:space="0" w:color="auto"/>
              <w:right w:val="single" w:sz="4" w:space="0" w:color="auto"/>
            </w:tcBorders>
          </w:tcPr>
          <w:p w14:paraId="41E1125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28A08E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2F44CF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052F09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8E4637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C79B5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9E9E9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1305</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6037B03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Działania w zakresie zwalczania wypadków, chorób zawodowych, ryzyka pracy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5371381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3982333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W tym zasadnicze sprawy dotyczące zwalczania wypadków przy pracy </w:t>
            </w:r>
            <w:r w:rsidRPr="00316142">
              <w:rPr>
                <w:rFonts w:asciiTheme="minorHAnsi" w:hAnsiTheme="minorHAnsi" w:cstheme="minorHAnsi"/>
                <w:sz w:val="24"/>
                <w:szCs w:val="24"/>
              </w:rPr>
              <w:br/>
              <w:t xml:space="preserve">i chorób zawodowych </w:t>
            </w:r>
          </w:p>
        </w:tc>
      </w:tr>
      <w:tr w:rsidR="00656CE1" w:rsidRPr="00316142" w14:paraId="2C747F8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139036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34493A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E17C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131</w:t>
            </w:r>
          </w:p>
        </w:tc>
        <w:tc>
          <w:tcPr>
            <w:tcW w:w="709" w:type="dxa"/>
            <w:tcBorders>
              <w:top w:val="single" w:sz="4" w:space="0" w:color="auto"/>
              <w:left w:val="single" w:sz="4" w:space="0" w:color="auto"/>
              <w:bottom w:val="single" w:sz="4" w:space="0" w:color="auto"/>
              <w:right w:val="single" w:sz="4" w:space="0" w:color="auto"/>
            </w:tcBorders>
          </w:tcPr>
          <w:p w14:paraId="7D82A72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854BD2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Szkolenia z zakresu bezpieczeństwa i higieny pracy</w:t>
            </w:r>
          </w:p>
        </w:tc>
        <w:tc>
          <w:tcPr>
            <w:tcW w:w="1216" w:type="dxa"/>
            <w:gridSpan w:val="2"/>
            <w:tcBorders>
              <w:top w:val="single" w:sz="4" w:space="0" w:color="auto"/>
              <w:left w:val="single" w:sz="4" w:space="0" w:color="auto"/>
              <w:bottom w:val="single" w:sz="4" w:space="0" w:color="auto"/>
              <w:right w:val="single" w:sz="4" w:space="0" w:color="auto"/>
            </w:tcBorders>
          </w:tcPr>
          <w:p w14:paraId="05EA07A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E34036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Programy szkoleń wstępnych i okresowych oraz instruktaży ogólnych i stanowiskowych, zaświadczenia potwierdzające odbycie szkoleń odkłada się do akt osobowych konkretnych pracowników</w:t>
            </w:r>
          </w:p>
        </w:tc>
      </w:tr>
      <w:tr w:rsidR="00656CE1" w:rsidRPr="00316142" w14:paraId="4963A99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C4D65E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04A9B5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37403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132</w:t>
            </w:r>
          </w:p>
        </w:tc>
        <w:tc>
          <w:tcPr>
            <w:tcW w:w="709" w:type="dxa"/>
            <w:tcBorders>
              <w:top w:val="single" w:sz="4" w:space="0" w:color="auto"/>
              <w:left w:val="single" w:sz="4" w:space="0" w:color="auto"/>
              <w:bottom w:val="single" w:sz="4" w:space="0" w:color="auto"/>
              <w:right w:val="single" w:sz="4" w:space="0" w:color="auto"/>
            </w:tcBorders>
          </w:tcPr>
          <w:p w14:paraId="77A63F8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FDF68C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Ryzyko zawodowe</w:t>
            </w:r>
          </w:p>
        </w:tc>
        <w:tc>
          <w:tcPr>
            <w:tcW w:w="1216" w:type="dxa"/>
            <w:gridSpan w:val="2"/>
            <w:tcBorders>
              <w:top w:val="single" w:sz="4" w:space="0" w:color="auto"/>
              <w:left w:val="single" w:sz="4" w:space="0" w:color="auto"/>
              <w:bottom w:val="single" w:sz="4" w:space="0" w:color="auto"/>
              <w:right w:val="single" w:sz="4" w:space="0" w:color="auto"/>
            </w:tcBorders>
          </w:tcPr>
          <w:p w14:paraId="78C321DC"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0F6DC0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Dokumentacja dotycząca oceny ryzyka zawodowego na danym stanowisku oraz potwierdzająca </w:t>
            </w:r>
            <w:r w:rsidRPr="00316142">
              <w:rPr>
                <w:rFonts w:asciiTheme="minorHAnsi" w:hAnsiTheme="minorHAnsi" w:cstheme="minorHAnsi"/>
                <w:sz w:val="24"/>
                <w:szCs w:val="24"/>
              </w:rPr>
              <w:lastRenderedPageBreak/>
              <w:t>zapoznanie się z ryzykiem zawodowym  przez pracowników</w:t>
            </w:r>
          </w:p>
        </w:tc>
      </w:tr>
      <w:tr w:rsidR="00656CE1" w:rsidRPr="00316142" w14:paraId="570E1EF6" w14:textId="77777777" w:rsidTr="00FC3A4D">
        <w:trPr>
          <w:gridAfter w:val="1"/>
          <w:wAfter w:w="20" w:type="dxa"/>
          <w:trHeight w:val="912"/>
        </w:trPr>
        <w:tc>
          <w:tcPr>
            <w:tcW w:w="562" w:type="dxa"/>
            <w:tcBorders>
              <w:top w:val="single" w:sz="4" w:space="0" w:color="auto"/>
              <w:left w:val="single" w:sz="4" w:space="0" w:color="auto"/>
              <w:bottom w:val="single" w:sz="4" w:space="0" w:color="auto"/>
              <w:right w:val="single" w:sz="4" w:space="0" w:color="auto"/>
            </w:tcBorders>
          </w:tcPr>
          <w:p w14:paraId="0F6F11B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306F12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5EE3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133</w:t>
            </w:r>
          </w:p>
        </w:tc>
        <w:tc>
          <w:tcPr>
            <w:tcW w:w="709" w:type="dxa"/>
            <w:tcBorders>
              <w:top w:val="single" w:sz="4" w:space="0" w:color="auto"/>
              <w:left w:val="single" w:sz="4" w:space="0" w:color="auto"/>
              <w:bottom w:val="single" w:sz="4" w:space="0" w:color="auto"/>
              <w:right w:val="single" w:sz="4" w:space="0" w:color="auto"/>
            </w:tcBorders>
          </w:tcPr>
          <w:p w14:paraId="4F3B262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B345BF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Instruktaże stanowiskowe, instrukcje BHP</w:t>
            </w:r>
          </w:p>
        </w:tc>
        <w:tc>
          <w:tcPr>
            <w:tcW w:w="1216" w:type="dxa"/>
            <w:gridSpan w:val="2"/>
            <w:tcBorders>
              <w:top w:val="single" w:sz="4" w:space="0" w:color="auto"/>
              <w:left w:val="single" w:sz="4" w:space="0" w:color="auto"/>
              <w:bottom w:val="single" w:sz="4" w:space="0" w:color="auto"/>
              <w:right w:val="single" w:sz="4" w:space="0" w:color="auto"/>
            </w:tcBorders>
          </w:tcPr>
          <w:p w14:paraId="12BA22B3"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9D1F76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Programy i  instrukcje obsługi maszyn i urządzeń</w:t>
            </w:r>
          </w:p>
        </w:tc>
      </w:tr>
      <w:tr w:rsidR="00656CE1" w:rsidRPr="00316142" w14:paraId="21315F08" w14:textId="77777777" w:rsidTr="00FC3A4D">
        <w:trPr>
          <w:gridAfter w:val="1"/>
          <w:wAfter w:w="20" w:type="dxa"/>
          <w:trHeight w:val="423"/>
        </w:trPr>
        <w:tc>
          <w:tcPr>
            <w:tcW w:w="562" w:type="dxa"/>
            <w:tcBorders>
              <w:top w:val="single" w:sz="4" w:space="0" w:color="auto"/>
              <w:left w:val="single" w:sz="4" w:space="0" w:color="auto"/>
              <w:bottom w:val="single" w:sz="4" w:space="0" w:color="auto"/>
              <w:right w:val="single" w:sz="4" w:space="0" w:color="auto"/>
            </w:tcBorders>
          </w:tcPr>
          <w:p w14:paraId="53C6A1B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636442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E1EDE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134</w:t>
            </w:r>
          </w:p>
        </w:tc>
        <w:tc>
          <w:tcPr>
            <w:tcW w:w="709" w:type="dxa"/>
            <w:tcBorders>
              <w:top w:val="single" w:sz="4" w:space="0" w:color="auto"/>
              <w:left w:val="single" w:sz="4" w:space="0" w:color="auto"/>
              <w:bottom w:val="single" w:sz="4" w:space="0" w:color="auto"/>
              <w:right w:val="single" w:sz="4" w:space="0" w:color="auto"/>
            </w:tcBorders>
          </w:tcPr>
          <w:p w14:paraId="787181C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58D741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Opieka zdrowotna</w:t>
            </w:r>
          </w:p>
        </w:tc>
        <w:tc>
          <w:tcPr>
            <w:tcW w:w="1216" w:type="dxa"/>
            <w:gridSpan w:val="2"/>
            <w:tcBorders>
              <w:top w:val="single" w:sz="4" w:space="0" w:color="auto"/>
              <w:left w:val="single" w:sz="4" w:space="0" w:color="auto"/>
              <w:bottom w:val="single" w:sz="4" w:space="0" w:color="auto"/>
              <w:right w:val="single" w:sz="4" w:space="0" w:color="auto"/>
            </w:tcBorders>
          </w:tcPr>
          <w:p w14:paraId="0EAC1989" w14:textId="77777777" w:rsidR="00656CE1" w:rsidRPr="00316142" w:rsidRDefault="00656CE1" w:rsidP="004F28AF">
            <w:pPr>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7B5C5B8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BBA6766" w14:textId="77777777" w:rsidTr="00FC3A4D">
        <w:trPr>
          <w:gridAfter w:val="1"/>
          <w:wAfter w:w="20" w:type="dxa"/>
          <w:trHeight w:val="1028"/>
        </w:trPr>
        <w:tc>
          <w:tcPr>
            <w:tcW w:w="562" w:type="dxa"/>
            <w:tcBorders>
              <w:top w:val="single" w:sz="4" w:space="0" w:color="auto"/>
              <w:left w:val="single" w:sz="4" w:space="0" w:color="auto"/>
              <w:bottom w:val="single" w:sz="4" w:space="0" w:color="auto"/>
              <w:right w:val="single" w:sz="4" w:space="0" w:color="auto"/>
            </w:tcBorders>
          </w:tcPr>
          <w:p w14:paraId="7E1786E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79F335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809DB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304A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1340</w:t>
            </w:r>
          </w:p>
        </w:tc>
        <w:tc>
          <w:tcPr>
            <w:tcW w:w="2691" w:type="dxa"/>
            <w:gridSpan w:val="2"/>
            <w:tcBorders>
              <w:top w:val="single" w:sz="4" w:space="0" w:color="auto"/>
              <w:left w:val="single" w:sz="4" w:space="0" w:color="auto"/>
              <w:bottom w:val="single" w:sz="4" w:space="0" w:color="auto"/>
              <w:right w:val="single" w:sz="4" w:space="0" w:color="auto"/>
            </w:tcBorders>
          </w:tcPr>
          <w:p w14:paraId="3DA33D1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Organizowanie i obsługa opieki zdrowotnej</w:t>
            </w:r>
          </w:p>
        </w:tc>
        <w:tc>
          <w:tcPr>
            <w:tcW w:w="1216" w:type="dxa"/>
            <w:gridSpan w:val="2"/>
            <w:tcBorders>
              <w:top w:val="single" w:sz="4" w:space="0" w:color="auto"/>
              <w:left w:val="single" w:sz="4" w:space="0" w:color="auto"/>
              <w:bottom w:val="single" w:sz="4" w:space="0" w:color="auto"/>
              <w:right w:val="single" w:sz="4" w:space="0" w:color="auto"/>
            </w:tcBorders>
          </w:tcPr>
          <w:p w14:paraId="3A6B75DF"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795AFAC" w14:textId="77777777" w:rsidR="00656CE1" w:rsidRPr="00316142" w:rsidRDefault="00656CE1" w:rsidP="004F28AF">
            <w:pPr>
              <w:spacing w:before="60" w:after="60"/>
              <w:jc w:val="center"/>
              <w:rPr>
                <w:rFonts w:asciiTheme="minorHAnsi" w:hAnsiTheme="minorHAnsi" w:cstheme="minorHAnsi"/>
                <w:sz w:val="24"/>
                <w:szCs w:val="24"/>
              </w:rPr>
            </w:pPr>
          </w:p>
          <w:p w14:paraId="54813426" w14:textId="77777777" w:rsidR="00656CE1" w:rsidRPr="00316142" w:rsidRDefault="00656CE1" w:rsidP="004F28AF">
            <w:pPr>
              <w:rPr>
                <w:rFonts w:asciiTheme="minorHAnsi" w:hAnsiTheme="minorHAnsi" w:cstheme="minorHAnsi"/>
                <w:sz w:val="24"/>
                <w:szCs w:val="24"/>
              </w:rPr>
            </w:pPr>
          </w:p>
        </w:tc>
      </w:tr>
      <w:tr w:rsidR="00656CE1" w:rsidRPr="00316142" w14:paraId="151C5DD7"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tcPr>
          <w:p w14:paraId="391DACD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7C867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3EDB8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784CD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1341</w:t>
            </w:r>
          </w:p>
        </w:tc>
        <w:tc>
          <w:tcPr>
            <w:tcW w:w="2691" w:type="dxa"/>
            <w:gridSpan w:val="2"/>
            <w:tcBorders>
              <w:top w:val="single" w:sz="4" w:space="0" w:color="auto"/>
              <w:left w:val="single" w:sz="4" w:space="0" w:color="auto"/>
              <w:bottom w:val="single" w:sz="4" w:space="0" w:color="auto"/>
              <w:right w:val="single" w:sz="4" w:space="0" w:color="auto"/>
            </w:tcBorders>
          </w:tcPr>
          <w:p w14:paraId="7E27BD0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Badania lekarskie w zakresie medycyny pracy</w:t>
            </w:r>
          </w:p>
        </w:tc>
        <w:tc>
          <w:tcPr>
            <w:tcW w:w="1216" w:type="dxa"/>
            <w:gridSpan w:val="2"/>
            <w:tcBorders>
              <w:top w:val="single" w:sz="4" w:space="0" w:color="auto"/>
              <w:left w:val="single" w:sz="4" w:space="0" w:color="auto"/>
              <w:bottom w:val="single" w:sz="4" w:space="0" w:color="auto"/>
              <w:right w:val="single" w:sz="4" w:space="0" w:color="auto"/>
            </w:tcBorders>
          </w:tcPr>
          <w:p w14:paraId="558C6E5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772F37A"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Skierowania na badania lekarskie itp. przy czym skierowania na badania wstępne, okresowe i kontrolne odkłada się do akt osobowych pracownika</w:t>
            </w:r>
          </w:p>
          <w:p w14:paraId="5FF3554D"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 xml:space="preserve"> Zaświadczenia lekarskie poświadczające zdolność do pracy na danym stanowisku odkłada się do akt osobowych pracownika</w:t>
            </w:r>
          </w:p>
        </w:tc>
      </w:tr>
      <w:tr w:rsidR="00656CE1" w:rsidRPr="00316142" w14:paraId="3CCB9E9E"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tcPr>
          <w:p w14:paraId="7C48C60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EE24BA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7DB77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135</w:t>
            </w:r>
          </w:p>
        </w:tc>
        <w:tc>
          <w:tcPr>
            <w:tcW w:w="709" w:type="dxa"/>
            <w:tcBorders>
              <w:top w:val="single" w:sz="4" w:space="0" w:color="auto"/>
              <w:left w:val="single" w:sz="4" w:space="0" w:color="auto"/>
              <w:bottom w:val="single" w:sz="4" w:space="0" w:color="auto"/>
              <w:right w:val="single" w:sz="4" w:space="0" w:color="auto"/>
            </w:tcBorders>
          </w:tcPr>
          <w:p w14:paraId="63F409A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4221E3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jednostką służby BHP</w:t>
            </w:r>
          </w:p>
        </w:tc>
        <w:tc>
          <w:tcPr>
            <w:tcW w:w="1216" w:type="dxa"/>
            <w:gridSpan w:val="2"/>
            <w:tcBorders>
              <w:top w:val="single" w:sz="4" w:space="0" w:color="auto"/>
              <w:left w:val="single" w:sz="4" w:space="0" w:color="auto"/>
              <w:bottom w:val="single" w:sz="4" w:space="0" w:color="auto"/>
              <w:right w:val="single" w:sz="4" w:space="0" w:color="auto"/>
            </w:tcBorders>
          </w:tcPr>
          <w:p w14:paraId="4BEDC45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B92762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Wszelkie uzgodnienia dotyczące obsługi w zakresie bezpieczeństwa i higieny pracy</w:t>
            </w:r>
          </w:p>
        </w:tc>
      </w:tr>
      <w:tr w:rsidR="00656CE1" w:rsidRPr="00316142" w14:paraId="4D6CD3FF"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90F55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562080D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FC86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D25BB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3A14645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Przeciwdziałanie </w:t>
            </w:r>
            <w:proofErr w:type="spellStart"/>
            <w:r w:rsidRPr="00316142">
              <w:rPr>
                <w:rFonts w:asciiTheme="minorHAnsi" w:hAnsiTheme="minorHAnsi" w:cstheme="minorHAnsi"/>
                <w:sz w:val="24"/>
                <w:szCs w:val="24"/>
              </w:rPr>
              <w:t>mobbingowi</w:t>
            </w:r>
            <w:proofErr w:type="spellEnd"/>
            <w:r w:rsidRPr="00316142">
              <w:rPr>
                <w:rFonts w:asciiTheme="minorHAnsi" w:hAnsiTheme="minorHAnsi" w:cstheme="minorHAnsi"/>
                <w:sz w:val="24"/>
                <w:szCs w:val="24"/>
              </w:rPr>
              <w:t xml:space="preserve"> i dyskryminacji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B5A9C73"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1E30B3C2"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Ankiety, badania, oświadczenia, sprawozdania, raporty</w:t>
            </w:r>
          </w:p>
        </w:tc>
      </w:tr>
      <w:tr w:rsidR="00656CE1" w:rsidRPr="00316142" w14:paraId="2EA23B14" w14:textId="77777777" w:rsidTr="00FC3A4D">
        <w:trPr>
          <w:gridAfter w:val="1"/>
          <w:wAfter w:w="20" w:type="dxa"/>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30DB22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F787E2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8D4F6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137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2CE29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48FD742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Ochrona osób zgłaszających naruszenia prawa unijnego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E5EBA7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53243215" w14:textId="77777777" w:rsidR="00656CE1" w:rsidRPr="00316142" w:rsidRDefault="00656CE1" w:rsidP="004F28AF">
            <w:pPr>
              <w:rPr>
                <w:rFonts w:asciiTheme="minorHAnsi" w:hAnsiTheme="minorHAnsi" w:cstheme="minorHAnsi"/>
                <w:sz w:val="24"/>
                <w:szCs w:val="24"/>
              </w:rPr>
            </w:pPr>
          </w:p>
        </w:tc>
      </w:tr>
      <w:tr w:rsidR="00656CE1" w:rsidRPr="00316142" w14:paraId="65030B6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0C133E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EEFE866"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44B36A98"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20D2562"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D5FE41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Szkolenie i doskonalenie zawodowe pracowników</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2BEF944"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36D592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Organizowane przez instytucje szkoleniowe</w:t>
            </w:r>
          </w:p>
        </w:tc>
      </w:tr>
      <w:tr w:rsidR="00656CE1" w:rsidRPr="00316142" w14:paraId="7B369A0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0D887F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DE5E98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3B9F4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140</w:t>
            </w:r>
          </w:p>
        </w:tc>
        <w:tc>
          <w:tcPr>
            <w:tcW w:w="709" w:type="dxa"/>
            <w:tcBorders>
              <w:top w:val="single" w:sz="4" w:space="0" w:color="auto"/>
              <w:left w:val="single" w:sz="4" w:space="0" w:color="auto"/>
              <w:bottom w:val="single" w:sz="4" w:space="0" w:color="auto"/>
              <w:right w:val="single" w:sz="4" w:space="0" w:color="auto"/>
            </w:tcBorders>
          </w:tcPr>
          <w:p w14:paraId="72594C9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6DC1DB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szkolenia i doskonalenia zawodowego</w:t>
            </w:r>
          </w:p>
        </w:tc>
        <w:tc>
          <w:tcPr>
            <w:tcW w:w="1216" w:type="dxa"/>
            <w:gridSpan w:val="2"/>
            <w:tcBorders>
              <w:top w:val="single" w:sz="4" w:space="0" w:color="auto"/>
              <w:left w:val="single" w:sz="4" w:space="0" w:color="auto"/>
              <w:bottom w:val="single" w:sz="4" w:space="0" w:color="auto"/>
              <w:right w:val="single" w:sz="4" w:space="0" w:color="auto"/>
            </w:tcBorders>
          </w:tcPr>
          <w:p w14:paraId="256DB04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C0F8A3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B0F4D2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8BFD8FA"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F3F85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89FA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141</w:t>
            </w:r>
          </w:p>
        </w:tc>
        <w:tc>
          <w:tcPr>
            <w:tcW w:w="709" w:type="dxa"/>
            <w:tcBorders>
              <w:top w:val="single" w:sz="4" w:space="0" w:color="auto"/>
              <w:left w:val="single" w:sz="4" w:space="0" w:color="auto"/>
              <w:bottom w:val="single" w:sz="4" w:space="0" w:color="auto"/>
              <w:right w:val="single" w:sz="4" w:space="0" w:color="auto"/>
            </w:tcBorders>
          </w:tcPr>
          <w:p w14:paraId="0C6AD0F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8DFB99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Studia podyplomowe, specjalizacje</w:t>
            </w:r>
          </w:p>
        </w:tc>
        <w:tc>
          <w:tcPr>
            <w:tcW w:w="1216" w:type="dxa"/>
            <w:gridSpan w:val="2"/>
            <w:tcBorders>
              <w:top w:val="single" w:sz="4" w:space="0" w:color="auto"/>
              <w:left w:val="single" w:sz="4" w:space="0" w:color="auto"/>
              <w:bottom w:val="single" w:sz="4" w:space="0" w:color="auto"/>
              <w:right w:val="single" w:sz="4" w:space="0" w:color="auto"/>
            </w:tcBorders>
          </w:tcPr>
          <w:p w14:paraId="39E0E87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442359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03FC3D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50ED25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4A7337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6EEF8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142</w:t>
            </w:r>
          </w:p>
        </w:tc>
        <w:tc>
          <w:tcPr>
            <w:tcW w:w="709" w:type="dxa"/>
            <w:tcBorders>
              <w:top w:val="single" w:sz="4" w:space="0" w:color="auto"/>
              <w:left w:val="single" w:sz="4" w:space="0" w:color="auto"/>
              <w:bottom w:val="single" w:sz="4" w:space="0" w:color="auto"/>
              <w:right w:val="single" w:sz="4" w:space="0" w:color="auto"/>
            </w:tcBorders>
          </w:tcPr>
          <w:p w14:paraId="33E7824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37DCA2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Baza szkoleniowa własna</w:t>
            </w:r>
          </w:p>
        </w:tc>
        <w:tc>
          <w:tcPr>
            <w:tcW w:w="1216" w:type="dxa"/>
            <w:gridSpan w:val="2"/>
            <w:tcBorders>
              <w:top w:val="single" w:sz="4" w:space="0" w:color="auto"/>
              <w:left w:val="single" w:sz="4" w:space="0" w:color="auto"/>
              <w:bottom w:val="single" w:sz="4" w:space="0" w:color="auto"/>
              <w:right w:val="single" w:sz="4" w:space="0" w:color="auto"/>
            </w:tcBorders>
          </w:tcPr>
          <w:p w14:paraId="1BC093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B3</w:t>
            </w:r>
          </w:p>
        </w:tc>
        <w:tc>
          <w:tcPr>
            <w:tcW w:w="3747" w:type="dxa"/>
            <w:tcBorders>
              <w:top w:val="single" w:sz="4" w:space="0" w:color="auto"/>
              <w:left w:val="single" w:sz="4" w:space="0" w:color="auto"/>
              <w:bottom w:val="single" w:sz="4" w:space="0" w:color="auto"/>
              <w:right w:val="single" w:sz="4" w:space="0" w:color="auto"/>
            </w:tcBorders>
          </w:tcPr>
          <w:p w14:paraId="45EA801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Oferty szkoleniowe zewnętrzne</w:t>
            </w:r>
          </w:p>
        </w:tc>
      </w:tr>
      <w:tr w:rsidR="00656CE1" w:rsidRPr="00316142" w14:paraId="5E3B590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949341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8607BD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7CFD3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143</w:t>
            </w:r>
          </w:p>
        </w:tc>
        <w:tc>
          <w:tcPr>
            <w:tcW w:w="709" w:type="dxa"/>
            <w:tcBorders>
              <w:top w:val="single" w:sz="4" w:space="0" w:color="auto"/>
              <w:left w:val="single" w:sz="4" w:space="0" w:color="auto"/>
              <w:bottom w:val="single" w:sz="4" w:space="0" w:color="auto"/>
              <w:right w:val="single" w:sz="4" w:space="0" w:color="auto"/>
            </w:tcBorders>
          </w:tcPr>
          <w:p w14:paraId="2E0B13B4"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9FFA95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Roczne plany szkoleń</w:t>
            </w:r>
          </w:p>
        </w:tc>
        <w:tc>
          <w:tcPr>
            <w:tcW w:w="1216" w:type="dxa"/>
            <w:gridSpan w:val="2"/>
            <w:tcBorders>
              <w:top w:val="single" w:sz="4" w:space="0" w:color="auto"/>
              <w:left w:val="single" w:sz="4" w:space="0" w:color="auto"/>
              <w:bottom w:val="single" w:sz="4" w:space="0" w:color="auto"/>
              <w:right w:val="single" w:sz="4" w:space="0" w:color="auto"/>
            </w:tcBorders>
          </w:tcPr>
          <w:p w14:paraId="601178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93D42E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Propozycje do planów szkoleń, zbiorcze zestawienia potrzeb szkoleniowych, roczne plany szkoleń.</w:t>
            </w:r>
          </w:p>
        </w:tc>
      </w:tr>
      <w:tr w:rsidR="00656CE1" w:rsidRPr="00316142" w14:paraId="24C482F8" w14:textId="77777777" w:rsidTr="00FC3A4D">
        <w:trPr>
          <w:gridAfter w:val="1"/>
          <w:wAfter w:w="20" w:type="dxa"/>
          <w:trHeight w:val="601"/>
        </w:trPr>
        <w:tc>
          <w:tcPr>
            <w:tcW w:w="562" w:type="dxa"/>
            <w:tcBorders>
              <w:top w:val="single" w:sz="4" w:space="0" w:color="auto"/>
              <w:left w:val="single" w:sz="4" w:space="0" w:color="auto"/>
              <w:bottom w:val="single" w:sz="4" w:space="0" w:color="auto"/>
              <w:right w:val="single" w:sz="4" w:space="0" w:color="auto"/>
            </w:tcBorders>
          </w:tcPr>
          <w:p w14:paraId="25D235BC"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C6433E2"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B271C9F"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2681F075"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61F2732C"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Dyscyplina pracy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D394171"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08905975"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6864DE1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1E1370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809576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6A92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w:t>
            </w:r>
          </w:p>
        </w:tc>
        <w:tc>
          <w:tcPr>
            <w:tcW w:w="709" w:type="dxa"/>
            <w:tcBorders>
              <w:top w:val="single" w:sz="4" w:space="0" w:color="auto"/>
              <w:left w:val="single" w:sz="4" w:space="0" w:color="auto"/>
              <w:bottom w:val="single" w:sz="4" w:space="0" w:color="auto"/>
              <w:right w:val="single" w:sz="4" w:space="0" w:color="auto"/>
            </w:tcBorders>
          </w:tcPr>
          <w:p w14:paraId="0886569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4B5A1E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Czas pracy</w:t>
            </w:r>
          </w:p>
        </w:tc>
        <w:tc>
          <w:tcPr>
            <w:tcW w:w="1216" w:type="dxa"/>
            <w:gridSpan w:val="2"/>
            <w:tcBorders>
              <w:top w:val="single" w:sz="4" w:space="0" w:color="auto"/>
              <w:left w:val="single" w:sz="4" w:space="0" w:color="auto"/>
              <w:bottom w:val="single" w:sz="4" w:space="0" w:color="auto"/>
              <w:right w:val="single" w:sz="4" w:space="0" w:color="auto"/>
            </w:tcBorders>
          </w:tcPr>
          <w:p w14:paraId="670FC3DF"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2DA366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F19B5B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0A8CA5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666FEA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43924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50662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1500</w:t>
            </w:r>
          </w:p>
        </w:tc>
        <w:tc>
          <w:tcPr>
            <w:tcW w:w="2691" w:type="dxa"/>
            <w:gridSpan w:val="2"/>
            <w:tcBorders>
              <w:top w:val="single" w:sz="4" w:space="0" w:color="auto"/>
              <w:left w:val="single" w:sz="4" w:space="0" w:color="auto"/>
              <w:bottom w:val="single" w:sz="4" w:space="0" w:color="auto"/>
              <w:right w:val="single" w:sz="4" w:space="0" w:color="auto"/>
            </w:tcBorders>
          </w:tcPr>
          <w:p w14:paraId="6E6C636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Dowody obecności w pracy</w:t>
            </w:r>
          </w:p>
        </w:tc>
        <w:tc>
          <w:tcPr>
            <w:tcW w:w="1216" w:type="dxa"/>
            <w:gridSpan w:val="2"/>
            <w:tcBorders>
              <w:top w:val="single" w:sz="4" w:space="0" w:color="auto"/>
              <w:left w:val="single" w:sz="4" w:space="0" w:color="auto"/>
              <w:bottom w:val="single" w:sz="4" w:space="0" w:color="auto"/>
              <w:right w:val="single" w:sz="4" w:space="0" w:color="auto"/>
            </w:tcBorders>
          </w:tcPr>
          <w:p w14:paraId="4F2F245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E91EC0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Listy obecności</w:t>
            </w:r>
          </w:p>
        </w:tc>
      </w:tr>
      <w:tr w:rsidR="00656CE1" w:rsidRPr="00316142" w14:paraId="5BCD0F7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85E200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DFE820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CE50AD"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FA07C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1501</w:t>
            </w:r>
          </w:p>
        </w:tc>
        <w:tc>
          <w:tcPr>
            <w:tcW w:w="2691" w:type="dxa"/>
            <w:gridSpan w:val="2"/>
            <w:tcBorders>
              <w:top w:val="single" w:sz="4" w:space="0" w:color="auto"/>
              <w:left w:val="single" w:sz="4" w:space="0" w:color="auto"/>
              <w:bottom w:val="single" w:sz="4" w:space="0" w:color="auto"/>
              <w:right w:val="single" w:sz="4" w:space="0" w:color="auto"/>
            </w:tcBorders>
          </w:tcPr>
          <w:p w14:paraId="5308BB0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Absencje w pracy</w:t>
            </w:r>
          </w:p>
        </w:tc>
        <w:tc>
          <w:tcPr>
            <w:tcW w:w="1216" w:type="dxa"/>
            <w:gridSpan w:val="2"/>
            <w:tcBorders>
              <w:top w:val="single" w:sz="4" w:space="0" w:color="auto"/>
              <w:left w:val="single" w:sz="4" w:space="0" w:color="auto"/>
              <w:bottom w:val="single" w:sz="4" w:space="0" w:color="auto"/>
              <w:right w:val="single" w:sz="4" w:space="0" w:color="auto"/>
            </w:tcBorders>
          </w:tcPr>
          <w:p w14:paraId="10FCBB3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AA5F5A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Dotyczy zwolnień lekarskich – rejestry</w:t>
            </w:r>
          </w:p>
        </w:tc>
      </w:tr>
      <w:tr w:rsidR="00656CE1" w:rsidRPr="00316142" w14:paraId="321B95C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4D7D46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6FC2A6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F40AC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4E988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1502</w:t>
            </w:r>
          </w:p>
        </w:tc>
        <w:tc>
          <w:tcPr>
            <w:tcW w:w="2691" w:type="dxa"/>
            <w:gridSpan w:val="2"/>
            <w:tcBorders>
              <w:top w:val="single" w:sz="4" w:space="0" w:color="auto"/>
              <w:left w:val="single" w:sz="4" w:space="0" w:color="auto"/>
              <w:bottom w:val="single" w:sz="4" w:space="0" w:color="auto"/>
              <w:right w:val="single" w:sz="4" w:space="0" w:color="auto"/>
            </w:tcBorders>
          </w:tcPr>
          <w:p w14:paraId="1D3E9F9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Rozliczenie czasu pracy</w:t>
            </w:r>
          </w:p>
        </w:tc>
        <w:tc>
          <w:tcPr>
            <w:tcW w:w="1216" w:type="dxa"/>
            <w:gridSpan w:val="2"/>
            <w:tcBorders>
              <w:top w:val="single" w:sz="4" w:space="0" w:color="auto"/>
              <w:left w:val="single" w:sz="4" w:space="0" w:color="auto"/>
              <w:bottom w:val="single" w:sz="4" w:space="0" w:color="auto"/>
              <w:right w:val="single" w:sz="4" w:space="0" w:color="auto"/>
            </w:tcBorders>
          </w:tcPr>
          <w:p w14:paraId="067DBD1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20CB4B7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Karty ewidencji czasu pracy</w:t>
            </w:r>
          </w:p>
        </w:tc>
      </w:tr>
      <w:tr w:rsidR="00656CE1" w:rsidRPr="00316142" w14:paraId="183C9D7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74D18C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3BC7A5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AD17B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74B5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1503</w:t>
            </w:r>
          </w:p>
        </w:tc>
        <w:tc>
          <w:tcPr>
            <w:tcW w:w="2691" w:type="dxa"/>
            <w:gridSpan w:val="2"/>
            <w:tcBorders>
              <w:top w:val="single" w:sz="4" w:space="0" w:color="auto"/>
              <w:left w:val="single" w:sz="4" w:space="0" w:color="auto"/>
              <w:bottom w:val="single" w:sz="4" w:space="0" w:color="auto"/>
              <w:right w:val="single" w:sz="4" w:space="0" w:color="auto"/>
            </w:tcBorders>
          </w:tcPr>
          <w:p w14:paraId="57587C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Delegacje służbowe</w:t>
            </w:r>
          </w:p>
        </w:tc>
        <w:tc>
          <w:tcPr>
            <w:tcW w:w="1216" w:type="dxa"/>
            <w:gridSpan w:val="2"/>
            <w:tcBorders>
              <w:top w:val="single" w:sz="4" w:space="0" w:color="auto"/>
              <w:left w:val="single" w:sz="4" w:space="0" w:color="auto"/>
              <w:bottom w:val="single" w:sz="4" w:space="0" w:color="auto"/>
              <w:right w:val="single" w:sz="4" w:space="0" w:color="auto"/>
            </w:tcBorders>
          </w:tcPr>
          <w:p w14:paraId="78A4C1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63A6FCC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ewidencja. Rachunki kosztów podróży należą do dowodów księgowych</w:t>
            </w:r>
          </w:p>
        </w:tc>
      </w:tr>
      <w:tr w:rsidR="00656CE1" w:rsidRPr="00316142" w14:paraId="2443344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870932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1CAF5B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42766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C53B5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1504</w:t>
            </w:r>
          </w:p>
        </w:tc>
        <w:tc>
          <w:tcPr>
            <w:tcW w:w="2691" w:type="dxa"/>
            <w:gridSpan w:val="2"/>
            <w:tcBorders>
              <w:top w:val="single" w:sz="4" w:space="0" w:color="auto"/>
              <w:left w:val="single" w:sz="4" w:space="0" w:color="auto"/>
              <w:bottom w:val="single" w:sz="4" w:space="0" w:color="auto"/>
              <w:right w:val="single" w:sz="4" w:space="0" w:color="auto"/>
            </w:tcBorders>
          </w:tcPr>
          <w:p w14:paraId="2B823DF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Praca w godzinach nadliczbowych</w:t>
            </w:r>
          </w:p>
        </w:tc>
        <w:tc>
          <w:tcPr>
            <w:tcW w:w="1216" w:type="dxa"/>
            <w:gridSpan w:val="2"/>
            <w:tcBorders>
              <w:top w:val="single" w:sz="4" w:space="0" w:color="auto"/>
              <w:left w:val="single" w:sz="4" w:space="0" w:color="auto"/>
              <w:bottom w:val="single" w:sz="4" w:space="0" w:color="auto"/>
              <w:right w:val="single" w:sz="4" w:space="0" w:color="auto"/>
            </w:tcBorders>
          </w:tcPr>
          <w:p w14:paraId="3E90F48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A0245F8"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5AACE3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138707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D3E55D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6F510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84371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1505</w:t>
            </w:r>
          </w:p>
        </w:tc>
        <w:tc>
          <w:tcPr>
            <w:tcW w:w="2691" w:type="dxa"/>
            <w:gridSpan w:val="2"/>
            <w:tcBorders>
              <w:top w:val="single" w:sz="4" w:space="0" w:color="auto"/>
              <w:left w:val="single" w:sz="4" w:space="0" w:color="auto"/>
              <w:bottom w:val="single" w:sz="4" w:space="0" w:color="auto"/>
              <w:right w:val="single" w:sz="4" w:space="0" w:color="auto"/>
            </w:tcBorders>
          </w:tcPr>
          <w:p w14:paraId="5341192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Analiza efektywnego czasu pracy</w:t>
            </w:r>
          </w:p>
        </w:tc>
        <w:tc>
          <w:tcPr>
            <w:tcW w:w="1216" w:type="dxa"/>
            <w:gridSpan w:val="2"/>
            <w:tcBorders>
              <w:top w:val="single" w:sz="4" w:space="0" w:color="auto"/>
              <w:left w:val="single" w:sz="4" w:space="0" w:color="auto"/>
              <w:bottom w:val="single" w:sz="4" w:space="0" w:color="auto"/>
              <w:right w:val="single" w:sz="4" w:space="0" w:color="auto"/>
            </w:tcBorders>
          </w:tcPr>
          <w:p w14:paraId="036F042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4FEFFD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A21D5D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4B6541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1C5126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60ED8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84957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1506</w:t>
            </w:r>
          </w:p>
        </w:tc>
        <w:tc>
          <w:tcPr>
            <w:tcW w:w="2691" w:type="dxa"/>
            <w:gridSpan w:val="2"/>
            <w:tcBorders>
              <w:top w:val="single" w:sz="4" w:space="0" w:color="auto"/>
              <w:left w:val="single" w:sz="4" w:space="0" w:color="auto"/>
              <w:bottom w:val="single" w:sz="4" w:space="0" w:color="auto"/>
              <w:right w:val="single" w:sz="4" w:space="0" w:color="auto"/>
            </w:tcBorders>
          </w:tcPr>
          <w:p w14:paraId="66674F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Praca w porze nocnej</w:t>
            </w:r>
          </w:p>
        </w:tc>
        <w:tc>
          <w:tcPr>
            <w:tcW w:w="1216" w:type="dxa"/>
            <w:gridSpan w:val="2"/>
            <w:tcBorders>
              <w:top w:val="single" w:sz="4" w:space="0" w:color="auto"/>
              <w:left w:val="single" w:sz="4" w:space="0" w:color="auto"/>
              <w:bottom w:val="single" w:sz="4" w:space="0" w:color="auto"/>
              <w:right w:val="single" w:sz="4" w:space="0" w:color="auto"/>
            </w:tcBorders>
          </w:tcPr>
          <w:p w14:paraId="2470F7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CD6DE7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950864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F16A6E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30DAC2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91617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5475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1507</w:t>
            </w:r>
          </w:p>
        </w:tc>
        <w:tc>
          <w:tcPr>
            <w:tcW w:w="2691" w:type="dxa"/>
            <w:gridSpan w:val="2"/>
            <w:tcBorders>
              <w:top w:val="single" w:sz="4" w:space="0" w:color="auto"/>
              <w:left w:val="single" w:sz="4" w:space="0" w:color="auto"/>
              <w:bottom w:val="single" w:sz="4" w:space="0" w:color="auto"/>
              <w:right w:val="single" w:sz="4" w:space="0" w:color="auto"/>
            </w:tcBorders>
          </w:tcPr>
          <w:p w14:paraId="652AECE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Ustalanie i zmiany czasu pracy</w:t>
            </w:r>
          </w:p>
        </w:tc>
        <w:tc>
          <w:tcPr>
            <w:tcW w:w="1216" w:type="dxa"/>
            <w:gridSpan w:val="2"/>
            <w:tcBorders>
              <w:top w:val="single" w:sz="4" w:space="0" w:color="auto"/>
              <w:left w:val="single" w:sz="4" w:space="0" w:color="auto"/>
              <w:bottom w:val="single" w:sz="4" w:space="0" w:color="auto"/>
              <w:right w:val="single" w:sz="4" w:space="0" w:color="auto"/>
            </w:tcBorders>
          </w:tcPr>
          <w:p w14:paraId="3AD0681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6835F6F8"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C651FD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13C00C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5F6819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D5AF7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151</w:t>
            </w:r>
          </w:p>
        </w:tc>
        <w:tc>
          <w:tcPr>
            <w:tcW w:w="709" w:type="dxa"/>
            <w:tcBorders>
              <w:top w:val="single" w:sz="4" w:space="0" w:color="auto"/>
              <w:left w:val="single" w:sz="4" w:space="0" w:color="auto"/>
              <w:bottom w:val="single" w:sz="4" w:space="0" w:color="auto"/>
              <w:right w:val="single" w:sz="4" w:space="0" w:color="auto"/>
            </w:tcBorders>
          </w:tcPr>
          <w:p w14:paraId="1CB9DBA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12D351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Urlopy osób zatrudnionych</w:t>
            </w:r>
          </w:p>
        </w:tc>
        <w:tc>
          <w:tcPr>
            <w:tcW w:w="1216" w:type="dxa"/>
            <w:gridSpan w:val="2"/>
            <w:tcBorders>
              <w:top w:val="single" w:sz="4" w:space="0" w:color="auto"/>
              <w:left w:val="single" w:sz="4" w:space="0" w:color="auto"/>
              <w:bottom w:val="single" w:sz="4" w:space="0" w:color="auto"/>
              <w:right w:val="single" w:sz="4" w:space="0" w:color="auto"/>
            </w:tcBorders>
          </w:tcPr>
          <w:p w14:paraId="5E5AAADD"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759D59F"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AEB58C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E831DD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71DD8A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0CE33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76AF4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1510</w:t>
            </w:r>
          </w:p>
        </w:tc>
        <w:tc>
          <w:tcPr>
            <w:tcW w:w="2691" w:type="dxa"/>
            <w:gridSpan w:val="2"/>
            <w:tcBorders>
              <w:top w:val="single" w:sz="4" w:space="0" w:color="auto"/>
              <w:left w:val="single" w:sz="4" w:space="0" w:color="auto"/>
              <w:bottom w:val="single" w:sz="4" w:space="0" w:color="auto"/>
              <w:right w:val="single" w:sz="4" w:space="0" w:color="auto"/>
            </w:tcBorders>
          </w:tcPr>
          <w:p w14:paraId="402FAE0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Urlopy wypoczynkowe</w:t>
            </w:r>
          </w:p>
        </w:tc>
        <w:tc>
          <w:tcPr>
            <w:tcW w:w="1216" w:type="dxa"/>
            <w:gridSpan w:val="2"/>
            <w:tcBorders>
              <w:top w:val="single" w:sz="4" w:space="0" w:color="auto"/>
              <w:left w:val="single" w:sz="4" w:space="0" w:color="auto"/>
              <w:bottom w:val="single" w:sz="4" w:space="0" w:color="auto"/>
              <w:right w:val="single" w:sz="4" w:space="0" w:color="auto"/>
            </w:tcBorders>
          </w:tcPr>
          <w:p w14:paraId="003538D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4D1425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Propozycje do planu urlopów, plany urlopów, przy czym wnioski o urlop pracowników umieszczane są pod listami obecności </w:t>
            </w:r>
          </w:p>
        </w:tc>
      </w:tr>
      <w:tr w:rsidR="00656CE1" w:rsidRPr="00316142" w14:paraId="14EB8DC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1B9A99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AAB9CA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A4D51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8F659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1511</w:t>
            </w:r>
          </w:p>
        </w:tc>
        <w:tc>
          <w:tcPr>
            <w:tcW w:w="2691" w:type="dxa"/>
            <w:gridSpan w:val="2"/>
            <w:tcBorders>
              <w:top w:val="single" w:sz="4" w:space="0" w:color="auto"/>
              <w:left w:val="single" w:sz="4" w:space="0" w:color="auto"/>
              <w:bottom w:val="single" w:sz="4" w:space="0" w:color="auto"/>
              <w:right w:val="single" w:sz="4" w:space="0" w:color="auto"/>
            </w:tcBorders>
          </w:tcPr>
          <w:p w14:paraId="3238247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Urlopy macierzyńskie, ojcowskie, wychowawcze, dla poratowania zdrowia itp.  </w:t>
            </w:r>
          </w:p>
        </w:tc>
        <w:tc>
          <w:tcPr>
            <w:tcW w:w="1216" w:type="dxa"/>
            <w:gridSpan w:val="2"/>
            <w:tcBorders>
              <w:top w:val="single" w:sz="4" w:space="0" w:color="auto"/>
              <w:left w:val="single" w:sz="4" w:space="0" w:color="auto"/>
              <w:bottom w:val="single" w:sz="4" w:space="0" w:color="auto"/>
              <w:right w:val="single" w:sz="4" w:space="0" w:color="auto"/>
            </w:tcBorders>
          </w:tcPr>
          <w:p w14:paraId="2EDC03A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9852BB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Akta dotyczące konkretnych pracowników odkłada się do akt osobowych</w:t>
            </w:r>
          </w:p>
        </w:tc>
      </w:tr>
      <w:tr w:rsidR="00656CE1" w:rsidRPr="00316142" w14:paraId="3B12EA4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BAA29B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A0FFE7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A20E0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00BA2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1512</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2CF1FF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Urlopy bezpłatne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5AE7689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AA58602" w14:textId="77777777" w:rsidR="00656CE1" w:rsidRPr="00316142" w:rsidRDefault="00656CE1" w:rsidP="004F28AF">
            <w:pPr>
              <w:spacing w:before="60" w:after="60"/>
              <w:rPr>
                <w:rFonts w:asciiTheme="minorHAnsi" w:hAnsiTheme="minorHAnsi" w:cstheme="minorHAnsi"/>
                <w:sz w:val="24"/>
                <w:szCs w:val="24"/>
              </w:rPr>
            </w:pPr>
          </w:p>
        </w:tc>
      </w:tr>
      <w:tr w:rsidR="00656CE1" w:rsidRPr="00316142" w14:paraId="5892A147" w14:textId="77777777" w:rsidTr="00FC3A4D">
        <w:trPr>
          <w:gridAfter w:val="1"/>
          <w:wAfter w:w="20" w:type="dxa"/>
          <w:trHeight w:val="556"/>
        </w:trPr>
        <w:tc>
          <w:tcPr>
            <w:tcW w:w="562" w:type="dxa"/>
            <w:tcBorders>
              <w:top w:val="single" w:sz="4" w:space="0" w:color="auto"/>
              <w:left w:val="single" w:sz="4" w:space="0" w:color="auto"/>
              <w:bottom w:val="single" w:sz="4" w:space="0" w:color="auto"/>
              <w:right w:val="single" w:sz="4" w:space="0" w:color="auto"/>
            </w:tcBorders>
          </w:tcPr>
          <w:p w14:paraId="5FB32AE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778253E2"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DD8EF20"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65A795C"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7EEBD5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Ubezpieczenia osobowe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CE2F3FE"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09B7505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50DEA4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C42020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B557DB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C4E33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160</w:t>
            </w:r>
          </w:p>
        </w:tc>
        <w:tc>
          <w:tcPr>
            <w:tcW w:w="709" w:type="dxa"/>
            <w:tcBorders>
              <w:top w:val="single" w:sz="4" w:space="0" w:color="auto"/>
              <w:left w:val="single" w:sz="4" w:space="0" w:color="auto"/>
              <w:bottom w:val="single" w:sz="4" w:space="0" w:color="auto"/>
              <w:right w:val="single" w:sz="4" w:space="0" w:color="auto"/>
            </w:tcBorders>
          </w:tcPr>
          <w:p w14:paraId="114EB4D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37C649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Ubezpieczenia społeczne</w:t>
            </w:r>
          </w:p>
        </w:tc>
        <w:tc>
          <w:tcPr>
            <w:tcW w:w="1216" w:type="dxa"/>
            <w:gridSpan w:val="2"/>
            <w:tcBorders>
              <w:top w:val="single" w:sz="4" w:space="0" w:color="auto"/>
              <w:left w:val="single" w:sz="4" w:space="0" w:color="auto"/>
              <w:bottom w:val="single" w:sz="4" w:space="0" w:color="auto"/>
              <w:right w:val="single" w:sz="4" w:space="0" w:color="auto"/>
            </w:tcBorders>
          </w:tcPr>
          <w:p w14:paraId="262AB49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F5EDB3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potwierdzająca zgłoszenie/zmianę danych/wyrejestrowanie – dotyczy pracowników i członków rodziny;</w:t>
            </w:r>
          </w:p>
        </w:tc>
      </w:tr>
      <w:tr w:rsidR="00656CE1" w:rsidRPr="00316142" w14:paraId="7E3729D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1E1C9AA"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023BC0"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BB090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161</w:t>
            </w:r>
          </w:p>
        </w:tc>
        <w:tc>
          <w:tcPr>
            <w:tcW w:w="709" w:type="dxa"/>
            <w:tcBorders>
              <w:top w:val="single" w:sz="4" w:space="0" w:color="auto"/>
              <w:left w:val="single" w:sz="4" w:space="0" w:color="auto"/>
              <w:bottom w:val="single" w:sz="4" w:space="0" w:color="auto"/>
              <w:right w:val="single" w:sz="4" w:space="0" w:color="auto"/>
            </w:tcBorders>
          </w:tcPr>
          <w:p w14:paraId="1056E91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13958D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Ubezpieczenia inne niż ubezpieczenia społeczne</w:t>
            </w:r>
          </w:p>
        </w:tc>
        <w:tc>
          <w:tcPr>
            <w:tcW w:w="1216" w:type="dxa"/>
            <w:gridSpan w:val="2"/>
            <w:tcBorders>
              <w:top w:val="single" w:sz="4" w:space="0" w:color="auto"/>
              <w:left w:val="single" w:sz="4" w:space="0" w:color="auto"/>
              <w:bottom w:val="single" w:sz="4" w:space="0" w:color="auto"/>
              <w:right w:val="single" w:sz="4" w:space="0" w:color="auto"/>
            </w:tcBorders>
          </w:tcPr>
          <w:p w14:paraId="401149F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24FE5F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ubezpieczenia zdrowotne wynikające z umów zleceń itp.</w:t>
            </w:r>
          </w:p>
        </w:tc>
      </w:tr>
      <w:tr w:rsidR="00656CE1" w:rsidRPr="00316142" w14:paraId="7839DFF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54E3FB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EFBC2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1302F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162</w:t>
            </w:r>
          </w:p>
        </w:tc>
        <w:tc>
          <w:tcPr>
            <w:tcW w:w="709" w:type="dxa"/>
            <w:tcBorders>
              <w:top w:val="single" w:sz="4" w:space="0" w:color="auto"/>
              <w:left w:val="single" w:sz="4" w:space="0" w:color="auto"/>
              <w:bottom w:val="single" w:sz="4" w:space="0" w:color="auto"/>
              <w:right w:val="single" w:sz="4" w:space="0" w:color="auto"/>
            </w:tcBorders>
          </w:tcPr>
          <w:p w14:paraId="096641F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2FD27A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Zakładem Ubezpieczeń Społecznych</w:t>
            </w:r>
          </w:p>
        </w:tc>
        <w:tc>
          <w:tcPr>
            <w:tcW w:w="1216" w:type="dxa"/>
            <w:gridSpan w:val="2"/>
            <w:tcBorders>
              <w:top w:val="single" w:sz="4" w:space="0" w:color="auto"/>
              <w:left w:val="single" w:sz="4" w:space="0" w:color="auto"/>
              <w:bottom w:val="single" w:sz="4" w:space="0" w:color="auto"/>
              <w:right w:val="single" w:sz="4" w:space="0" w:color="auto"/>
            </w:tcBorders>
          </w:tcPr>
          <w:p w14:paraId="34E5F3E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4C9AE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zaświadczenia o niezaleganiu w opłacaniu składek itp.</w:t>
            </w:r>
          </w:p>
        </w:tc>
      </w:tr>
      <w:tr w:rsidR="00656CE1" w:rsidRPr="00316142" w14:paraId="701A4B5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F52D07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1534B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92FF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163</w:t>
            </w:r>
          </w:p>
        </w:tc>
        <w:tc>
          <w:tcPr>
            <w:tcW w:w="709" w:type="dxa"/>
            <w:tcBorders>
              <w:top w:val="single" w:sz="4" w:space="0" w:color="auto"/>
              <w:left w:val="single" w:sz="4" w:space="0" w:color="auto"/>
              <w:bottom w:val="single" w:sz="4" w:space="0" w:color="auto"/>
              <w:right w:val="single" w:sz="4" w:space="0" w:color="auto"/>
            </w:tcBorders>
          </w:tcPr>
          <w:p w14:paraId="4958419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9D97F9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Dowody uprawnienia do zasiłków</w:t>
            </w:r>
          </w:p>
        </w:tc>
        <w:tc>
          <w:tcPr>
            <w:tcW w:w="1216" w:type="dxa"/>
            <w:gridSpan w:val="2"/>
            <w:tcBorders>
              <w:top w:val="single" w:sz="4" w:space="0" w:color="auto"/>
              <w:left w:val="single" w:sz="4" w:space="0" w:color="auto"/>
              <w:bottom w:val="single" w:sz="4" w:space="0" w:color="auto"/>
              <w:right w:val="single" w:sz="4" w:space="0" w:color="auto"/>
            </w:tcBorders>
          </w:tcPr>
          <w:p w14:paraId="0801C5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71447F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Zasiłki chorobowe, rodzinne, pogrzebowe</w:t>
            </w:r>
          </w:p>
        </w:tc>
      </w:tr>
      <w:tr w:rsidR="00656CE1" w:rsidRPr="00316142" w14:paraId="0785095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BC821D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C61C2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33CE9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164</w:t>
            </w:r>
          </w:p>
        </w:tc>
        <w:tc>
          <w:tcPr>
            <w:tcW w:w="709" w:type="dxa"/>
            <w:tcBorders>
              <w:top w:val="single" w:sz="4" w:space="0" w:color="auto"/>
              <w:left w:val="single" w:sz="4" w:space="0" w:color="auto"/>
              <w:bottom w:val="single" w:sz="4" w:space="0" w:color="auto"/>
              <w:right w:val="single" w:sz="4" w:space="0" w:color="auto"/>
            </w:tcBorders>
          </w:tcPr>
          <w:p w14:paraId="1C89C52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C5C855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Emerytury i renty</w:t>
            </w:r>
          </w:p>
        </w:tc>
        <w:tc>
          <w:tcPr>
            <w:tcW w:w="1216" w:type="dxa"/>
            <w:gridSpan w:val="2"/>
            <w:tcBorders>
              <w:top w:val="single" w:sz="4" w:space="0" w:color="auto"/>
              <w:left w:val="single" w:sz="4" w:space="0" w:color="auto"/>
              <w:bottom w:val="single" w:sz="4" w:space="0" w:color="auto"/>
              <w:right w:val="single" w:sz="4" w:space="0" w:color="auto"/>
            </w:tcBorders>
          </w:tcPr>
          <w:p w14:paraId="34751CB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BDBBA4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Wnioski dokumentacja dotycząca </w:t>
            </w:r>
            <w:r w:rsidRPr="00316142">
              <w:rPr>
                <w:rFonts w:asciiTheme="minorHAnsi" w:hAnsiTheme="minorHAnsi" w:cstheme="minorHAnsi"/>
                <w:sz w:val="24"/>
                <w:szCs w:val="24"/>
              </w:rPr>
              <w:lastRenderedPageBreak/>
              <w:t>ustalenia kapitału początkowego</w:t>
            </w:r>
          </w:p>
        </w:tc>
      </w:tr>
      <w:tr w:rsidR="00656CE1" w:rsidRPr="00316142" w14:paraId="2C0E565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5C2F04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8949D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E343E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165</w:t>
            </w:r>
          </w:p>
        </w:tc>
        <w:tc>
          <w:tcPr>
            <w:tcW w:w="709" w:type="dxa"/>
            <w:tcBorders>
              <w:top w:val="single" w:sz="4" w:space="0" w:color="auto"/>
              <w:left w:val="single" w:sz="4" w:space="0" w:color="auto"/>
              <w:bottom w:val="single" w:sz="4" w:space="0" w:color="auto"/>
              <w:right w:val="single" w:sz="4" w:space="0" w:color="auto"/>
            </w:tcBorders>
          </w:tcPr>
          <w:p w14:paraId="04AFE92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B91466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Ubezpieczenia zbiorowe w instytucjach ubezpieczeniowych</w:t>
            </w:r>
          </w:p>
        </w:tc>
        <w:tc>
          <w:tcPr>
            <w:tcW w:w="1216" w:type="dxa"/>
            <w:gridSpan w:val="2"/>
            <w:tcBorders>
              <w:top w:val="single" w:sz="4" w:space="0" w:color="auto"/>
              <w:left w:val="single" w:sz="4" w:space="0" w:color="auto"/>
              <w:bottom w:val="single" w:sz="4" w:space="0" w:color="auto"/>
              <w:right w:val="single" w:sz="4" w:space="0" w:color="auto"/>
            </w:tcBorders>
          </w:tcPr>
          <w:p w14:paraId="3F46BC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7AEE83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np. PZU, okresy przechowywania liczy się od upływu terminu umowy ubezpieczeniowej</w:t>
            </w:r>
          </w:p>
        </w:tc>
      </w:tr>
      <w:tr w:rsidR="00656CE1" w:rsidRPr="00316142" w14:paraId="2CE0D9C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D13772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ECF502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422C4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166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AA5AC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6569E8E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Pracownicze Plany Kapitałowe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2B18A08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6AD29D1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 in. informacje, wnioski, deklaracje rezygnacji, zmiany danych, listy wpłat</w:t>
            </w:r>
          </w:p>
        </w:tc>
      </w:tr>
      <w:tr w:rsidR="00656CE1" w:rsidRPr="00316142" w14:paraId="2ADF4A19" w14:textId="77777777" w:rsidTr="00FC3A4D">
        <w:trPr>
          <w:gridAfter w:val="1"/>
          <w:wAfter w:w="20" w:type="dxa"/>
          <w:trHeight w:val="545"/>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490FE5D6"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01F1193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960F7A0"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80861C9"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349C3064"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Administrowanie środkami rzeczowymi</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66F93408"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014E1098"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02EA695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32A615F"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1BE65903"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6EF17BA3"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41211B38"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2E1E08B0"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Regulacje oraz wyjaśnienia, interpretacje, opinie, akty prawne dotyczące zagadnień z zakresu spraw administracyjnych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1401D8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3B8C857"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2E09222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5D880ED"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DD6FF23"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C068FA6"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2C1940A"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07594171"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Inwestycje i remonty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6303EA2"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03DF7145"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157A5223" w14:textId="77777777" w:rsidTr="00FC3A4D">
        <w:trPr>
          <w:gridAfter w:val="1"/>
          <w:wAfter w:w="20" w:type="dxa"/>
          <w:trHeight w:val="663"/>
        </w:trPr>
        <w:tc>
          <w:tcPr>
            <w:tcW w:w="562" w:type="dxa"/>
            <w:tcBorders>
              <w:top w:val="single" w:sz="4" w:space="0" w:color="auto"/>
              <w:left w:val="single" w:sz="4" w:space="0" w:color="auto"/>
              <w:bottom w:val="single" w:sz="4" w:space="0" w:color="auto"/>
              <w:right w:val="single" w:sz="4" w:space="0" w:color="auto"/>
            </w:tcBorders>
          </w:tcPr>
          <w:p w14:paraId="2F712ECE"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241D647D"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A4C61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210</w:t>
            </w:r>
          </w:p>
        </w:tc>
        <w:tc>
          <w:tcPr>
            <w:tcW w:w="709" w:type="dxa"/>
            <w:tcBorders>
              <w:top w:val="single" w:sz="4" w:space="0" w:color="auto"/>
              <w:left w:val="single" w:sz="4" w:space="0" w:color="auto"/>
              <w:bottom w:val="single" w:sz="4" w:space="0" w:color="auto"/>
              <w:right w:val="single" w:sz="4" w:space="0" w:color="auto"/>
            </w:tcBorders>
          </w:tcPr>
          <w:p w14:paraId="4A50EA9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D43F16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Inwestycje</w:t>
            </w:r>
          </w:p>
        </w:tc>
        <w:tc>
          <w:tcPr>
            <w:tcW w:w="1216" w:type="dxa"/>
            <w:gridSpan w:val="2"/>
            <w:tcBorders>
              <w:top w:val="single" w:sz="4" w:space="0" w:color="auto"/>
              <w:left w:val="single" w:sz="4" w:space="0" w:color="auto"/>
              <w:bottom w:val="single" w:sz="4" w:space="0" w:color="auto"/>
              <w:right w:val="single" w:sz="4" w:space="0" w:color="auto"/>
            </w:tcBorders>
          </w:tcPr>
          <w:p w14:paraId="5290DAC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A24EBE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dot. przygotowania, wykonawstwa i odbioru. Okres przechowywania liczy się od momentu rozliczenia inwestycji, przy czym dokumentacja techniczna obiektu przechowywana jest u użytkownika przez cały czas eksploatacji i jeszcze przez 5 lat od momentu jego utraty; jeżeli dotyczy obiektów zabytkowych i nietypowych, kwalifikuje się ją do kategorii A</w:t>
            </w:r>
          </w:p>
        </w:tc>
      </w:tr>
      <w:tr w:rsidR="00656CE1" w:rsidRPr="00316142" w14:paraId="57E65D0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0ADC70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5BA42B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9E76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211</w:t>
            </w:r>
          </w:p>
        </w:tc>
        <w:tc>
          <w:tcPr>
            <w:tcW w:w="709" w:type="dxa"/>
            <w:tcBorders>
              <w:top w:val="single" w:sz="4" w:space="0" w:color="auto"/>
              <w:left w:val="single" w:sz="4" w:space="0" w:color="auto"/>
              <w:bottom w:val="single" w:sz="4" w:space="0" w:color="auto"/>
              <w:right w:val="single" w:sz="4" w:space="0" w:color="auto"/>
            </w:tcBorders>
          </w:tcPr>
          <w:p w14:paraId="2B349E1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CA265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Remonty</w:t>
            </w:r>
          </w:p>
        </w:tc>
        <w:tc>
          <w:tcPr>
            <w:tcW w:w="1216" w:type="dxa"/>
            <w:gridSpan w:val="2"/>
            <w:tcBorders>
              <w:top w:val="single" w:sz="4" w:space="0" w:color="auto"/>
              <w:left w:val="single" w:sz="4" w:space="0" w:color="auto"/>
              <w:bottom w:val="single" w:sz="4" w:space="0" w:color="auto"/>
              <w:right w:val="single" w:sz="4" w:space="0" w:color="auto"/>
            </w:tcBorders>
          </w:tcPr>
          <w:p w14:paraId="1D2DE39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480AFD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dot. przygotowania, wykonawstwa i odbioru remontów.</w:t>
            </w:r>
          </w:p>
        </w:tc>
      </w:tr>
      <w:tr w:rsidR="00656CE1" w:rsidRPr="00316142" w14:paraId="1B08F2B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B8B25B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6433A1D8"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22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2BD4C1AC"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1C16B409"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2E057AD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Administrowanie i eksploatowanie obiektów</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3472F9A"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7CF9ED13"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794BAAB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153C68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F3C21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68F9A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220</w:t>
            </w:r>
          </w:p>
        </w:tc>
        <w:tc>
          <w:tcPr>
            <w:tcW w:w="709" w:type="dxa"/>
            <w:tcBorders>
              <w:top w:val="single" w:sz="4" w:space="0" w:color="auto"/>
              <w:left w:val="single" w:sz="4" w:space="0" w:color="auto"/>
              <w:bottom w:val="single" w:sz="4" w:space="0" w:color="auto"/>
              <w:right w:val="single" w:sz="4" w:space="0" w:color="auto"/>
            </w:tcBorders>
          </w:tcPr>
          <w:p w14:paraId="5D3DDEE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99CDA9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Stan prawny nieruchomości</w:t>
            </w:r>
          </w:p>
        </w:tc>
        <w:tc>
          <w:tcPr>
            <w:tcW w:w="1216" w:type="dxa"/>
            <w:gridSpan w:val="2"/>
            <w:tcBorders>
              <w:top w:val="single" w:sz="4" w:space="0" w:color="auto"/>
              <w:left w:val="single" w:sz="4" w:space="0" w:color="auto"/>
              <w:bottom w:val="single" w:sz="4" w:space="0" w:color="auto"/>
              <w:right w:val="single" w:sz="4" w:space="0" w:color="auto"/>
            </w:tcBorders>
          </w:tcPr>
          <w:p w14:paraId="017BE107"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874862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nabywanie i zbywanie</w:t>
            </w:r>
          </w:p>
        </w:tc>
      </w:tr>
      <w:tr w:rsidR="00656CE1" w:rsidRPr="00316142" w14:paraId="4A78F9E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6E0E8F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D5609B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BED3D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221</w:t>
            </w:r>
          </w:p>
        </w:tc>
        <w:tc>
          <w:tcPr>
            <w:tcW w:w="709" w:type="dxa"/>
            <w:tcBorders>
              <w:top w:val="single" w:sz="4" w:space="0" w:color="auto"/>
              <w:left w:val="single" w:sz="4" w:space="0" w:color="auto"/>
              <w:bottom w:val="single" w:sz="4" w:space="0" w:color="auto"/>
              <w:right w:val="single" w:sz="4" w:space="0" w:color="auto"/>
            </w:tcBorders>
          </w:tcPr>
          <w:p w14:paraId="5BD0F72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AA77C0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Udostępnianie i oddawanie w najem lub w dzierżawę własnych obiektów i lokali oraz najmowanie lokali na potrzeby własne</w:t>
            </w:r>
          </w:p>
        </w:tc>
        <w:tc>
          <w:tcPr>
            <w:tcW w:w="1216" w:type="dxa"/>
            <w:gridSpan w:val="2"/>
            <w:tcBorders>
              <w:top w:val="single" w:sz="4" w:space="0" w:color="auto"/>
              <w:left w:val="single" w:sz="4" w:space="0" w:color="auto"/>
              <w:bottom w:val="single" w:sz="4" w:space="0" w:color="auto"/>
              <w:right w:val="single" w:sz="4" w:space="0" w:color="auto"/>
            </w:tcBorders>
          </w:tcPr>
          <w:p w14:paraId="064DC3A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056BC0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Okres przechowywania liczy się od daty utraty obiektu lub wygaśnięcia umowy najmu</w:t>
            </w:r>
          </w:p>
        </w:tc>
      </w:tr>
      <w:tr w:rsidR="00656CE1" w:rsidRPr="00316142" w14:paraId="02F7576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E18730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B01B86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0BE74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222</w:t>
            </w:r>
          </w:p>
        </w:tc>
        <w:tc>
          <w:tcPr>
            <w:tcW w:w="709" w:type="dxa"/>
            <w:tcBorders>
              <w:top w:val="single" w:sz="4" w:space="0" w:color="auto"/>
              <w:left w:val="single" w:sz="4" w:space="0" w:color="auto"/>
              <w:bottom w:val="single" w:sz="4" w:space="0" w:color="auto"/>
              <w:right w:val="single" w:sz="4" w:space="0" w:color="auto"/>
            </w:tcBorders>
          </w:tcPr>
          <w:p w14:paraId="6FB3D6B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423C5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Konserwacja i </w:t>
            </w:r>
            <w:r w:rsidRPr="00316142">
              <w:rPr>
                <w:rFonts w:asciiTheme="minorHAnsi" w:hAnsiTheme="minorHAnsi" w:cstheme="minorHAnsi"/>
                <w:sz w:val="24"/>
                <w:szCs w:val="24"/>
              </w:rPr>
              <w:lastRenderedPageBreak/>
              <w:t>eksploatacja bieżąca budynków, lokali i pomieszczeń</w:t>
            </w:r>
          </w:p>
        </w:tc>
        <w:tc>
          <w:tcPr>
            <w:tcW w:w="1216" w:type="dxa"/>
            <w:gridSpan w:val="2"/>
            <w:tcBorders>
              <w:top w:val="single" w:sz="4" w:space="0" w:color="auto"/>
              <w:left w:val="single" w:sz="4" w:space="0" w:color="auto"/>
              <w:bottom w:val="single" w:sz="4" w:space="0" w:color="auto"/>
              <w:right w:val="single" w:sz="4" w:space="0" w:color="auto"/>
            </w:tcBorders>
          </w:tcPr>
          <w:p w14:paraId="4510F506" w14:textId="77777777" w:rsidR="00656CE1" w:rsidRPr="00316142" w:rsidRDefault="00656CE1" w:rsidP="004F28AF">
            <w:pPr>
              <w:tabs>
                <w:tab w:val="left" w:pos="475"/>
                <w:tab w:val="center" w:pos="627"/>
              </w:tabs>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lastRenderedPageBreak/>
              <w:t>B5</w:t>
            </w:r>
          </w:p>
        </w:tc>
        <w:tc>
          <w:tcPr>
            <w:tcW w:w="3747" w:type="dxa"/>
            <w:tcBorders>
              <w:top w:val="single" w:sz="4" w:space="0" w:color="auto"/>
              <w:left w:val="single" w:sz="4" w:space="0" w:color="auto"/>
              <w:bottom w:val="single" w:sz="4" w:space="0" w:color="auto"/>
              <w:right w:val="single" w:sz="4" w:space="0" w:color="auto"/>
            </w:tcBorders>
          </w:tcPr>
          <w:p w14:paraId="3694BBD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Korespondencja dot. konserwacji, </w:t>
            </w:r>
            <w:r w:rsidRPr="00316142">
              <w:rPr>
                <w:rFonts w:asciiTheme="minorHAnsi" w:hAnsiTheme="minorHAnsi" w:cstheme="minorHAnsi"/>
                <w:sz w:val="24"/>
                <w:szCs w:val="24"/>
              </w:rPr>
              <w:lastRenderedPageBreak/>
              <w:t>zaopatrzenia w energię elektryczną, wodę, gaz, sprawy oświetlenia i ogrzewania, wywozy nieczystości (umowy), utrzymanie czystości w obiektach i na terenach przyległych itp., w tym przeglądy stanu technicznego, itp.</w:t>
            </w:r>
          </w:p>
        </w:tc>
      </w:tr>
      <w:tr w:rsidR="00656CE1" w:rsidRPr="00316142" w14:paraId="7BB6AB9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5E14058"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0D6E4AB6"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34F15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223</w:t>
            </w:r>
          </w:p>
        </w:tc>
        <w:tc>
          <w:tcPr>
            <w:tcW w:w="709" w:type="dxa"/>
            <w:tcBorders>
              <w:top w:val="single" w:sz="4" w:space="0" w:color="auto"/>
              <w:left w:val="single" w:sz="4" w:space="0" w:color="auto"/>
              <w:bottom w:val="single" w:sz="4" w:space="0" w:color="auto"/>
              <w:right w:val="single" w:sz="4" w:space="0" w:color="auto"/>
            </w:tcBorders>
          </w:tcPr>
          <w:p w14:paraId="191AC264"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2A0238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Podatki i opłaty publiczne</w:t>
            </w:r>
          </w:p>
        </w:tc>
        <w:tc>
          <w:tcPr>
            <w:tcW w:w="1216" w:type="dxa"/>
            <w:gridSpan w:val="2"/>
            <w:tcBorders>
              <w:top w:val="single" w:sz="4" w:space="0" w:color="auto"/>
              <w:left w:val="single" w:sz="4" w:space="0" w:color="auto"/>
              <w:bottom w:val="single" w:sz="4" w:space="0" w:color="auto"/>
              <w:right w:val="single" w:sz="4" w:space="0" w:color="auto"/>
            </w:tcBorders>
          </w:tcPr>
          <w:p w14:paraId="447F20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C09B6C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Deklaracje, wymiary podatkowe zwolnienia itp. Z wyjątkiem dowodów księgowych</w:t>
            </w:r>
          </w:p>
        </w:tc>
      </w:tr>
      <w:tr w:rsidR="00656CE1" w:rsidRPr="00316142" w14:paraId="58BB59A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9E1A6E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50CBFCA6"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CA85042"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201BD9A8"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6779C829"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Gospodarka materiałowa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4600CDB2"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7E008B9"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Dotyczy środków trwałych i nietrwałych</w:t>
            </w:r>
          </w:p>
        </w:tc>
      </w:tr>
      <w:tr w:rsidR="00656CE1" w:rsidRPr="00316142" w14:paraId="3518ED2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66A46B6"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278A0F"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E8486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230</w:t>
            </w:r>
          </w:p>
        </w:tc>
        <w:tc>
          <w:tcPr>
            <w:tcW w:w="709" w:type="dxa"/>
            <w:tcBorders>
              <w:top w:val="single" w:sz="4" w:space="0" w:color="auto"/>
              <w:left w:val="single" w:sz="4" w:space="0" w:color="auto"/>
              <w:bottom w:val="single" w:sz="4" w:space="0" w:color="auto"/>
              <w:right w:val="single" w:sz="4" w:space="0" w:color="auto"/>
            </w:tcBorders>
          </w:tcPr>
          <w:p w14:paraId="7B2E60E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D491ED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Zaopatrzenie w sprzęt, materiały i pomoce biurowe</w:t>
            </w:r>
          </w:p>
        </w:tc>
        <w:tc>
          <w:tcPr>
            <w:tcW w:w="1216" w:type="dxa"/>
            <w:gridSpan w:val="2"/>
            <w:tcBorders>
              <w:top w:val="single" w:sz="4" w:space="0" w:color="auto"/>
              <w:left w:val="single" w:sz="4" w:space="0" w:color="auto"/>
              <w:bottom w:val="single" w:sz="4" w:space="0" w:color="auto"/>
              <w:right w:val="single" w:sz="4" w:space="0" w:color="auto"/>
            </w:tcBorders>
          </w:tcPr>
          <w:p w14:paraId="3931078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8FAB5B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zamówienia, reklamacje, korespondencja handlowa z dostawcami ( zaopatrzenie w mat. biurowe, papier, tonery, art. bhp, środki czystości, sprzęt biurowy, art. komputerowe itp.)</w:t>
            </w:r>
          </w:p>
        </w:tc>
      </w:tr>
      <w:tr w:rsidR="00656CE1" w:rsidRPr="00316142" w14:paraId="5C7C045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84E4D81"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F001606"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59949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A5FF0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tcPr>
          <w:p w14:paraId="5F34B24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Ewidencja środków trwałych i nietrwałych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tcPr>
          <w:p w14:paraId="03A7999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 10</w:t>
            </w:r>
          </w:p>
        </w:tc>
        <w:tc>
          <w:tcPr>
            <w:tcW w:w="3747" w:type="dxa"/>
            <w:tcBorders>
              <w:top w:val="single" w:sz="4" w:space="0" w:color="auto"/>
              <w:left w:val="single" w:sz="4" w:space="0" w:color="auto"/>
              <w:bottom w:val="single" w:sz="4" w:space="0" w:color="auto"/>
              <w:right w:val="single" w:sz="4" w:space="0" w:color="auto"/>
            </w:tcBorders>
            <w:shd w:val="clear" w:color="auto" w:fill="FFFFFF"/>
          </w:tcPr>
          <w:p w14:paraId="4FBB38BA" w14:textId="77777777" w:rsidR="00656CE1" w:rsidRPr="00316142" w:rsidRDefault="00656CE1" w:rsidP="004F28AF">
            <w:pPr>
              <w:jc w:val="center"/>
              <w:rPr>
                <w:rFonts w:asciiTheme="minorHAnsi" w:hAnsiTheme="minorHAnsi" w:cstheme="minorHAnsi"/>
                <w:sz w:val="24"/>
                <w:szCs w:val="24"/>
              </w:rPr>
            </w:pPr>
          </w:p>
        </w:tc>
      </w:tr>
      <w:tr w:rsidR="00656CE1" w:rsidRPr="00316142" w14:paraId="7C1F1EA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CC09152"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2293C458"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E017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232</w:t>
            </w:r>
          </w:p>
        </w:tc>
        <w:tc>
          <w:tcPr>
            <w:tcW w:w="709" w:type="dxa"/>
            <w:tcBorders>
              <w:top w:val="single" w:sz="4" w:space="0" w:color="auto"/>
              <w:left w:val="single" w:sz="4" w:space="0" w:color="auto"/>
              <w:bottom w:val="single" w:sz="4" w:space="0" w:color="auto"/>
              <w:right w:val="single" w:sz="4" w:space="0" w:color="auto"/>
            </w:tcBorders>
          </w:tcPr>
          <w:p w14:paraId="44ED623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DDB57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Likwidacja środków trwałych i przedmiotów nietrwałych</w:t>
            </w:r>
          </w:p>
        </w:tc>
        <w:tc>
          <w:tcPr>
            <w:tcW w:w="1216" w:type="dxa"/>
            <w:gridSpan w:val="2"/>
            <w:tcBorders>
              <w:top w:val="single" w:sz="4" w:space="0" w:color="auto"/>
              <w:left w:val="single" w:sz="4" w:space="0" w:color="auto"/>
              <w:bottom w:val="single" w:sz="4" w:space="0" w:color="auto"/>
              <w:right w:val="single" w:sz="4" w:space="0" w:color="auto"/>
            </w:tcBorders>
          </w:tcPr>
          <w:p w14:paraId="118870A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A55796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Protokoły likwidacji, itp., okres przechowywania liczy się od momentu upłynnienia środka</w:t>
            </w:r>
          </w:p>
        </w:tc>
      </w:tr>
      <w:tr w:rsidR="00656CE1" w:rsidRPr="00316142" w14:paraId="540AAD1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0E73239"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7E9AD5"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06CD5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233</w:t>
            </w:r>
          </w:p>
        </w:tc>
        <w:tc>
          <w:tcPr>
            <w:tcW w:w="709" w:type="dxa"/>
            <w:tcBorders>
              <w:top w:val="single" w:sz="4" w:space="0" w:color="auto"/>
              <w:left w:val="single" w:sz="4" w:space="0" w:color="auto"/>
              <w:bottom w:val="single" w:sz="4" w:space="0" w:color="auto"/>
              <w:right w:val="single" w:sz="4" w:space="0" w:color="auto"/>
            </w:tcBorders>
          </w:tcPr>
          <w:p w14:paraId="33FFAAD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24AC59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techniczno-eksploatacyjna środków trwałych</w:t>
            </w:r>
          </w:p>
        </w:tc>
        <w:tc>
          <w:tcPr>
            <w:tcW w:w="1216" w:type="dxa"/>
            <w:gridSpan w:val="2"/>
            <w:tcBorders>
              <w:top w:val="single" w:sz="4" w:space="0" w:color="auto"/>
              <w:left w:val="single" w:sz="4" w:space="0" w:color="auto"/>
              <w:bottom w:val="single" w:sz="4" w:space="0" w:color="auto"/>
              <w:right w:val="single" w:sz="4" w:space="0" w:color="auto"/>
            </w:tcBorders>
          </w:tcPr>
          <w:p w14:paraId="398AFB8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3DF995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Opisy techniczne, instrukcje obsługi, dokumentacja eksploatacji, okres przechowywania liczy się od momentu likwidacji maszyny lub urządzenia</w:t>
            </w:r>
          </w:p>
        </w:tc>
      </w:tr>
      <w:tr w:rsidR="00656CE1" w:rsidRPr="00316142" w14:paraId="39A1773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8A0442C"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7764118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00E4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234</w:t>
            </w:r>
          </w:p>
        </w:tc>
        <w:tc>
          <w:tcPr>
            <w:tcW w:w="709" w:type="dxa"/>
            <w:tcBorders>
              <w:top w:val="single" w:sz="4" w:space="0" w:color="auto"/>
              <w:left w:val="single" w:sz="4" w:space="0" w:color="auto"/>
              <w:bottom w:val="single" w:sz="4" w:space="0" w:color="auto"/>
              <w:right w:val="single" w:sz="4" w:space="0" w:color="auto"/>
            </w:tcBorders>
          </w:tcPr>
          <w:p w14:paraId="1E45EE4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BD1C9A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Gospodarka odpadami i surowcami wtórnymi</w:t>
            </w:r>
          </w:p>
        </w:tc>
        <w:tc>
          <w:tcPr>
            <w:tcW w:w="1216" w:type="dxa"/>
            <w:gridSpan w:val="2"/>
            <w:tcBorders>
              <w:top w:val="single" w:sz="4" w:space="0" w:color="auto"/>
              <w:left w:val="single" w:sz="4" w:space="0" w:color="auto"/>
              <w:bottom w:val="single" w:sz="4" w:space="0" w:color="auto"/>
              <w:right w:val="single" w:sz="4" w:space="0" w:color="auto"/>
            </w:tcBorders>
          </w:tcPr>
          <w:p w14:paraId="3A3181D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84F69F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17E227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268035B"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6B55634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CE242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235</w:t>
            </w:r>
          </w:p>
        </w:tc>
        <w:tc>
          <w:tcPr>
            <w:tcW w:w="709" w:type="dxa"/>
            <w:tcBorders>
              <w:top w:val="single" w:sz="4" w:space="0" w:color="auto"/>
              <w:left w:val="single" w:sz="4" w:space="0" w:color="auto"/>
              <w:bottom w:val="single" w:sz="4" w:space="0" w:color="auto"/>
              <w:right w:val="single" w:sz="4" w:space="0" w:color="auto"/>
            </w:tcBorders>
          </w:tcPr>
          <w:p w14:paraId="104E1E6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FF1F3CC"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Opłata środowiskowa</w:t>
            </w:r>
          </w:p>
          <w:p w14:paraId="2022956E" w14:textId="77777777" w:rsidR="00656CE1" w:rsidRPr="00316142" w:rsidRDefault="00656CE1" w:rsidP="004F28AF">
            <w:pPr>
              <w:spacing w:before="60" w:after="60"/>
              <w:jc w:val="center"/>
              <w:rPr>
                <w:rFonts w:asciiTheme="minorHAnsi" w:hAnsiTheme="minorHAnsi" w:cstheme="minorHAnsi"/>
                <w:sz w:val="24"/>
                <w:szCs w:val="24"/>
              </w:rPr>
            </w:pPr>
          </w:p>
        </w:tc>
        <w:tc>
          <w:tcPr>
            <w:tcW w:w="1216" w:type="dxa"/>
            <w:gridSpan w:val="2"/>
            <w:tcBorders>
              <w:top w:val="single" w:sz="4" w:space="0" w:color="auto"/>
              <w:left w:val="single" w:sz="4" w:space="0" w:color="auto"/>
              <w:bottom w:val="single" w:sz="4" w:space="0" w:color="auto"/>
              <w:right w:val="single" w:sz="4" w:space="0" w:color="auto"/>
            </w:tcBorders>
          </w:tcPr>
          <w:p w14:paraId="69CB58E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391E7BB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Informacje o zakresie korzystania ze środowiska z Biura Zespołu w Będzinie oraz z Oddziałów Biura, Wykazy zawierające zbiorcze zestawienie informacji o zakresie korzystania ze środowiska oraz  o wysokości należnych opłat przekazywane do Urzędu Marszałkowskiego, Zbiorcze zestawienia przekazywane do </w:t>
            </w:r>
            <w:r w:rsidRPr="00316142">
              <w:rPr>
                <w:rFonts w:asciiTheme="minorHAnsi" w:hAnsiTheme="minorHAnsi" w:cstheme="minorHAnsi"/>
                <w:bCs/>
                <w:sz w:val="24"/>
                <w:szCs w:val="24"/>
              </w:rPr>
              <w:t>Krajowego Ośrodka Bilansowania i Zarządzania Emisjami</w:t>
            </w:r>
          </w:p>
        </w:tc>
      </w:tr>
      <w:tr w:rsidR="00656CE1" w:rsidRPr="00316142" w14:paraId="652CB9D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EFCB4B3"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7FAD1AD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EB35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236</w:t>
            </w:r>
          </w:p>
        </w:tc>
        <w:tc>
          <w:tcPr>
            <w:tcW w:w="709" w:type="dxa"/>
            <w:tcBorders>
              <w:top w:val="single" w:sz="4" w:space="0" w:color="auto"/>
              <w:left w:val="single" w:sz="4" w:space="0" w:color="auto"/>
              <w:bottom w:val="single" w:sz="4" w:space="0" w:color="auto"/>
              <w:right w:val="single" w:sz="4" w:space="0" w:color="auto"/>
            </w:tcBorders>
          </w:tcPr>
          <w:p w14:paraId="1061B4B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F5E8AC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 xml:space="preserve">Ewidencja </w:t>
            </w:r>
            <w:r w:rsidRPr="00316142">
              <w:rPr>
                <w:rFonts w:asciiTheme="minorHAnsi" w:hAnsiTheme="minorHAnsi" w:cstheme="minorHAnsi"/>
                <w:sz w:val="24"/>
                <w:szCs w:val="24"/>
              </w:rPr>
              <w:lastRenderedPageBreak/>
              <w:t>umundurowania pracowników Służby Parków</w:t>
            </w:r>
          </w:p>
        </w:tc>
        <w:tc>
          <w:tcPr>
            <w:tcW w:w="1216" w:type="dxa"/>
            <w:gridSpan w:val="2"/>
            <w:tcBorders>
              <w:top w:val="single" w:sz="4" w:space="0" w:color="auto"/>
              <w:left w:val="single" w:sz="4" w:space="0" w:color="auto"/>
              <w:bottom w:val="single" w:sz="4" w:space="0" w:color="auto"/>
              <w:right w:val="single" w:sz="4" w:space="0" w:color="auto"/>
            </w:tcBorders>
          </w:tcPr>
          <w:p w14:paraId="38FEB3E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lastRenderedPageBreak/>
              <w:t>B10</w:t>
            </w:r>
          </w:p>
        </w:tc>
        <w:tc>
          <w:tcPr>
            <w:tcW w:w="3747" w:type="dxa"/>
            <w:tcBorders>
              <w:top w:val="single" w:sz="4" w:space="0" w:color="auto"/>
              <w:left w:val="single" w:sz="4" w:space="0" w:color="auto"/>
              <w:bottom w:val="single" w:sz="4" w:space="0" w:color="auto"/>
              <w:right w:val="single" w:sz="4" w:space="0" w:color="auto"/>
            </w:tcBorders>
          </w:tcPr>
          <w:p w14:paraId="1E48AD4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BA68BD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FE22B4B"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22A3D34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EE494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237</w:t>
            </w:r>
          </w:p>
        </w:tc>
        <w:tc>
          <w:tcPr>
            <w:tcW w:w="709" w:type="dxa"/>
            <w:tcBorders>
              <w:top w:val="single" w:sz="4" w:space="0" w:color="auto"/>
              <w:left w:val="single" w:sz="4" w:space="0" w:color="auto"/>
              <w:bottom w:val="single" w:sz="4" w:space="0" w:color="auto"/>
              <w:right w:val="single" w:sz="4" w:space="0" w:color="auto"/>
            </w:tcBorders>
          </w:tcPr>
          <w:p w14:paraId="2D7EF36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A4B9300"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Ewidencja odzieży BHP dla pracowników gospodarczych</w:t>
            </w:r>
          </w:p>
        </w:tc>
        <w:tc>
          <w:tcPr>
            <w:tcW w:w="1216" w:type="dxa"/>
            <w:gridSpan w:val="2"/>
            <w:tcBorders>
              <w:top w:val="single" w:sz="4" w:space="0" w:color="auto"/>
              <w:left w:val="single" w:sz="4" w:space="0" w:color="auto"/>
              <w:bottom w:val="single" w:sz="4" w:space="0" w:color="auto"/>
              <w:right w:val="single" w:sz="4" w:space="0" w:color="auto"/>
            </w:tcBorders>
          </w:tcPr>
          <w:p w14:paraId="405351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774ECA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5F9DDB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F4FAF83"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2F0D30D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16C86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238</w:t>
            </w:r>
          </w:p>
        </w:tc>
        <w:tc>
          <w:tcPr>
            <w:tcW w:w="709" w:type="dxa"/>
            <w:tcBorders>
              <w:top w:val="single" w:sz="4" w:space="0" w:color="auto"/>
              <w:left w:val="single" w:sz="4" w:space="0" w:color="auto"/>
              <w:bottom w:val="single" w:sz="4" w:space="0" w:color="auto"/>
              <w:right w:val="single" w:sz="4" w:space="0" w:color="auto"/>
            </w:tcBorders>
          </w:tcPr>
          <w:p w14:paraId="0D13B2C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7BF149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Eksploatacja środków trwałych i przedmiotów nietrwałych</w:t>
            </w:r>
          </w:p>
        </w:tc>
        <w:tc>
          <w:tcPr>
            <w:tcW w:w="1216" w:type="dxa"/>
            <w:gridSpan w:val="2"/>
            <w:tcBorders>
              <w:top w:val="single" w:sz="4" w:space="0" w:color="auto"/>
              <w:left w:val="single" w:sz="4" w:space="0" w:color="auto"/>
              <w:bottom w:val="single" w:sz="4" w:space="0" w:color="auto"/>
              <w:right w:val="single" w:sz="4" w:space="0" w:color="auto"/>
            </w:tcBorders>
          </w:tcPr>
          <w:p w14:paraId="08861F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C6ABDA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8BCA0C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DBADA72"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45B06A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31B1A32"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51C8CEB9"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FAF71E4"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Transport, łączność, infrastruktura informatyczna i telekomunikacyjna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8B0F3C6"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784B265"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4289218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7702B09"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552FDC13"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1A9CA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240</w:t>
            </w:r>
          </w:p>
        </w:tc>
        <w:tc>
          <w:tcPr>
            <w:tcW w:w="709" w:type="dxa"/>
            <w:tcBorders>
              <w:top w:val="single" w:sz="4" w:space="0" w:color="auto"/>
              <w:left w:val="single" w:sz="4" w:space="0" w:color="auto"/>
              <w:bottom w:val="single" w:sz="4" w:space="0" w:color="auto"/>
              <w:right w:val="single" w:sz="4" w:space="0" w:color="auto"/>
            </w:tcBorders>
          </w:tcPr>
          <w:p w14:paraId="1FF8345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FFBE11E"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Zakupy środków i usług transportowych, łączności, pocztowych i kurierskich</w:t>
            </w:r>
          </w:p>
        </w:tc>
        <w:tc>
          <w:tcPr>
            <w:tcW w:w="1216" w:type="dxa"/>
            <w:gridSpan w:val="2"/>
            <w:tcBorders>
              <w:top w:val="single" w:sz="4" w:space="0" w:color="auto"/>
              <w:left w:val="single" w:sz="4" w:space="0" w:color="auto"/>
              <w:bottom w:val="single" w:sz="4" w:space="0" w:color="auto"/>
              <w:right w:val="single" w:sz="4" w:space="0" w:color="auto"/>
            </w:tcBorders>
          </w:tcPr>
          <w:p w14:paraId="4CF7FFA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6116CB7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8B3E2E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1D7E47A"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7264EB2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9DC79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241</w:t>
            </w:r>
          </w:p>
        </w:tc>
        <w:tc>
          <w:tcPr>
            <w:tcW w:w="709" w:type="dxa"/>
            <w:tcBorders>
              <w:top w:val="single" w:sz="4" w:space="0" w:color="auto"/>
              <w:left w:val="single" w:sz="4" w:space="0" w:color="auto"/>
              <w:bottom w:val="single" w:sz="4" w:space="0" w:color="auto"/>
              <w:right w:val="single" w:sz="4" w:space="0" w:color="auto"/>
            </w:tcBorders>
          </w:tcPr>
          <w:p w14:paraId="53FE4A3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D71E477"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Eksploatacja własnych środków transportowych</w:t>
            </w:r>
          </w:p>
        </w:tc>
        <w:tc>
          <w:tcPr>
            <w:tcW w:w="1216" w:type="dxa"/>
            <w:gridSpan w:val="2"/>
            <w:tcBorders>
              <w:top w:val="single" w:sz="4" w:space="0" w:color="auto"/>
              <w:left w:val="single" w:sz="4" w:space="0" w:color="auto"/>
              <w:bottom w:val="single" w:sz="4" w:space="0" w:color="auto"/>
              <w:right w:val="single" w:sz="4" w:space="0" w:color="auto"/>
            </w:tcBorders>
          </w:tcPr>
          <w:p w14:paraId="755683D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30BD9E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Karty drogowe samochodów służbowych, zaopatrzenie w materiały eksploatacyjne, teczki  pojazdów, zestawienia kilometrów, oceny stanu technicznego pojazdów  przeglądy techniczne, remonty, sprawy garaży, myjni itp.)</w:t>
            </w:r>
          </w:p>
        </w:tc>
      </w:tr>
      <w:tr w:rsidR="00656CE1" w:rsidRPr="00316142" w14:paraId="12AB99C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814FCFB"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1839F816"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EF21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242</w:t>
            </w:r>
          </w:p>
        </w:tc>
        <w:tc>
          <w:tcPr>
            <w:tcW w:w="709" w:type="dxa"/>
            <w:tcBorders>
              <w:top w:val="single" w:sz="4" w:space="0" w:color="auto"/>
              <w:left w:val="single" w:sz="4" w:space="0" w:color="auto"/>
              <w:bottom w:val="single" w:sz="4" w:space="0" w:color="auto"/>
              <w:right w:val="single" w:sz="4" w:space="0" w:color="auto"/>
            </w:tcBorders>
          </w:tcPr>
          <w:p w14:paraId="2AEDF68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6183D1F"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Użytkowanie obcych środków transportowych</w:t>
            </w:r>
          </w:p>
        </w:tc>
        <w:tc>
          <w:tcPr>
            <w:tcW w:w="1216" w:type="dxa"/>
            <w:gridSpan w:val="2"/>
            <w:tcBorders>
              <w:top w:val="single" w:sz="4" w:space="0" w:color="auto"/>
              <w:left w:val="single" w:sz="4" w:space="0" w:color="auto"/>
              <w:bottom w:val="single" w:sz="4" w:space="0" w:color="auto"/>
              <w:right w:val="single" w:sz="4" w:space="0" w:color="auto"/>
            </w:tcBorders>
          </w:tcPr>
          <w:p w14:paraId="6AED73B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327D798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Zlecenia, umowy o wykorzystaniu prywatnych samochodów</w:t>
            </w:r>
          </w:p>
        </w:tc>
      </w:tr>
      <w:tr w:rsidR="00656CE1" w:rsidRPr="00316142" w14:paraId="4346E10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C37B63E"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575CE3"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934D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243</w:t>
            </w:r>
          </w:p>
        </w:tc>
        <w:tc>
          <w:tcPr>
            <w:tcW w:w="709" w:type="dxa"/>
            <w:tcBorders>
              <w:top w:val="single" w:sz="4" w:space="0" w:color="auto"/>
              <w:left w:val="single" w:sz="4" w:space="0" w:color="auto"/>
              <w:bottom w:val="single" w:sz="4" w:space="0" w:color="auto"/>
              <w:right w:val="single" w:sz="4" w:space="0" w:color="auto"/>
            </w:tcBorders>
          </w:tcPr>
          <w:p w14:paraId="3817BE3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1E81733"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Eksploatacja środków łączności (telefonów, telefaksów)</w:t>
            </w:r>
          </w:p>
        </w:tc>
        <w:tc>
          <w:tcPr>
            <w:tcW w:w="1216" w:type="dxa"/>
            <w:gridSpan w:val="2"/>
            <w:tcBorders>
              <w:top w:val="single" w:sz="4" w:space="0" w:color="auto"/>
              <w:left w:val="single" w:sz="4" w:space="0" w:color="auto"/>
              <w:bottom w:val="single" w:sz="4" w:space="0" w:color="auto"/>
              <w:right w:val="single" w:sz="4" w:space="0" w:color="auto"/>
            </w:tcBorders>
          </w:tcPr>
          <w:p w14:paraId="3FCEB84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87F35F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dokumentacja dotycząca konserwacji i remontów środków łączności</w:t>
            </w:r>
          </w:p>
        </w:tc>
      </w:tr>
      <w:tr w:rsidR="00656CE1" w:rsidRPr="00316142" w14:paraId="4183AD3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132E943"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2B798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E1B66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244</w:t>
            </w:r>
          </w:p>
        </w:tc>
        <w:tc>
          <w:tcPr>
            <w:tcW w:w="709" w:type="dxa"/>
            <w:tcBorders>
              <w:top w:val="single" w:sz="4" w:space="0" w:color="auto"/>
              <w:left w:val="single" w:sz="4" w:space="0" w:color="auto"/>
              <w:bottom w:val="single" w:sz="4" w:space="0" w:color="auto"/>
              <w:right w:val="single" w:sz="4" w:space="0" w:color="auto"/>
            </w:tcBorders>
          </w:tcPr>
          <w:p w14:paraId="451FC4D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ECF5F1E"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Organizacja i eksploatacja infrastruktury informatycznej i telekomunikacyjnej (modemów, łączy internetowych)</w:t>
            </w:r>
          </w:p>
        </w:tc>
        <w:tc>
          <w:tcPr>
            <w:tcW w:w="1216" w:type="dxa"/>
            <w:gridSpan w:val="2"/>
            <w:tcBorders>
              <w:top w:val="single" w:sz="4" w:space="0" w:color="auto"/>
              <w:left w:val="single" w:sz="4" w:space="0" w:color="auto"/>
              <w:bottom w:val="single" w:sz="4" w:space="0" w:color="auto"/>
              <w:right w:val="single" w:sz="4" w:space="0" w:color="auto"/>
            </w:tcBorders>
          </w:tcPr>
          <w:p w14:paraId="2480FB2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32F1D4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A9E14F7"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7398470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3E9F604"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18FD7E3"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659F089"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36DA623"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Ochrona obiektów i mienia oraz sprawy obronne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08B7BFC"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2204259"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7A59DB8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D97304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C23167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20A4F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250</w:t>
            </w:r>
          </w:p>
        </w:tc>
        <w:tc>
          <w:tcPr>
            <w:tcW w:w="709" w:type="dxa"/>
            <w:tcBorders>
              <w:top w:val="single" w:sz="4" w:space="0" w:color="auto"/>
              <w:left w:val="single" w:sz="4" w:space="0" w:color="auto"/>
              <w:bottom w:val="single" w:sz="4" w:space="0" w:color="auto"/>
              <w:right w:val="single" w:sz="4" w:space="0" w:color="auto"/>
            </w:tcBorders>
          </w:tcPr>
          <w:p w14:paraId="7464C51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8E9A97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i dozór mienia jednostki</w:t>
            </w:r>
          </w:p>
        </w:tc>
        <w:tc>
          <w:tcPr>
            <w:tcW w:w="1216" w:type="dxa"/>
            <w:gridSpan w:val="2"/>
            <w:tcBorders>
              <w:top w:val="single" w:sz="4" w:space="0" w:color="auto"/>
              <w:left w:val="single" w:sz="4" w:space="0" w:color="auto"/>
              <w:bottom w:val="single" w:sz="4" w:space="0" w:color="auto"/>
              <w:right w:val="single" w:sz="4" w:space="0" w:color="auto"/>
            </w:tcBorders>
          </w:tcPr>
          <w:p w14:paraId="17183226"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16489A7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FCE8E2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448D61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94AF65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DA5A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251</w:t>
            </w:r>
          </w:p>
        </w:tc>
        <w:tc>
          <w:tcPr>
            <w:tcW w:w="709" w:type="dxa"/>
            <w:tcBorders>
              <w:top w:val="single" w:sz="4" w:space="0" w:color="auto"/>
              <w:left w:val="single" w:sz="4" w:space="0" w:color="auto"/>
              <w:bottom w:val="single" w:sz="4" w:space="0" w:color="auto"/>
              <w:right w:val="single" w:sz="4" w:space="0" w:color="auto"/>
            </w:tcBorders>
          </w:tcPr>
          <w:p w14:paraId="72C33F8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767FDB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Ubezpieczenia majątkowe</w:t>
            </w:r>
          </w:p>
        </w:tc>
        <w:tc>
          <w:tcPr>
            <w:tcW w:w="1216" w:type="dxa"/>
            <w:gridSpan w:val="2"/>
            <w:tcBorders>
              <w:top w:val="single" w:sz="4" w:space="0" w:color="auto"/>
              <w:left w:val="single" w:sz="4" w:space="0" w:color="auto"/>
              <w:bottom w:val="single" w:sz="4" w:space="0" w:color="auto"/>
              <w:right w:val="single" w:sz="4" w:space="0" w:color="auto"/>
            </w:tcBorders>
          </w:tcPr>
          <w:p w14:paraId="7B7C7A9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7177E66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M.in. ubezpieczenia od pożaru, kradzieży nieruchomości, ruchomości, środków transportu, </w:t>
            </w:r>
            <w:r w:rsidRPr="00316142">
              <w:rPr>
                <w:rFonts w:asciiTheme="minorHAnsi" w:hAnsiTheme="minorHAnsi" w:cstheme="minorHAnsi"/>
                <w:sz w:val="24"/>
                <w:szCs w:val="24"/>
              </w:rPr>
              <w:lastRenderedPageBreak/>
              <w:t xml:space="preserve">itp., </w:t>
            </w:r>
            <w:r w:rsidRPr="00316142">
              <w:rPr>
                <w:rFonts w:asciiTheme="minorHAnsi" w:hAnsiTheme="minorHAnsi" w:cstheme="minorHAnsi"/>
                <w:bCs/>
                <w:sz w:val="24"/>
                <w:szCs w:val="24"/>
              </w:rPr>
              <w:t xml:space="preserve">OC od działalności, </w:t>
            </w:r>
            <w:r w:rsidRPr="00316142">
              <w:rPr>
                <w:rFonts w:asciiTheme="minorHAnsi" w:hAnsiTheme="minorHAnsi" w:cstheme="minorHAnsi"/>
                <w:sz w:val="24"/>
                <w:szCs w:val="24"/>
              </w:rPr>
              <w:t>sprawy odszkodowań; okres przechowywania liczy się od daty wygaśnięcia umowy</w:t>
            </w:r>
          </w:p>
        </w:tc>
      </w:tr>
      <w:tr w:rsidR="00656CE1" w:rsidRPr="00316142" w14:paraId="3B828EB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22F4EF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BF4744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1DA3E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252</w:t>
            </w:r>
          </w:p>
        </w:tc>
        <w:tc>
          <w:tcPr>
            <w:tcW w:w="709" w:type="dxa"/>
            <w:tcBorders>
              <w:top w:val="single" w:sz="4" w:space="0" w:color="auto"/>
              <w:left w:val="single" w:sz="4" w:space="0" w:color="auto"/>
              <w:bottom w:val="single" w:sz="4" w:space="0" w:color="auto"/>
              <w:right w:val="single" w:sz="4" w:space="0" w:color="auto"/>
            </w:tcBorders>
          </w:tcPr>
          <w:p w14:paraId="4824D1B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78E57B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przeciwpożarowa</w:t>
            </w:r>
          </w:p>
        </w:tc>
        <w:tc>
          <w:tcPr>
            <w:tcW w:w="1216" w:type="dxa"/>
            <w:gridSpan w:val="2"/>
            <w:tcBorders>
              <w:top w:val="single" w:sz="4" w:space="0" w:color="auto"/>
              <w:left w:val="single" w:sz="4" w:space="0" w:color="auto"/>
              <w:bottom w:val="single" w:sz="4" w:space="0" w:color="auto"/>
              <w:right w:val="single" w:sz="4" w:space="0" w:color="auto"/>
            </w:tcBorders>
          </w:tcPr>
          <w:p w14:paraId="3AC8A39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E39691F"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948146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AAB0FF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F90B47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67765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253</w:t>
            </w:r>
          </w:p>
        </w:tc>
        <w:tc>
          <w:tcPr>
            <w:tcW w:w="709" w:type="dxa"/>
            <w:tcBorders>
              <w:top w:val="single" w:sz="4" w:space="0" w:color="auto"/>
              <w:left w:val="single" w:sz="4" w:space="0" w:color="auto"/>
              <w:bottom w:val="single" w:sz="4" w:space="0" w:color="auto"/>
              <w:right w:val="single" w:sz="4" w:space="0" w:color="auto"/>
            </w:tcBorders>
          </w:tcPr>
          <w:p w14:paraId="6532F9C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FA47C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Sprawy obronne, obrony cywilnej i zarządzanie kryzysowe</w:t>
            </w:r>
          </w:p>
        </w:tc>
        <w:tc>
          <w:tcPr>
            <w:tcW w:w="1216" w:type="dxa"/>
            <w:gridSpan w:val="2"/>
            <w:tcBorders>
              <w:top w:val="single" w:sz="4" w:space="0" w:color="auto"/>
              <w:left w:val="single" w:sz="4" w:space="0" w:color="auto"/>
              <w:bottom w:val="single" w:sz="4" w:space="0" w:color="auto"/>
              <w:right w:val="single" w:sz="4" w:space="0" w:color="auto"/>
            </w:tcBorders>
          </w:tcPr>
          <w:p w14:paraId="145242C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32D8267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F91F7A4" w14:textId="77777777" w:rsidTr="00FC3A4D">
        <w:trPr>
          <w:gridAfter w:val="1"/>
          <w:wAfter w:w="20" w:type="dxa"/>
          <w:trHeight w:val="97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4341E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tcPr>
          <w:p w14:paraId="284330C1"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26</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34B211B0"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hemeFill="accent4"/>
          </w:tcPr>
          <w:p w14:paraId="2E5D61E8"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4F81DA5F"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Zamówienia publiczne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43A3473A"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B5</w:t>
            </w:r>
          </w:p>
        </w:tc>
        <w:tc>
          <w:tcPr>
            <w:tcW w:w="3747" w:type="dxa"/>
            <w:tcBorders>
              <w:top w:val="single" w:sz="4" w:space="0" w:color="auto"/>
              <w:left w:val="single" w:sz="4" w:space="0" w:color="auto"/>
              <w:bottom w:val="single" w:sz="4" w:space="0" w:color="auto"/>
              <w:right w:val="single" w:sz="4" w:space="0" w:color="auto"/>
            </w:tcBorders>
            <w:shd w:val="clear" w:color="auto" w:fill="FFC000" w:themeFill="accent4"/>
          </w:tcPr>
          <w:p w14:paraId="69F0584E"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 xml:space="preserve">W zakresie całej działalności jednostki. </w:t>
            </w:r>
          </w:p>
          <w:p w14:paraId="4478992E"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Rejestr zamówień publicznych.</w:t>
            </w:r>
          </w:p>
          <w:p w14:paraId="61994251"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Plany i roczne sprawozdania z realizacji zamówień publicznych w skali całej Jednostki – klasa 032; umowy kat. B10</w:t>
            </w:r>
          </w:p>
        </w:tc>
      </w:tr>
      <w:tr w:rsidR="00656CE1" w:rsidRPr="00316142" w14:paraId="4DF2E2EB" w14:textId="77777777" w:rsidTr="00FC3A4D">
        <w:trPr>
          <w:gridAfter w:val="1"/>
          <w:wAfter w:w="20" w:type="dxa"/>
          <w:trHeight w:val="665"/>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2DD61CBB"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3</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0A18F6B9"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ABDC0F0"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C9FBE0F"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774B1D7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Finanse i obsługa finansowo-księgowa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17B72EA9"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6985D2BF"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6F1A3061" w14:textId="77777777" w:rsidTr="00FC3A4D">
        <w:trPr>
          <w:gridAfter w:val="1"/>
          <w:wAfter w:w="20" w:type="dxa"/>
          <w:trHeight w:val="1768"/>
        </w:trPr>
        <w:tc>
          <w:tcPr>
            <w:tcW w:w="562" w:type="dxa"/>
            <w:tcBorders>
              <w:top w:val="single" w:sz="4" w:space="0" w:color="auto"/>
              <w:left w:val="single" w:sz="4" w:space="0" w:color="auto"/>
              <w:bottom w:val="single" w:sz="4" w:space="0" w:color="auto"/>
              <w:right w:val="single" w:sz="4" w:space="0" w:color="auto"/>
            </w:tcBorders>
          </w:tcPr>
          <w:p w14:paraId="79F8430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44309F2A"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30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856E18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5815E42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5ADDD720"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Wyjaśnienia, interpretacje, opinie akty prawne dotyczące zagadnień z zakresu finansów</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B92BA40"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16FFD1A4"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059C154B" w14:textId="77777777" w:rsidTr="00FC3A4D">
        <w:trPr>
          <w:gridAfter w:val="1"/>
          <w:wAfter w:w="20" w:type="dxa"/>
          <w:trHeight w:val="526"/>
        </w:trPr>
        <w:tc>
          <w:tcPr>
            <w:tcW w:w="562" w:type="dxa"/>
            <w:tcBorders>
              <w:top w:val="single" w:sz="4" w:space="0" w:color="auto"/>
              <w:left w:val="single" w:sz="4" w:space="0" w:color="auto"/>
              <w:bottom w:val="single" w:sz="4" w:space="0" w:color="auto"/>
              <w:right w:val="single" w:sz="4" w:space="0" w:color="auto"/>
            </w:tcBorders>
          </w:tcPr>
          <w:p w14:paraId="5ABEF51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CD7D4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4CB5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300</w:t>
            </w:r>
          </w:p>
        </w:tc>
        <w:tc>
          <w:tcPr>
            <w:tcW w:w="709" w:type="dxa"/>
            <w:tcBorders>
              <w:top w:val="single" w:sz="4" w:space="0" w:color="auto"/>
              <w:left w:val="single" w:sz="4" w:space="0" w:color="auto"/>
              <w:bottom w:val="single" w:sz="4" w:space="0" w:color="auto"/>
              <w:right w:val="single" w:sz="4" w:space="0" w:color="auto"/>
            </w:tcBorders>
          </w:tcPr>
          <w:p w14:paraId="61E7A0F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E15EF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akty prawne dotyczące planowania i realizacji budżetu</w:t>
            </w:r>
          </w:p>
        </w:tc>
        <w:tc>
          <w:tcPr>
            <w:tcW w:w="1216" w:type="dxa"/>
            <w:gridSpan w:val="2"/>
            <w:tcBorders>
              <w:top w:val="single" w:sz="4" w:space="0" w:color="auto"/>
              <w:left w:val="single" w:sz="4" w:space="0" w:color="auto"/>
              <w:bottom w:val="single" w:sz="4" w:space="0" w:color="auto"/>
              <w:right w:val="single" w:sz="4" w:space="0" w:color="auto"/>
            </w:tcBorders>
          </w:tcPr>
          <w:p w14:paraId="7A9B8D6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C8CEE3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33D33DA" w14:textId="77777777" w:rsidTr="00FC3A4D">
        <w:trPr>
          <w:gridAfter w:val="1"/>
          <w:wAfter w:w="20" w:type="dxa"/>
          <w:trHeight w:val="414"/>
        </w:trPr>
        <w:tc>
          <w:tcPr>
            <w:tcW w:w="562" w:type="dxa"/>
            <w:tcBorders>
              <w:top w:val="single" w:sz="4" w:space="0" w:color="auto"/>
              <w:left w:val="single" w:sz="4" w:space="0" w:color="auto"/>
              <w:bottom w:val="single" w:sz="4" w:space="0" w:color="auto"/>
              <w:right w:val="single" w:sz="4" w:space="0" w:color="auto"/>
            </w:tcBorders>
          </w:tcPr>
          <w:p w14:paraId="4FE9992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FA4CB1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0F7F4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301</w:t>
            </w:r>
          </w:p>
        </w:tc>
        <w:tc>
          <w:tcPr>
            <w:tcW w:w="709" w:type="dxa"/>
            <w:tcBorders>
              <w:top w:val="single" w:sz="4" w:space="0" w:color="auto"/>
              <w:left w:val="single" w:sz="4" w:space="0" w:color="auto"/>
              <w:bottom w:val="single" w:sz="4" w:space="0" w:color="auto"/>
              <w:right w:val="single" w:sz="4" w:space="0" w:color="auto"/>
            </w:tcBorders>
          </w:tcPr>
          <w:p w14:paraId="6D93A04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378FF4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Polityka rachunkowości i plany kont</w:t>
            </w:r>
          </w:p>
        </w:tc>
        <w:tc>
          <w:tcPr>
            <w:tcW w:w="1216" w:type="dxa"/>
            <w:gridSpan w:val="2"/>
            <w:tcBorders>
              <w:top w:val="single" w:sz="4" w:space="0" w:color="auto"/>
              <w:left w:val="single" w:sz="4" w:space="0" w:color="auto"/>
              <w:bottom w:val="single" w:sz="4" w:space="0" w:color="auto"/>
              <w:right w:val="single" w:sz="4" w:space="0" w:color="auto"/>
            </w:tcBorders>
          </w:tcPr>
          <w:p w14:paraId="63E5A6C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C3CCA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projekty, uzgodnienia</w:t>
            </w:r>
          </w:p>
        </w:tc>
      </w:tr>
      <w:tr w:rsidR="00656CE1" w:rsidRPr="00316142" w14:paraId="441CCC4B" w14:textId="77777777" w:rsidTr="00FC3A4D">
        <w:trPr>
          <w:gridAfter w:val="1"/>
          <w:wAfter w:w="20" w:type="dxa"/>
          <w:trHeight w:val="453"/>
        </w:trPr>
        <w:tc>
          <w:tcPr>
            <w:tcW w:w="562" w:type="dxa"/>
            <w:tcBorders>
              <w:top w:val="single" w:sz="4" w:space="0" w:color="auto"/>
              <w:left w:val="single" w:sz="4" w:space="0" w:color="auto"/>
              <w:bottom w:val="single" w:sz="4" w:space="0" w:color="auto"/>
              <w:right w:val="single" w:sz="4" w:space="0" w:color="auto"/>
            </w:tcBorders>
          </w:tcPr>
          <w:p w14:paraId="1DFB052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0112D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3C970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302</w:t>
            </w:r>
          </w:p>
        </w:tc>
        <w:tc>
          <w:tcPr>
            <w:tcW w:w="709" w:type="dxa"/>
            <w:tcBorders>
              <w:top w:val="single" w:sz="4" w:space="0" w:color="auto"/>
              <w:left w:val="single" w:sz="4" w:space="0" w:color="auto"/>
              <w:bottom w:val="single" w:sz="4" w:space="0" w:color="auto"/>
              <w:right w:val="single" w:sz="4" w:space="0" w:color="auto"/>
            </w:tcBorders>
          </w:tcPr>
          <w:p w14:paraId="3579AD1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7F35B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Wyjaśnienia, interpretacje, opinie dotyczące z zakresu rachunkowości księgowości i obsługi kasowej</w:t>
            </w:r>
          </w:p>
        </w:tc>
        <w:tc>
          <w:tcPr>
            <w:tcW w:w="1216" w:type="dxa"/>
            <w:gridSpan w:val="2"/>
            <w:tcBorders>
              <w:top w:val="single" w:sz="4" w:space="0" w:color="auto"/>
              <w:left w:val="single" w:sz="4" w:space="0" w:color="auto"/>
              <w:bottom w:val="single" w:sz="4" w:space="0" w:color="auto"/>
              <w:right w:val="single" w:sz="4" w:space="0" w:color="auto"/>
            </w:tcBorders>
          </w:tcPr>
          <w:p w14:paraId="6DFAA9F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45676E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94C769E" w14:textId="77777777" w:rsidTr="00FC3A4D">
        <w:trPr>
          <w:gridAfter w:val="1"/>
          <w:wAfter w:w="20" w:type="dxa"/>
          <w:trHeight w:val="329"/>
        </w:trPr>
        <w:tc>
          <w:tcPr>
            <w:tcW w:w="562" w:type="dxa"/>
            <w:tcBorders>
              <w:top w:val="single" w:sz="4" w:space="0" w:color="auto"/>
              <w:left w:val="single" w:sz="4" w:space="0" w:color="auto"/>
              <w:bottom w:val="single" w:sz="4" w:space="0" w:color="auto"/>
              <w:right w:val="single" w:sz="4" w:space="0" w:color="auto"/>
            </w:tcBorders>
          </w:tcPr>
          <w:p w14:paraId="1FD6388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78447B38"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638192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12A49FB"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2E65076A"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Planowanie i realizacja budżetu</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74DA3031"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7177BAF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0CC8D50" w14:textId="77777777" w:rsidTr="00FC3A4D">
        <w:trPr>
          <w:gridAfter w:val="1"/>
          <w:wAfter w:w="20" w:type="dxa"/>
          <w:trHeight w:val="360"/>
        </w:trPr>
        <w:tc>
          <w:tcPr>
            <w:tcW w:w="562" w:type="dxa"/>
            <w:tcBorders>
              <w:top w:val="single" w:sz="4" w:space="0" w:color="auto"/>
              <w:left w:val="single" w:sz="4" w:space="0" w:color="auto"/>
              <w:bottom w:val="single" w:sz="4" w:space="0" w:color="auto"/>
              <w:right w:val="single" w:sz="4" w:space="0" w:color="auto"/>
            </w:tcBorders>
          </w:tcPr>
          <w:p w14:paraId="256F39A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02B21A"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77566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310</w:t>
            </w:r>
          </w:p>
        </w:tc>
        <w:tc>
          <w:tcPr>
            <w:tcW w:w="709" w:type="dxa"/>
            <w:tcBorders>
              <w:top w:val="single" w:sz="4" w:space="0" w:color="auto"/>
              <w:left w:val="single" w:sz="4" w:space="0" w:color="auto"/>
              <w:bottom w:val="single" w:sz="4" w:space="0" w:color="auto"/>
              <w:right w:val="single" w:sz="4" w:space="0" w:color="auto"/>
            </w:tcBorders>
          </w:tcPr>
          <w:p w14:paraId="663A87C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E77DFE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Wieloletnia prognoza finansowa</w:t>
            </w:r>
          </w:p>
        </w:tc>
        <w:tc>
          <w:tcPr>
            <w:tcW w:w="1216" w:type="dxa"/>
            <w:gridSpan w:val="2"/>
            <w:tcBorders>
              <w:top w:val="single" w:sz="4" w:space="0" w:color="auto"/>
              <w:left w:val="single" w:sz="4" w:space="0" w:color="auto"/>
              <w:bottom w:val="single" w:sz="4" w:space="0" w:color="auto"/>
              <w:right w:val="single" w:sz="4" w:space="0" w:color="auto"/>
            </w:tcBorders>
          </w:tcPr>
          <w:p w14:paraId="07D51E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606753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C676092" w14:textId="77777777" w:rsidTr="00FC3A4D">
        <w:trPr>
          <w:gridAfter w:val="1"/>
          <w:wAfter w:w="20" w:type="dxa"/>
          <w:trHeight w:val="423"/>
        </w:trPr>
        <w:tc>
          <w:tcPr>
            <w:tcW w:w="562" w:type="dxa"/>
            <w:tcBorders>
              <w:top w:val="single" w:sz="4" w:space="0" w:color="auto"/>
              <w:left w:val="single" w:sz="4" w:space="0" w:color="auto"/>
              <w:bottom w:val="single" w:sz="4" w:space="0" w:color="auto"/>
              <w:right w:val="single" w:sz="4" w:space="0" w:color="auto"/>
            </w:tcBorders>
          </w:tcPr>
          <w:p w14:paraId="1255FBF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B044FF"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538D5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311</w:t>
            </w:r>
          </w:p>
        </w:tc>
        <w:tc>
          <w:tcPr>
            <w:tcW w:w="709" w:type="dxa"/>
            <w:tcBorders>
              <w:top w:val="single" w:sz="4" w:space="0" w:color="auto"/>
              <w:left w:val="single" w:sz="4" w:space="0" w:color="auto"/>
              <w:bottom w:val="single" w:sz="4" w:space="0" w:color="auto"/>
              <w:right w:val="single" w:sz="4" w:space="0" w:color="auto"/>
            </w:tcBorders>
          </w:tcPr>
          <w:p w14:paraId="7061AD2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E3D732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Planowanie budżetu</w:t>
            </w:r>
          </w:p>
        </w:tc>
        <w:tc>
          <w:tcPr>
            <w:tcW w:w="1216" w:type="dxa"/>
            <w:gridSpan w:val="2"/>
            <w:tcBorders>
              <w:top w:val="single" w:sz="4" w:space="0" w:color="auto"/>
              <w:left w:val="single" w:sz="4" w:space="0" w:color="auto"/>
              <w:bottom w:val="single" w:sz="4" w:space="0" w:color="auto"/>
              <w:right w:val="single" w:sz="4" w:space="0" w:color="auto"/>
            </w:tcBorders>
          </w:tcPr>
          <w:p w14:paraId="4676CCD2"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69C7CA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39FA718" w14:textId="77777777" w:rsidTr="00FC3A4D">
        <w:trPr>
          <w:gridAfter w:val="1"/>
          <w:wAfter w:w="20" w:type="dxa"/>
          <w:trHeight w:val="299"/>
        </w:trPr>
        <w:tc>
          <w:tcPr>
            <w:tcW w:w="562" w:type="dxa"/>
            <w:tcBorders>
              <w:top w:val="single" w:sz="4" w:space="0" w:color="auto"/>
              <w:left w:val="single" w:sz="4" w:space="0" w:color="auto"/>
              <w:bottom w:val="single" w:sz="4" w:space="0" w:color="auto"/>
              <w:right w:val="single" w:sz="4" w:space="0" w:color="auto"/>
            </w:tcBorders>
          </w:tcPr>
          <w:p w14:paraId="34F0A09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E4CF196"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DCB43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FAD96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3110</w:t>
            </w:r>
          </w:p>
        </w:tc>
        <w:tc>
          <w:tcPr>
            <w:tcW w:w="2691" w:type="dxa"/>
            <w:gridSpan w:val="2"/>
            <w:tcBorders>
              <w:top w:val="single" w:sz="4" w:space="0" w:color="auto"/>
              <w:left w:val="single" w:sz="4" w:space="0" w:color="auto"/>
              <w:bottom w:val="single" w:sz="4" w:space="0" w:color="auto"/>
              <w:right w:val="single" w:sz="4" w:space="0" w:color="auto"/>
            </w:tcBorders>
          </w:tcPr>
          <w:p w14:paraId="0373377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Przygotowanie projektu budżetu</w:t>
            </w:r>
          </w:p>
        </w:tc>
        <w:tc>
          <w:tcPr>
            <w:tcW w:w="1216" w:type="dxa"/>
            <w:gridSpan w:val="2"/>
            <w:tcBorders>
              <w:top w:val="single" w:sz="4" w:space="0" w:color="auto"/>
              <w:left w:val="single" w:sz="4" w:space="0" w:color="auto"/>
              <w:bottom w:val="single" w:sz="4" w:space="0" w:color="auto"/>
              <w:right w:val="single" w:sz="4" w:space="0" w:color="auto"/>
            </w:tcBorders>
          </w:tcPr>
          <w:p w14:paraId="7622703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223703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Min. materiały, projekty, korespondencja, uzgodnienia</w:t>
            </w:r>
          </w:p>
        </w:tc>
      </w:tr>
      <w:tr w:rsidR="00656CE1" w:rsidRPr="00316142" w14:paraId="2988A7AD" w14:textId="77777777" w:rsidTr="00FC3A4D">
        <w:trPr>
          <w:gridAfter w:val="1"/>
          <w:wAfter w:w="20" w:type="dxa"/>
          <w:trHeight w:val="483"/>
        </w:trPr>
        <w:tc>
          <w:tcPr>
            <w:tcW w:w="562" w:type="dxa"/>
            <w:tcBorders>
              <w:top w:val="single" w:sz="4" w:space="0" w:color="auto"/>
              <w:left w:val="single" w:sz="4" w:space="0" w:color="auto"/>
              <w:bottom w:val="single" w:sz="4" w:space="0" w:color="auto"/>
              <w:right w:val="single" w:sz="4" w:space="0" w:color="auto"/>
            </w:tcBorders>
          </w:tcPr>
          <w:p w14:paraId="0EDA1C7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81AA8F"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7920C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EBD45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3111</w:t>
            </w:r>
          </w:p>
        </w:tc>
        <w:tc>
          <w:tcPr>
            <w:tcW w:w="2691" w:type="dxa"/>
            <w:gridSpan w:val="2"/>
            <w:tcBorders>
              <w:top w:val="single" w:sz="4" w:space="0" w:color="auto"/>
              <w:left w:val="single" w:sz="4" w:space="0" w:color="auto"/>
              <w:bottom w:val="single" w:sz="4" w:space="0" w:color="auto"/>
              <w:right w:val="single" w:sz="4" w:space="0" w:color="auto"/>
            </w:tcBorders>
          </w:tcPr>
          <w:p w14:paraId="003E5AE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Budżet i jego zmiany</w:t>
            </w:r>
          </w:p>
        </w:tc>
        <w:tc>
          <w:tcPr>
            <w:tcW w:w="1216" w:type="dxa"/>
            <w:gridSpan w:val="2"/>
            <w:tcBorders>
              <w:top w:val="single" w:sz="4" w:space="0" w:color="auto"/>
              <w:left w:val="single" w:sz="4" w:space="0" w:color="auto"/>
              <w:bottom w:val="single" w:sz="4" w:space="0" w:color="auto"/>
              <w:right w:val="single" w:sz="4" w:space="0" w:color="auto"/>
            </w:tcBorders>
          </w:tcPr>
          <w:p w14:paraId="73326AC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037D8E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Przeniesienia między paragrafami, wprowadzanie do budżetu uchwał, BT-1</w:t>
            </w:r>
          </w:p>
        </w:tc>
      </w:tr>
      <w:tr w:rsidR="00656CE1" w:rsidRPr="00316142" w14:paraId="2DDF60D8" w14:textId="77777777" w:rsidTr="00FC3A4D">
        <w:trPr>
          <w:gridAfter w:val="1"/>
          <w:wAfter w:w="20" w:type="dxa"/>
          <w:trHeight w:val="438"/>
        </w:trPr>
        <w:tc>
          <w:tcPr>
            <w:tcW w:w="562" w:type="dxa"/>
            <w:tcBorders>
              <w:top w:val="single" w:sz="4" w:space="0" w:color="auto"/>
              <w:left w:val="single" w:sz="4" w:space="0" w:color="auto"/>
              <w:bottom w:val="single" w:sz="4" w:space="0" w:color="auto"/>
              <w:right w:val="single" w:sz="4" w:space="0" w:color="auto"/>
            </w:tcBorders>
          </w:tcPr>
          <w:p w14:paraId="7A9573A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281FB3F"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90813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BA194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3112</w:t>
            </w:r>
          </w:p>
        </w:tc>
        <w:tc>
          <w:tcPr>
            <w:tcW w:w="2691" w:type="dxa"/>
            <w:gridSpan w:val="2"/>
            <w:tcBorders>
              <w:top w:val="single" w:sz="4" w:space="0" w:color="auto"/>
              <w:left w:val="single" w:sz="4" w:space="0" w:color="auto"/>
              <w:bottom w:val="single" w:sz="4" w:space="0" w:color="auto"/>
              <w:right w:val="single" w:sz="4" w:space="0" w:color="auto"/>
            </w:tcBorders>
          </w:tcPr>
          <w:p w14:paraId="0F69CEF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Analizowanie i weryfikowanie planów finansowych</w:t>
            </w:r>
          </w:p>
        </w:tc>
        <w:tc>
          <w:tcPr>
            <w:tcW w:w="1216" w:type="dxa"/>
            <w:gridSpan w:val="2"/>
            <w:tcBorders>
              <w:top w:val="single" w:sz="4" w:space="0" w:color="auto"/>
              <w:left w:val="single" w:sz="4" w:space="0" w:color="auto"/>
              <w:bottom w:val="single" w:sz="4" w:space="0" w:color="auto"/>
              <w:right w:val="single" w:sz="4" w:space="0" w:color="auto"/>
            </w:tcBorders>
          </w:tcPr>
          <w:p w14:paraId="6936408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6155A67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2168447" w14:textId="77777777" w:rsidTr="00FC3A4D">
        <w:trPr>
          <w:gridAfter w:val="1"/>
          <w:wAfter w:w="20" w:type="dxa"/>
          <w:trHeight w:val="604"/>
        </w:trPr>
        <w:tc>
          <w:tcPr>
            <w:tcW w:w="562" w:type="dxa"/>
            <w:tcBorders>
              <w:top w:val="single" w:sz="4" w:space="0" w:color="auto"/>
              <w:left w:val="single" w:sz="4" w:space="0" w:color="auto"/>
              <w:bottom w:val="single" w:sz="4" w:space="0" w:color="auto"/>
              <w:right w:val="single" w:sz="4" w:space="0" w:color="auto"/>
            </w:tcBorders>
          </w:tcPr>
          <w:p w14:paraId="6D931AD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F7A1BF9"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A90062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4A140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3113</w:t>
            </w:r>
          </w:p>
        </w:tc>
        <w:tc>
          <w:tcPr>
            <w:tcW w:w="2691" w:type="dxa"/>
            <w:gridSpan w:val="2"/>
            <w:tcBorders>
              <w:top w:val="single" w:sz="4" w:space="0" w:color="auto"/>
              <w:left w:val="single" w:sz="4" w:space="0" w:color="auto"/>
              <w:bottom w:val="single" w:sz="4" w:space="0" w:color="auto"/>
              <w:right w:val="single" w:sz="4" w:space="0" w:color="auto"/>
            </w:tcBorders>
          </w:tcPr>
          <w:p w14:paraId="3EEF8A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Budżety komórek organizacyjnych i ich zmiany</w:t>
            </w:r>
          </w:p>
        </w:tc>
        <w:tc>
          <w:tcPr>
            <w:tcW w:w="1216" w:type="dxa"/>
            <w:gridSpan w:val="2"/>
            <w:tcBorders>
              <w:top w:val="single" w:sz="4" w:space="0" w:color="auto"/>
              <w:left w:val="single" w:sz="4" w:space="0" w:color="auto"/>
              <w:bottom w:val="single" w:sz="4" w:space="0" w:color="auto"/>
              <w:right w:val="single" w:sz="4" w:space="0" w:color="auto"/>
            </w:tcBorders>
          </w:tcPr>
          <w:p w14:paraId="06AA5C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0BD1D3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D5953F3" w14:textId="77777777" w:rsidTr="00FC3A4D">
        <w:trPr>
          <w:gridAfter w:val="1"/>
          <w:wAfter w:w="20" w:type="dxa"/>
          <w:trHeight w:val="701"/>
        </w:trPr>
        <w:tc>
          <w:tcPr>
            <w:tcW w:w="562" w:type="dxa"/>
            <w:tcBorders>
              <w:top w:val="single" w:sz="4" w:space="0" w:color="auto"/>
              <w:left w:val="single" w:sz="4" w:space="0" w:color="auto"/>
              <w:bottom w:val="single" w:sz="4" w:space="0" w:color="auto"/>
              <w:right w:val="single" w:sz="4" w:space="0" w:color="auto"/>
            </w:tcBorders>
          </w:tcPr>
          <w:p w14:paraId="34DD3B3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636436B"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C5297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w:t>
            </w:r>
          </w:p>
        </w:tc>
        <w:tc>
          <w:tcPr>
            <w:tcW w:w="709" w:type="dxa"/>
            <w:tcBorders>
              <w:top w:val="single" w:sz="4" w:space="0" w:color="auto"/>
              <w:left w:val="single" w:sz="4" w:space="0" w:color="auto"/>
              <w:bottom w:val="single" w:sz="4" w:space="0" w:color="auto"/>
              <w:right w:val="single" w:sz="4" w:space="0" w:color="auto"/>
            </w:tcBorders>
          </w:tcPr>
          <w:p w14:paraId="48D408D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964788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Realizacja budżetu</w:t>
            </w:r>
          </w:p>
        </w:tc>
        <w:tc>
          <w:tcPr>
            <w:tcW w:w="1216" w:type="dxa"/>
            <w:gridSpan w:val="2"/>
            <w:tcBorders>
              <w:top w:val="single" w:sz="4" w:space="0" w:color="auto"/>
              <w:left w:val="single" w:sz="4" w:space="0" w:color="auto"/>
              <w:bottom w:val="single" w:sz="4" w:space="0" w:color="auto"/>
              <w:right w:val="single" w:sz="4" w:space="0" w:color="auto"/>
            </w:tcBorders>
          </w:tcPr>
          <w:p w14:paraId="6E6F9027"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48FA173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C3A2991" w14:textId="77777777" w:rsidTr="00FC3A4D">
        <w:trPr>
          <w:gridAfter w:val="1"/>
          <w:wAfter w:w="20" w:type="dxa"/>
          <w:trHeight w:val="635"/>
        </w:trPr>
        <w:tc>
          <w:tcPr>
            <w:tcW w:w="562" w:type="dxa"/>
            <w:tcBorders>
              <w:top w:val="single" w:sz="4" w:space="0" w:color="auto"/>
              <w:left w:val="single" w:sz="4" w:space="0" w:color="auto"/>
              <w:bottom w:val="single" w:sz="4" w:space="0" w:color="auto"/>
              <w:right w:val="single" w:sz="4" w:space="0" w:color="auto"/>
            </w:tcBorders>
          </w:tcPr>
          <w:p w14:paraId="26F6693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3052CD"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E5762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F2EE1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3120</w:t>
            </w:r>
          </w:p>
        </w:tc>
        <w:tc>
          <w:tcPr>
            <w:tcW w:w="2691" w:type="dxa"/>
            <w:gridSpan w:val="2"/>
            <w:tcBorders>
              <w:top w:val="single" w:sz="4" w:space="0" w:color="auto"/>
              <w:left w:val="single" w:sz="4" w:space="0" w:color="auto"/>
              <w:bottom w:val="single" w:sz="4" w:space="0" w:color="auto"/>
              <w:right w:val="single" w:sz="4" w:space="0" w:color="auto"/>
            </w:tcBorders>
          </w:tcPr>
          <w:p w14:paraId="31A5CB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 finansowy budżetu</w:t>
            </w:r>
          </w:p>
        </w:tc>
        <w:tc>
          <w:tcPr>
            <w:tcW w:w="1216" w:type="dxa"/>
            <w:gridSpan w:val="2"/>
            <w:tcBorders>
              <w:top w:val="single" w:sz="4" w:space="0" w:color="auto"/>
              <w:left w:val="single" w:sz="4" w:space="0" w:color="auto"/>
              <w:bottom w:val="single" w:sz="4" w:space="0" w:color="auto"/>
              <w:right w:val="single" w:sz="4" w:space="0" w:color="auto"/>
            </w:tcBorders>
          </w:tcPr>
          <w:p w14:paraId="408E9F4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A80DA0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DA89CF2" w14:textId="77777777" w:rsidTr="00FC3A4D">
        <w:trPr>
          <w:gridAfter w:val="1"/>
          <w:wAfter w:w="20" w:type="dxa"/>
          <w:trHeight w:val="369"/>
        </w:trPr>
        <w:tc>
          <w:tcPr>
            <w:tcW w:w="562" w:type="dxa"/>
            <w:tcBorders>
              <w:top w:val="single" w:sz="4" w:space="0" w:color="auto"/>
              <w:left w:val="single" w:sz="4" w:space="0" w:color="auto"/>
              <w:bottom w:val="single" w:sz="4" w:space="0" w:color="auto"/>
              <w:right w:val="single" w:sz="4" w:space="0" w:color="auto"/>
            </w:tcBorders>
          </w:tcPr>
          <w:p w14:paraId="5E59A1C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F9F292E"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7FB88C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BBF81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3121</w:t>
            </w:r>
          </w:p>
        </w:tc>
        <w:tc>
          <w:tcPr>
            <w:tcW w:w="2691" w:type="dxa"/>
            <w:gridSpan w:val="2"/>
            <w:tcBorders>
              <w:top w:val="single" w:sz="4" w:space="0" w:color="auto"/>
              <w:left w:val="single" w:sz="4" w:space="0" w:color="auto"/>
              <w:bottom w:val="single" w:sz="4" w:space="0" w:color="auto"/>
              <w:right w:val="single" w:sz="4" w:space="0" w:color="auto"/>
            </w:tcBorders>
          </w:tcPr>
          <w:p w14:paraId="6128649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Rozliczanie dochodów, wydatków</w:t>
            </w:r>
          </w:p>
        </w:tc>
        <w:tc>
          <w:tcPr>
            <w:tcW w:w="1216" w:type="dxa"/>
            <w:gridSpan w:val="2"/>
            <w:tcBorders>
              <w:top w:val="single" w:sz="4" w:space="0" w:color="auto"/>
              <w:left w:val="single" w:sz="4" w:space="0" w:color="auto"/>
              <w:bottom w:val="single" w:sz="4" w:space="0" w:color="auto"/>
              <w:right w:val="single" w:sz="4" w:space="0" w:color="auto"/>
            </w:tcBorders>
          </w:tcPr>
          <w:p w14:paraId="65A8BC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566391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12FA786" w14:textId="77777777" w:rsidTr="00FC3A4D">
        <w:trPr>
          <w:gridAfter w:val="1"/>
          <w:wAfter w:w="20" w:type="dxa"/>
          <w:trHeight w:val="499"/>
        </w:trPr>
        <w:tc>
          <w:tcPr>
            <w:tcW w:w="562" w:type="dxa"/>
            <w:tcBorders>
              <w:top w:val="single" w:sz="4" w:space="0" w:color="auto"/>
              <w:left w:val="single" w:sz="4" w:space="0" w:color="auto"/>
              <w:bottom w:val="single" w:sz="4" w:space="0" w:color="auto"/>
              <w:right w:val="single" w:sz="4" w:space="0" w:color="auto"/>
            </w:tcBorders>
          </w:tcPr>
          <w:p w14:paraId="189999E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7B0F56C"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C4224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63C2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3122</w:t>
            </w:r>
          </w:p>
        </w:tc>
        <w:tc>
          <w:tcPr>
            <w:tcW w:w="2691" w:type="dxa"/>
            <w:gridSpan w:val="2"/>
            <w:tcBorders>
              <w:top w:val="single" w:sz="4" w:space="0" w:color="auto"/>
              <w:left w:val="single" w:sz="4" w:space="0" w:color="auto"/>
              <w:bottom w:val="single" w:sz="4" w:space="0" w:color="auto"/>
              <w:right w:val="single" w:sz="4" w:space="0" w:color="auto"/>
            </w:tcBorders>
          </w:tcPr>
          <w:p w14:paraId="3B35177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Ewidencja dochodów, wykorzystanie środków</w:t>
            </w:r>
          </w:p>
        </w:tc>
        <w:tc>
          <w:tcPr>
            <w:tcW w:w="1216" w:type="dxa"/>
            <w:gridSpan w:val="2"/>
            <w:tcBorders>
              <w:top w:val="single" w:sz="4" w:space="0" w:color="auto"/>
              <w:left w:val="single" w:sz="4" w:space="0" w:color="auto"/>
              <w:bottom w:val="single" w:sz="4" w:space="0" w:color="auto"/>
              <w:right w:val="single" w:sz="4" w:space="0" w:color="auto"/>
            </w:tcBorders>
          </w:tcPr>
          <w:p w14:paraId="7ED2777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6B3DE96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5A997B5" w14:textId="77777777" w:rsidTr="00FC3A4D">
        <w:trPr>
          <w:gridAfter w:val="1"/>
          <w:wAfter w:w="20" w:type="dxa"/>
          <w:trHeight w:val="523"/>
        </w:trPr>
        <w:tc>
          <w:tcPr>
            <w:tcW w:w="562" w:type="dxa"/>
            <w:tcBorders>
              <w:top w:val="single" w:sz="4" w:space="0" w:color="auto"/>
              <w:left w:val="single" w:sz="4" w:space="0" w:color="auto"/>
              <w:bottom w:val="single" w:sz="4" w:space="0" w:color="auto"/>
              <w:right w:val="single" w:sz="4" w:space="0" w:color="auto"/>
            </w:tcBorders>
          </w:tcPr>
          <w:p w14:paraId="5C3AA5C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F7BFC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851D5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C4847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3123</w:t>
            </w:r>
          </w:p>
        </w:tc>
        <w:tc>
          <w:tcPr>
            <w:tcW w:w="2691" w:type="dxa"/>
            <w:gridSpan w:val="2"/>
            <w:tcBorders>
              <w:top w:val="single" w:sz="4" w:space="0" w:color="auto"/>
              <w:left w:val="single" w:sz="4" w:space="0" w:color="auto"/>
              <w:bottom w:val="single" w:sz="4" w:space="0" w:color="auto"/>
              <w:right w:val="single" w:sz="4" w:space="0" w:color="auto"/>
            </w:tcBorders>
          </w:tcPr>
          <w:p w14:paraId="2A1A1FC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Sprawozdanie okresowe z wykonania budżetu</w:t>
            </w:r>
          </w:p>
        </w:tc>
        <w:tc>
          <w:tcPr>
            <w:tcW w:w="1216" w:type="dxa"/>
            <w:gridSpan w:val="2"/>
            <w:tcBorders>
              <w:top w:val="single" w:sz="4" w:space="0" w:color="auto"/>
              <w:left w:val="single" w:sz="4" w:space="0" w:color="auto"/>
              <w:bottom w:val="single" w:sz="4" w:space="0" w:color="auto"/>
              <w:right w:val="single" w:sz="4" w:space="0" w:color="auto"/>
            </w:tcBorders>
          </w:tcPr>
          <w:p w14:paraId="47429DC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61AC2F9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Jeżeli sprawozdania cząstkowe w danym roku są zgodne co do zakresu i rodzaju danych ze sprawozdaniami o większym zakresie, to można akta spraw w zakresie sprawozdawczości cząstkowej do kategorii B5, np. sprawozdania miesięczne, kwartalne Rb-27, Rb-28, RB-N, Rb-Z</w:t>
            </w:r>
          </w:p>
        </w:tc>
      </w:tr>
      <w:tr w:rsidR="00656CE1" w:rsidRPr="00316142" w14:paraId="78339CFC" w14:textId="77777777" w:rsidTr="00FC3A4D">
        <w:trPr>
          <w:gridAfter w:val="1"/>
          <w:wAfter w:w="20" w:type="dxa"/>
          <w:trHeight w:val="544"/>
        </w:trPr>
        <w:tc>
          <w:tcPr>
            <w:tcW w:w="562" w:type="dxa"/>
            <w:tcBorders>
              <w:top w:val="single" w:sz="4" w:space="0" w:color="auto"/>
              <w:left w:val="single" w:sz="4" w:space="0" w:color="auto"/>
              <w:bottom w:val="single" w:sz="4" w:space="0" w:color="auto"/>
              <w:right w:val="single" w:sz="4" w:space="0" w:color="auto"/>
            </w:tcBorders>
          </w:tcPr>
          <w:p w14:paraId="762DBFE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4284095"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42868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306A5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3124</w:t>
            </w:r>
          </w:p>
        </w:tc>
        <w:tc>
          <w:tcPr>
            <w:tcW w:w="2691" w:type="dxa"/>
            <w:gridSpan w:val="2"/>
            <w:tcBorders>
              <w:top w:val="single" w:sz="4" w:space="0" w:color="auto"/>
              <w:left w:val="single" w:sz="4" w:space="0" w:color="auto"/>
              <w:bottom w:val="single" w:sz="4" w:space="0" w:color="auto"/>
              <w:right w:val="single" w:sz="4" w:space="0" w:color="auto"/>
            </w:tcBorders>
          </w:tcPr>
          <w:p w14:paraId="626CA8B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Sprawozdanie roczne, bilans i analizy z wykonania budżetu</w:t>
            </w:r>
          </w:p>
        </w:tc>
        <w:tc>
          <w:tcPr>
            <w:tcW w:w="1216" w:type="dxa"/>
            <w:gridSpan w:val="2"/>
            <w:tcBorders>
              <w:top w:val="single" w:sz="4" w:space="0" w:color="auto"/>
              <w:left w:val="single" w:sz="4" w:space="0" w:color="auto"/>
              <w:bottom w:val="single" w:sz="4" w:space="0" w:color="auto"/>
              <w:right w:val="single" w:sz="4" w:space="0" w:color="auto"/>
            </w:tcBorders>
          </w:tcPr>
          <w:p w14:paraId="7D91E3F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0E2CF3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BBE3AC0" w14:textId="77777777" w:rsidTr="00FC3A4D">
        <w:trPr>
          <w:gridAfter w:val="1"/>
          <w:wAfter w:w="20" w:type="dxa"/>
          <w:trHeight w:val="741"/>
        </w:trPr>
        <w:tc>
          <w:tcPr>
            <w:tcW w:w="562" w:type="dxa"/>
            <w:tcBorders>
              <w:top w:val="single" w:sz="4" w:space="0" w:color="auto"/>
              <w:left w:val="single" w:sz="4" w:space="0" w:color="auto"/>
              <w:bottom w:val="single" w:sz="4" w:space="0" w:color="auto"/>
              <w:right w:val="single" w:sz="4" w:space="0" w:color="auto"/>
            </w:tcBorders>
          </w:tcPr>
          <w:p w14:paraId="6F1A57F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AEB391"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2BAB1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313</w:t>
            </w:r>
          </w:p>
        </w:tc>
        <w:tc>
          <w:tcPr>
            <w:tcW w:w="709" w:type="dxa"/>
            <w:tcBorders>
              <w:top w:val="single" w:sz="4" w:space="0" w:color="auto"/>
              <w:left w:val="single" w:sz="4" w:space="0" w:color="auto"/>
              <w:bottom w:val="single" w:sz="4" w:space="0" w:color="auto"/>
              <w:right w:val="single" w:sz="4" w:space="0" w:color="auto"/>
            </w:tcBorders>
          </w:tcPr>
          <w:p w14:paraId="0B4FCDB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F9424C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Nadzorowanie prawidłowości wykorzystania finansów</w:t>
            </w:r>
          </w:p>
        </w:tc>
        <w:tc>
          <w:tcPr>
            <w:tcW w:w="1216" w:type="dxa"/>
            <w:gridSpan w:val="2"/>
            <w:tcBorders>
              <w:top w:val="single" w:sz="4" w:space="0" w:color="auto"/>
              <w:left w:val="single" w:sz="4" w:space="0" w:color="auto"/>
              <w:bottom w:val="single" w:sz="4" w:space="0" w:color="auto"/>
              <w:right w:val="single" w:sz="4" w:space="0" w:color="auto"/>
            </w:tcBorders>
          </w:tcPr>
          <w:p w14:paraId="41538F5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3DAF5E3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092A830" w14:textId="77777777" w:rsidTr="00FC3A4D">
        <w:trPr>
          <w:gridAfter w:val="1"/>
          <w:wAfter w:w="20" w:type="dxa"/>
          <w:trHeight w:val="372"/>
        </w:trPr>
        <w:tc>
          <w:tcPr>
            <w:tcW w:w="562" w:type="dxa"/>
            <w:tcBorders>
              <w:top w:val="single" w:sz="4" w:space="0" w:color="auto"/>
              <w:left w:val="single" w:sz="4" w:space="0" w:color="auto"/>
              <w:bottom w:val="single" w:sz="4" w:space="0" w:color="auto"/>
              <w:right w:val="single" w:sz="4" w:space="0" w:color="auto"/>
            </w:tcBorders>
          </w:tcPr>
          <w:p w14:paraId="1BE0984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3E2B3E"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0DA86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w:t>
            </w:r>
          </w:p>
        </w:tc>
        <w:tc>
          <w:tcPr>
            <w:tcW w:w="709" w:type="dxa"/>
            <w:tcBorders>
              <w:top w:val="single" w:sz="4" w:space="0" w:color="auto"/>
              <w:left w:val="single" w:sz="4" w:space="0" w:color="auto"/>
              <w:bottom w:val="single" w:sz="4" w:space="0" w:color="auto"/>
              <w:right w:val="single" w:sz="4" w:space="0" w:color="auto"/>
            </w:tcBorders>
          </w:tcPr>
          <w:p w14:paraId="0501C70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03CB1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Finansowanie</w:t>
            </w:r>
          </w:p>
        </w:tc>
        <w:tc>
          <w:tcPr>
            <w:tcW w:w="1216" w:type="dxa"/>
            <w:gridSpan w:val="2"/>
            <w:tcBorders>
              <w:top w:val="single" w:sz="4" w:space="0" w:color="auto"/>
              <w:left w:val="single" w:sz="4" w:space="0" w:color="auto"/>
              <w:bottom w:val="single" w:sz="4" w:space="0" w:color="auto"/>
              <w:right w:val="single" w:sz="4" w:space="0" w:color="auto"/>
            </w:tcBorders>
          </w:tcPr>
          <w:p w14:paraId="236EAB2A"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7A92F9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C921870" w14:textId="77777777" w:rsidTr="00FC3A4D">
        <w:trPr>
          <w:gridAfter w:val="1"/>
          <w:wAfter w:w="20" w:type="dxa"/>
          <w:trHeight w:val="417"/>
        </w:trPr>
        <w:tc>
          <w:tcPr>
            <w:tcW w:w="562" w:type="dxa"/>
            <w:tcBorders>
              <w:top w:val="single" w:sz="4" w:space="0" w:color="auto"/>
              <w:left w:val="single" w:sz="4" w:space="0" w:color="auto"/>
              <w:bottom w:val="single" w:sz="4" w:space="0" w:color="auto"/>
              <w:right w:val="single" w:sz="4" w:space="0" w:color="auto"/>
            </w:tcBorders>
          </w:tcPr>
          <w:p w14:paraId="754B237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E9C408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64732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A27F8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3140</w:t>
            </w:r>
          </w:p>
        </w:tc>
        <w:tc>
          <w:tcPr>
            <w:tcW w:w="2691" w:type="dxa"/>
            <w:gridSpan w:val="2"/>
            <w:tcBorders>
              <w:top w:val="single" w:sz="4" w:space="0" w:color="auto"/>
              <w:left w:val="single" w:sz="4" w:space="0" w:color="auto"/>
              <w:bottom w:val="single" w:sz="4" w:space="0" w:color="auto"/>
              <w:right w:val="single" w:sz="4" w:space="0" w:color="auto"/>
            </w:tcBorders>
          </w:tcPr>
          <w:p w14:paraId="4003282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Finansowanie działalności</w:t>
            </w:r>
          </w:p>
        </w:tc>
        <w:tc>
          <w:tcPr>
            <w:tcW w:w="1216" w:type="dxa"/>
            <w:gridSpan w:val="2"/>
            <w:tcBorders>
              <w:top w:val="single" w:sz="4" w:space="0" w:color="auto"/>
              <w:left w:val="single" w:sz="4" w:space="0" w:color="auto"/>
              <w:bottom w:val="single" w:sz="4" w:space="0" w:color="auto"/>
              <w:right w:val="single" w:sz="4" w:space="0" w:color="auto"/>
            </w:tcBorders>
          </w:tcPr>
          <w:p w14:paraId="542805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E786A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Zapotrzebowanie na środki</w:t>
            </w:r>
          </w:p>
        </w:tc>
      </w:tr>
      <w:tr w:rsidR="00656CE1" w:rsidRPr="00316142" w14:paraId="099D2FC3" w14:textId="77777777" w:rsidTr="00FC3A4D">
        <w:trPr>
          <w:gridAfter w:val="1"/>
          <w:wAfter w:w="20" w:type="dxa"/>
          <w:trHeight w:val="444"/>
        </w:trPr>
        <w:tc>
          <w:tcPr>
            <w:tcW w:w="562" w:type="dxa"/>
            <w:tcBorders>
              <w:top w:val="single" w:sz="4" w:space="0" w:color="auto"/>
              <w:left w:val="single" w:sz="4" w:space="0" w:color="auto"/>
              <w:bottom w:val="single" w:sz="4" w:space="0" w:color="auto"/>
              <w:right w:val="single" w:sz="4" w:space="0" w:color="auto"/>
            </w:tcBorders>
          </w:tcPr>
          <w:p w14:paraId="5BC030B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719C6E0"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EF7CE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96A72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3141</w:t>
            </w:r>
          </w:p>
        </w:tc>
        <w:tc>
          <w:tcPr>
            <w:tcW w:w="2691" w:type="dxa"/>
            <w:gridSpan w:val="2"/>
            <w:tcBorders>
              <w:top w:val="single" w:sz="4" w:space="0" w:color="auto"/>
              <w:left w:val="single" w:sz="4" w:space="0" w:color="auto"/>
              <w:bottom w:val="single" w:sz="4" w:space="0" w:color="auto"/>
              <w:right w:val="single" w:sz="4" w:space="0" w:color="auto"/>
            </w:tcBorders>
          </w:tcPr>
          <w:p w14:paraId="3697F7E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Finansowanie inwestycji</w:t>
            </w:r>
          </w:p>
        </w:tc>
        <w:tc>
          <w:tcPr>
            <w:tcW w:w="1216" w:type="dxa"/>
            <w:gridSpan w:val="2"/>
            <w:tcBorders>
              <w:top w:val="single" w:sz="4" w:space="0" w:color="auto"/>
              <w:left w:val="single" w:sz="4" w:space="0" w:color="auto"/>
              <w:bottom w:val="single" w:sz="4" w:space="0" w:color="auto"/>
              <w:right w:val="single" w:sz="4" w:space="0" w:color="auto"/>
            </w:tcBorders>
          </w:tcPr>
          <w:p w14:paraId="7F0D7C1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435E097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65553FD" w14:textId="77777777" w:rsidTr="00FC3A4D">
        <w:trPr>
          <w:gridAfter w:val="1"/>
          <w:wAfter w:w="20" w:type="dxa"/>
          <w:trHeight w:val="460"/>
        </w:trPr>
        <w:tc>
          <w:tcPr>
            <w:tcW w:w="562" w:type="dxa"/>
            <w:tcBorders>
              <w:top w:val="single" w:sz="4" w:space="0" w:color="auto"/>
              <w:left w:val="single" w:sz="4" w:space="0" w:color="auto"/>
              <w:bottom w:val="single" w:sz="4" w:space="0" w:color="auto"/>
              <w:right w:val="single" w:sz="4" w:space="0" w:color="auto"/>
            </w:tcBorders>
          </w:tcPr>
          <w:p w14:paraId="6E3DFB0B" w14:textId="77777777" w:rsidR="00656CE1" w:rsidRPr="00316142" w:rsidRDefault="00656CE1" w:rsidP="004F28AF">
            <w:pPr>
              <w:spacing w:before="60" w:after="60"/>
              <w:jc w:val="center"/>
              <w:rPr>
                <w:rFonts w:asciiTheme="minorHAnsi" w:hAnsiTheme="minorHAnsi" w:cstheme="minorHAnsi"/>
                <w:sz w:val="24"/>
                <w:szCs w:val="24"/>
              </w:rPr>
            </w:pPr>
          </w:p>
          <w:p w14:paraId="5AD4BF7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EC23CC8"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A2847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C1CCB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3142</w:t>
            </w:r>
          </w:p>
        </w:tc>
        <w:tc>
          <w:tcPr>
            <w:tcW w:w="2691" w:type="dxa"/>
            <w:gridSpan w:val="2"/>
            <w:tcBorders>
              <w:top w:val="single" w:sz="4" w:space="0" w:color="auto"/>
              <w:left w:val="single" w:sz="4" w:space="0" w:color="auto"/>
              <w:bottom w:val="single" w:sz="4" w:space="0" w:color="auto"/>
              <w:right w:val="single" w:sz="4" w:space="0" w:color="auto"/>
            </w:tcBorders>
          </w:tcPr>
          <w:p w14:paraId="72D6399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Finansowanie remontów</w:t>
            </w:r>
          </w:p>
        </w:tc>
        <w:tc>
          <w:tcPr>
            <w:tcW w:w="1216" w:type="dxa"/>
            <w:gridSpan w:val="2"/>
            <w:tcBorders>
              <w:top w:val="single" w:sz="4" w:space="0" w:color="auto"/>
              <w:left w:val="single" w:sz="4" w:space="0" w:color="auto"/>
              <w:bottom w:val="single" w:sz="4" w:space="0" w:color="auto"/>
              <w:right w:val="single" w:sz="4" w:space="0" w:color="auto"/>
            </w:tcBorders>
          </w:tcPr>
          <w:p w14:paraId="1F6CB59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87F4A6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093B825" w14:textId="77777777" w:rsidTr="00FC3A4D">
        <w:trPr>
          <w:gridAfter w:val="1"/>
          <w:wAfter w:w="20" w:type="dxa"/>
          <w:trHeight w:val="372"/>
        </w:trPr>
        <w:tc>
          <w:tcPr>
            <w:tcW w:w="562" w:type="dxa"/>
            <w:tcBorders>
              <w:top w:val="single" w:sz="4" w:space="0" w:color="auto"/>
              <w:left w:val="single" w:sz="4" w:space="0" w:color="auto"/>
              <w:bottom w:val="single" w:sz="4" w:space="0" w:color="auto"/>
              <w:right w:val="single" w:sz="4" w:space="0" w:color="auto"/>
            </w:tcBorders>
          </w:tcPr>
          <w:p w14:paraId="0283E83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96FDDD2"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9D8D5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44417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3143</w:t>
            </w:r>
          </w:p>
        </w:tc>
        <w:tc>
          <w:tcPr>
            <w:tcW w:w="2691" w:type="dxa"/>
            <w:gridSpan w:val="2"/>
            <w:tcBorders>
              <w:top w:val="single" w:sz="4" w:space="0" w:color="auto"/>
              <w:left w:val="single" w:sz="4" w:space="0" w:color="auto"/>
              <w:bottom w:val="single" w:sz="4" w:space="0" w:color="auto"/>
              <w:right w:val="single" w:sz="4" w:space="0" w:color="auto"/>
            </w:tcBorders>
          </w:tcPr>
          <w:p w14:paraId="1B90134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bankiem</w:t>
            </w:r>
          </w:p>
        </w:tc>
        <w:tc>
          <w:tcPr>
            <w:tcW w:w="1216" w:type="dxa"/>
            <w:gridSpan w:val="2"/>
            <w:tcBorders>
              <w:top w:val="single" w:sz="4" w:space="0" w:color="auto"/>
              <w:left w:val="single" w:sz="4" w:space="0" w:color="auto"/>
              <w:bottom w:val="single" w:sz="4" w:space="0" w:color="auto"/>
              <w:right w:val="single" w:sz="4" w:space="0" w:color="auto"/>
            </w:tcBorders>
          </w:tcPr>
          <w:p w14:paraId="0140425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93CE7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Zmiany wzorów, podpisów, związane z umową z bankiem, </w:t>
            </w:r>
            <w:r w:rsidRPr="00316142">
              <w:rPr>
                <w:rFonts w:asciiTheme="minorHAnsi" w:hAnsiTheme="minorHAnsi" w:cstheme="minorHAnsi"/>
                <w:sz w:val="24"/>
                <w:szCs w:val="24"/>
              </w:rPr>
              <w:lastRenderedPageBreak/>
              <w:t>uzgadnianie sald</w:t>
            </w:r>
          </w:p>
        </w:tc>
      </w:tr>
      <w:tr w:rsidR="00656CE1" w:rsidRPr="00316142" w14:paraId="76D98A91" w14:textId="77777777" w:rsidTr="00FC3A4D">
        <w:trPr>
          <w:gridAfter w:val="1"/>
          <w:wAfter w:w="20" w:type="dxa"/>
          <w:trHeight w:val="278"/>
        </w:trPr>
        <w:tc>
          <w:tcPr>
            <w:tcW w:w="562" w:type="dxa"/>
            <w:tcBorders>
              <w:top w:val="single" w:sz="4" w:space="0" w:color="auto"/>
              <w:left w:val="single" w:sz="4" w:space="0" w:color="auto"/>
              <w:bottom w:val="single" w:sz="4" w:space="0" w:color="auto"/>
              <w:right w:val="single" w:sz="4" w:space="0" w:color="auto"/>
            </w:tcBorders>
          </w:tcPr>
          <w:p w14:paraId="4E0C516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99B9211"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3F721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09978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3144</w:t>
            </w:r>
          </w:p>
        </w:tc>
        <w:tc>
          <w:tcPr>
            <w:tcW w:w="2691" w:type="dxa"/>
            <w:gridSpan w:val="2"/>
            <w:tcBorders>
              <w:top w:val="single" w:sz="4" w:space="0" w:color="auto"/>
              <w:left w:val="single" w:sz="4" w:space="0" w:color="auto"/>
              <w:bottom w:val="single" w:sz="4" w:space="0" w:color="auto"/>
              <w:right w:val="single" w:sz="4" w:space="0" w:color="auto"/>
            </w:tcBorders>
          </w:tcPr>
          <w:p w14:paraId="0406091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Obsługa finansowa funduszy ze środków zagranicznych w tym Unii Europejskiej</w:t>
            </w:r>
          </w:p>
        </w:tc>
        <w:tc>
          <w:tcPr>
            <w:tcW w:w="1216" w:type="dxa"/>
            <w:gridSpan w:val="2"/>
            <w:tcBorders>
              <w:top w:val="single" w:sz="4" w:space="0" w:color="auto"/>
              <w:left w:val="single" w:sz="4" w:space="0" w:color="auto"/>
              <w:bottom w:val="single" w:sz="4" w:space="0" w:color="auto"/>
              <w:right w:val="single" w:sz="4" w:space="0" w:color="auto"/>
            </w:tcBorders>
          </w:tcPr>
          <w:p w14:paraId="7698111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42D4C01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*Czas przechowywania liczy się od okresu ostatecznego rozliczenia projektu</w:t>
            </w:r>
          </w:p>
        </w:tc>
      </w:tr>
      <w:tr w:rsidR="00656CE1" w:rsidRPr="00316142" w14:paraId="5C51605D" w14:textId="77777777" w:rsidTr="00FC3A4D">
        <w:trPr>
          <w:gridAfter w:val="1"/>
          <w:wAfter w:w="20" w:type="dxa"/>
          <w:trHeight w:val="247"/>
        </w:trPr>
        <w:tc>
          <w:tcPr>
            <w:tcW w:w="562" w:type="dxa"/>
            <w:tcBorders>
              <w:top w:val="single" w:sz="4" w:space="0" w:color="auto"/>
              <w:left w:val="single" w:sz="4" w:space="0" w:color="auto"/>
              <w:bottom w:val="single" w:sz="4" w:space="0" w:color="auto"/>
              <w:right w:val="single" w:sz="4" w:space="0" w:color="auto"/>
            </w:tcBorders>
          </w:tcPr>
          <w:p w14:paraId="12A5CB9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D7F7348"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7689CB"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90F54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3145</w:t>
            </w:r>
          </w:p>
        </w:tc>
        <w:tc>
          <w:tcPr>
            <w:tcW w:w="2691" w:type="dxa"/>
            <w:gridSpan w:val="2"/>
            <w:tcBorders>
              <w:top w:val="single" w:sz="4" w:space="0" w:color="auto"/>
              <w:left w:val="single" w:sz="4" w:space="0" w:color="auto"/>
              <w:bottom w:val="single" w:sz="4" w:space="0" w:color="auto"/>
              <w:right w:val="single" w:sz="4" w:space="0" w:color="auto"/>
            </w:tcBorders>
          </w:tcPr>
          <w:p w14:paraId="3F1F92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Obsługa finansowa ZFŚS</w:t>
            </w:r>
          </w:p>
        </w:tc>
        <w:tc>
          <w:tcPr>
            <w:tcW w:w="1216" w:type="dxa"/>
            <w:gridSpan w:val="2"/>
            <w:tcBorders>
              <w:top w:val="single" w:sz="4" w:space="0" w:color="auto"/>
              <w:left w:val="single" w:sz="4" w:space="0" w:color="auto"/>
              <w:bottom w:val="single" w:sz="4" w:space="0" w:color="auto"/>
              <w:right w:val="single" w:sz="4" w:space="0" w:color="auto"/>
            </w:tcBorders>
          </w:tcPr>
          <w:p w14:paraId="395321B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540A6F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Decyzje przyznania świadczeń</w:t>
            </w:r>
          </w:p>
        </w:tc>
      </w:tr>
      <w:tr w:rsidR="00656CE1" w:rsidRPr="00316142" w14:paraId="0E1AEF89" w14:textId="77777777" w:rsidTr="00FC3A4D">
        <w:trPr>
          <w:gridAfter w:val="1"/>
          <w:wAfter w:w="20" w:type="dxa"/>
          <w:trHeight w:val="541"/>
        </w:trPr>
        <w:tc>
          <w:tcPr>
            <w:tcW w:w="562" w:type="dxa"/>
            <w:tcBorders>
              <w:top w:val="single" w:sz="4" w:space="0" w:color="auto"/>
              <w:left w:val="single" w:sz="4" w:space="0" w:color="auto"/>
              <w:bottom w:val="single" w:sz="4" w:space="0" w:color="auto"/>
              <w:right w:val="single" w:sz="4" w:space="0" w:color="auto"/>
            </w:tcBorders>
          </w:tcPr>
          <w:p w14:paraId="38EAB07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E7FC508"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B67F8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315</w:t>
            </w:r>
          </w:p>
        </w:tc>
        <w:tc>
          <w:tcPr>
            <w:tcW w:w="709" w:type="dxa"/>
            <w:tcBorders>
              <w:top w:val="single" w:sz="4" w:space="0" w:color="auto"/>
              <w:left w:val="single" w:sz="4" w:space="0" w:color="auto"/>
              <w:bottom w:val="single" w:sz="4" w:space="0" w:color="auto"/>
              <w:right w:val="single" w:sz="4" w:space="0" w:color="auto"/>
            </w:tcBorders>
          </w:tcPr>
          <w:p w14:paraId="42480E2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54B8E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Windykacja należności pieniężnych i rzeczowych</w:t>
            </w:r>
          </w:p>
        </w:tc>
        <w:tc>
          <w:tcPr>
            <w:tcW w:w="1216" w:type="dxa"/>
            <w:gridSpan w:val="2"/>
            <w:tcBorders>
              <w:top w:val="single" w:sz="4" w:space="0" w:color="auto"/>
              <w:left w:val="single" w:sz="4" w:space="0" w:color="auto"/>
              <w:bottom w:val="single" w:sz="4" w:space="0" w:color="auto"/>
              <w:right w:val="single" w:sz="4" w:space="0" w:color="auto"/>
            </w:tcBorders>
          </w:tcPr>
          <w:p w14:paraId="0A46469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50FE6E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m.in. windykacje niezapłaconych faktur przez kontrahentów oraz rozliczeń z pracownikami</w:t>
            </w:r>
          </w:p>
        </w:tc>
      </w:tr>
      <w:tr w:rsidR="00656CE1" w:rsidRPr="00316142" w14:paraId="2F330CDD" w14:textId="77777777" w:rsidTr="00FC3A4D">
        <w:trPr>
          <w:gridAfter w:val="1"/>
          <w:wAfter w:w="20" w:type="dxa"/>
          <w:trHeight w:val="493"/>
        </w:trPr>
        <w:tc>
          <w:tcPr>
            <w:tcW w:w="562" w:type="dxa"/>
            <w:tcBorders>
              <w:top w:val="single" w:sz="4" w:space="0" w:color="auto"/>
              <w:left w:val="single" w:sz="4" w:space="0" w:color="auto"/>
              <w:bottom w:val="single" w:sz="4" w:space="0" w:color="auto"/>
              <w:right w:val="single" w:sz="4" w:space="0" w:color="auto"/>
            </w:tcBorders>
          </w:tcPr>
          <w:p w14:paraId="3A6421A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E6BD711"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A26610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2D64DF5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1D92DC8"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Rachunkowość, księgowość, obsługa kasowa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3BDF9F8"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3A2B6E4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7AD0571" w14:textId="77777777" w:rsidTr="00FC3A4D">
        <w:trPr>
          <w:gridAfter w:val="1"/>
          <w:wAfter w:w="20" w:type="dxa"/>
          <w:trHeight w:val="564"/>
        </w:trPr>
        <w:tc>
          <w:tcPr>
            <w:tcW w:w="562" w:type="dxa"/>
            <w:tcBorders>
              <w:top w:val="single" w:sz="4" w:space="0" w:color="auto"/>
              <w:left w:val="single" w:sz="4" w:space="0" w:color="auto"/>
              <w:bottom w:val="single" w:sz="4" w:space="0" w:color="auto"/>
              <w:right w:val="single" w:sz="4" w:space="0" w:color="auto"/>
            </w:tcBorders>
          </w:tcPr>
          <w:p w14:paraId="5481370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C29D379"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A2BC6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320</w:t>
            </w:r>
          </w:p>
        </w:tc>
        <w:tc>
          <w:tcPr>
            <w:tcW w:w="709" w:type="dxa"/>
            <w:tcBorders>
              <w:top w:val="single" w:sz="4" w:space="0" w:color="auto"/>
              <w:left w:val="single" w:sz="4" w:space="0" w:color="auto"/>
              <w:bottom w:val="single" w:sz="4" w:space="0" w:color="auto"/>
              <w:right w:val="single" w:sz="4" w:space="0" w:color="auto"/>
            </w:tcBorders>
          </w:tcPr>
          <w:p w14:paraId="5D2351A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EFF51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Obrót gotówkowy i bezgotówkowy</w:t>
            </w:r>
          </w:p>
        </w:tc>
        <w:tc>
          <w:tcPr>
            <w:tcW w:w="1216" w:type="dxa"/>
            <w:gridSpan w:val="2"/>
            <w:tcBorders>
              <w:top w:val="single" w:sz="4" w:space="0" w:color="auto"/>
              <w:left w:val="single" w:sz="4" w:space="0" w:color="auto"/>
              <w:bottom w:val="single" w:sz="4" w:space="0" w:color="auto"/>
              <w:right w:val="single" w:sz="4" w:space="0" w:color="auto"/>
            </w:tcBorders>
          </w:tcPr>
          <w:p w14:paraId="13EA38B2"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B8DBD8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Wyciągi bankowe, przelewy</w:t>
            </w:r>
          </w:p>
        </w:tc>
      </w:tr>
      <w:tr w:rsidR="00656CE1" w:rsidRPr="00316142" w14:paraId="6FF707CB" w14:textId="77777777" w:rsidTr="00FC3A4D">
        <w:trPr>
          <w:gridAfter w:val="1"/>
          <w:wAfter w:w="20" w:type="dxa"/>
          <w:trHeight w:val="499"/>
        </w:trPr>
        <w:tc>
          <w:tcPr>
            <w:tcW w:w="562" w:type="dxa"/>
            <w:tcBorders>
              <w:top w:val="single" w:sz="4" w:space="0" w:color="auto"/>
              <w:left w:val="single" w:sz="4" w:space="0" w:color="auto"/>
              <w:bottom w:val="single" w:sz="4" w:space="0" w:color="auto"/>
              <w:right w:val="single" w:sz="4" w:space="0" w:color="auto"/>
            </w:tcBorders>
          </w:tcPr>
          <w:p w14:paraId="33B67D4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AF082E6"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DAB2A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04AF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3200</w:t>
            </w:r>
          </w:p>
        </w:tc>
        <w:tc>
          <w:tcPr>
            <w:tcW w:w="2691" w:type="dxa"/>
            <w:gridSpan w:val="2"/>
            <w:tcBorders>
              <w:top w:val="single" w:sz="4" w:space="0" w:color="auto"/>
              <w:left w:val="single" w:sz="4" w:space="0" w:color="auto"/>
              <w:bottom w:val="single" w:sz="4" w:space="0" w:color="auto"/>
              <w:right w:val="single" w:sz="4" w:space="0" w:color="auto"/>
            </w:tcBorders>
          </w:tcPr>
          <w:p w14:paraId="7AD42ED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Obrót gotówkowy</w:t>
            </w:r>
          </w:p>
        </w:tc>
        <w:tc>
          <w:tcPr>
            <w:tcW w:w="1216" w:type="dxa"/>
            <w:gridSpan w:val="2"/>
            <w:tcBorders>
              <w:top w:val="single" w:sz="4" w:space="0" w:color="auto"/>
              <w:left w:val="single" w:sz="4" w:space="0" w:color="auto"/>
              <w:bottom w:val="single" w:sz="4" w:space="0" w:color="auto"/>
              <w:right w:val="single" w:sz="4" w:space="0" w:color="auto"/>
            </w:tcBorders>
          </w:tcPr>
          <w:p w14:paraId="3915509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1C14E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 in. raport kasowy</w:t>
            </w:r>
          </w:p>
        </w:tc>
      </w:tr>
      <w:tr w:rsidR="00656CE1" w:rsidRPr="00316142" w14:paraId="6B294AF4" w14:textId="77777777" w:rsidTr="00FC3A4D">
        <w:trPr>
          <w:gridAfter w:val="1"/>
          <w:wAfter w:w="20" w:type="dxa"/>
          <w:trHeight w:val="369"/>
        </w:trPr>
        <w:tc>
          <w:tcPr>
            <w:tcW w:w="562" w:type="dxa"/>
            <w:tcBorders>
              <w:top w:val="single" w:sz="4" w:space="0" w:color="auto"/>
              <w:left w:val="single" w:sz="4" w:space="0" w:color="auto"/>
              <w:bottom w:val="single" w:sz="4" w:space="0" w:color="auto"/>
              <w:right w:val="single" w:sz="4" w:space="0" w:color="auto"/>
            </w:tcBorders>
          </w:tcPr>
          <w:p w14:paraId="72F2F41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8B75DD"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35993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42DB0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3201</w:t>
            </w:r>
          </w:p>
        </w:tc>
        <w:tc>
          <w:tcPr>
            <w:tcW w:w="2691" w:type="dxa"/>
            <w:gridSpan w:val="2"/>
            <w:tcBorders>
              <w:top w:val="single" w:sz="4" w:space="0" w:color="auto"/>
              <w:left w:val="single" w:sz="4" w:space="0" w:color="auto"/>
              <w:bottom w:val="single" w:sz="4" w:space="0" w:color="auto"/>
              <w:right w:val="single" w:sz="4" w:space="0" w:color="auto"/>
            </w:tcBorders>
          </w:tcPr>
          <w:p w14:paraId="40D9301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Obrót bezgotówkowy</w:t>
            </w:r>
          </w:p>
        </w:tc>
        <w:tc>
          <w:tcPr>
            <w:tcW w:w="1216" w:type="dxa"/>
            <w:gridSpan w:val="2"/>
            <w:tcBorders>
              <w:top w:val="single" w:sz="4" w:space="0" w:color="auto"/>
              <w:left w:val="single" w:sz="4" w:space="0" w:color="auto"/>
              <w:bottom w:val="single" w:sz="4" w:space="0" w:color="auto"/>
              <w:right w:val="single" w:sz="4" w:space="0" w:color="auto"/>
            </w:tcBorders>
          </w:tcPr>
          <w:p w14:paraId="671619E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5EC73F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 in. wyciągi bankowe</w:t>
            </w:r>
          </w:p>
        </w:tc>
      </w:tr>
      <w:tr w:rsidR="00656CE1" w:rsidRPr="00316142" w14:paraId="7F005E59" w14:textId="77777777" w:rsidTr="00FC3A4D">
        <w:trPr>
          <w:gridAfter w:val="1"/>
          <w:wAfter w:w="20" w:type="dxa"/>
          <w:trHeight w:val="405"/>
        </w:trPr>
        <w:tc>
          <w:tcPr>
            <w:tcW w:w="562" w:type="dxa"/>
            <w:tcBorders>
              <w:top w:val="single" w:sz="4" w:space="0" w:color="auto"/>
              <w:left w:val="single" w:sz="4" w:space="0" w:color="auto"/>
              <w:bottom w:val="single" w:sz="4" w:space="0" w:color="auto"/>
              <w:right w:val="single" w:sz="4" w:space="0" w:color="auto"/>
            </w:tcBorders>
          </w:tcPr>
          <w:p w14:paraId="2A2D616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9FDD86D"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648FB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w:t>
            </w:r>
          </w:p>
        </w:tc>
        <w:tc>
          <w:tcPr>
            <w:tcW w:w="709" w:type="dxa"/>
            <w:tcBorders>
              <w:top w:val="single" w:sz="4" w:space="0" w:color="auto"/>
              <w:left w:val="single" w:sz="4" w:space="0" w:color="auto"/>
              <w:bottom w:val="single" w:sz="4" w:space="0" w:color="auto"/>
              <w:right w:val="single" w:sz="4" w:space="0" w:color="auto"/>
            </w:tcBorders>
          </w:tcPr>
          <w:p w14:paraId="4EE90E5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DD8947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Księgowość</w:t>
            </w:r>
          </w:p>
        </w:tc>
        <w:tc>
          <w:tcPr>
            <w:tcW w:w="1216" w:type="dxa"/>
            <w:gridSpan w:val="2"/>
            <w:tcBorders>
              <w:top w:val="single" w:sz="4" w:space="0" w:color="auto"/>
              <w:left w:val="single" w:sz="4" w:space="0" w:color="auto"/>
              <w:bottom w:val="single" w:sz="4" w:space="0" w:color="auto"/>
              <w:right w:val="single" w:sz="4" w:space="0" w:color="auto"/>
            </w:tcBorders>
          </w:tcPr>
          <w:p w14:paraId="58C4B082"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CB4612B"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027AB33" w14:textId="77777777" w:rsidTr="00FC3A4D">
        <w:trPr>
          <w:gridAfter w:val="1"/>
          <w:wAfter w:w="20" w:type="dxa"/>
          <w:trHeight w:val="363"/>
        </w:trPr>
        <w:tc>
          <w:tcPr>
            <w:tcW w:w="562" w:type="dxa"/>
            <w:tcBorders>
              <w:top w:val="single" w:sz="4" w:space="0" w:color="auto"/>
              <w:left w:val="single" w:sz="4" w:space="0" w:color="auto"/>
              <w:bottom w:val="single" w:sz="4" w:space="0" w:color="auto"/>
              <w:right w:val="single" w:sz="4" w:space="0" w:color="auto"/>
            </w:tcBorders>
          </w:tcPr>
          <w:p w14:paraId="4C30713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97458F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8603F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5263C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3210</w:t>
            </w:r>
          </w:p>
        </w:tc>
        <w:tc>
          <w:tcPr>
            <w:tcW w:w="2691" w:type="dxa"/>
            <w:gridSpan w:val="2"/>
            <w:tcBorders>
              <w:top w:val="single" w:sz="4" w:space="0" w:color="auto"/>
              <w:left w:val="single" w:sz="4" w:space="0" w:color="auto"/>
              <w:bottom w:val="single" w:sz="4" w:space="0" w:color="auto"/>
              <w:right w:val="single" w:sz="4" w:space="0" w:color="auto"/>
            </w:tcBorders>
          </w:tcPr>
          <w:p w14:paraId="1ACBD0A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Dowody księgowe</w:t>
            </w:r>
          </w:p>
        </w:tc>
        <w:tc>
          <w:tcPr>
            <w:tcW w:w="1216" w:type="dxa"/>
            <w:gridSpan w:val="2"/>
            <w:tcBorders>
              <w:top w:val="single" w:sz="4" w:space="0" w:color="auto"/>
              <w:left w:val="single" w:sz="4" w:space="0" w:color="auto"/>
              <w:bottom w:val="single" w:sz="4" w:space="0" w:color="auto"/>
              <w:right w:val="single" w:sz="4" w:space="0" w:color="auto"/>
            </w:tcBorders>
          </w:tcPr>
          <w:p w14:paraId="1810189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3C8D34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zobowiązania, należności, polecenia księgowania, rozrachunki osobowe</w:t>
            </w:r>
          </w:p>
        </w:tc>
      </w:tr>
      <w:tr w:rsidR="00656CE1" w:rsidRPr="00316142" w14:paraId="615C6BD7" w14:textId="77777777" w:rsidTr="00FC3A4D">
        <w:trPr>
          <w:gridAfter w:val="1"/>
          <w:wAfter w:w="20" w:type="dxa"/>
          <w:trHeight w:val="438"/>
        </w:trPr>
        <w:tc>
          <w:tcPr>
            <w:tcW w:w="562" w:type="dxa"/>
            <w:tcBorders>
              <w:top w:val="single" w:sz="4" w:space="0" w:color="auto"/>
              <w:left w:val="single" w:sz="4" w:space="0" w:color="auto"/>
              <w:bottom w:val="single" w:sz="4" w:space="0" w:color="auto"/>
              <w:right w:val="single" w:sz="4" w:space="0" w:color="auto"/>
            </w:tcBorders>
          </w:tcPr>
          <w:p w14:paraId="5CDF804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549A301"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FF041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4D2F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3211</w:t>
            </w:r>
          </w:p>
        </w:tc>
        <w:tc>
          <w:tcPr>
            <w:tcW w:w="2691" w:type="dxa"/>
            <w:gridSpan w:val="2"/>
            <w:tcBorders>
              <w:top w:val="single" w:sz="4" w:space="0" w:color="auto"/>
              <w:left w:val="single" w:sz="4" w:space="0" w:color="auto"/>
              <w:bottom w:val="single" w:sz="4" w:space="0" w:color="auto"/>
              <w:right w:val="single" w:sz="4" w:space="0" w:color="auto"/>
            </w:tcBorders>
          </w:tcPr>
          <w:p w14:paraId="0A2E2F4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księgowa</w:t>
            </w:r>
          </w:p>
        </w:tc>
        <w:tc>
          <w:tcPr>
            <w:tcW w:w="1216" w:type="dxa"/>
            <w:gridSpan w:val="2"/>
            <w:tcBorders>
              <w:top w:val="single" w:sz="4" w:space="0" w:color="auto"/>
              <w:left w:val="single" w:sz="4" w:space="0" w:color="auto"/>
              <w:bottom w:val="single" w:sz="4" w:space="0" w:color="auto"/>
              <w:right w:val="single" w:sz="4" w:space="0" w:color="auto"/>
            </w:tcBorders>
          </w:tcPr>
          <w:p w14:paraId="28D845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BEB6A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m. in. ewidencja obiegu dokumentów księgowych</w:t>
            </w:r>
          </w:p>
        </w:tc>
      </w:tr>
      <w:tr w:rsidR="00656CE1" w:rsidRPr="00316142" w14:paraId="1F8F511E" w14:textId="77777777" w:rsidTr="00FC3A4D">
        <w:trPr>
          <w:gridAfter w:val="1"/>
          <w:wAfter w:w="20" w:type="dxa"/>
          <w:trHeight w:val="408"/>
        </w:trPr>
        <w:tc>
          <w:tcPr>
            <w:tcW w:w="562" w:type="dxa"/>
            <w:tcBorders>
              <w:top w:val="single" w:sz="4" w:space="0" w:color="auto"/>
              <w:left w:val="single" w:sz="4" w:space="0" w:color="auto"/>
              <w:bottom w:val="single" w:sz="4" w:space="0" w:color="auto"/>
              <w:right w:val="single" w:sz="4" w:space="0" w:color="auto"/>
            </w:tcBorders>
          </w:tcPr>
          <w:p w14:paraId="31A2133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1C6EA7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1E6CE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452CF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3212</w:t>
            </w:r>
          </w:p>
        </w:tc>
        <w:tc>
          <w:tcPr>
            <w:tcW w:w="2691" w:type="dxa"/>
            <w:gridSpan w:val="2"/>
            <w:tcBorders>
              <w:top w:val="single" w:sz="4" w:space="0" w:color="auto"/>
              <w:left w:val="single" w:sz="4" w:space="0" w:color="auto"/>
              <w:bottom w:val="single" w:sz="4" w:space="0" w:color="auto"/>
              <w:right w:val="single" w:sz="4" w:space="0" w:color="auto"/>
            </w:tcBorders>
          </w:tcPr>
          <w:p w14:paraId="69DBD9E6"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Rozliczenia</w:t>
            </w:r>
          </w:p>
        </w:tc>
        <w:tc>
          <w:tcPr>
            <w:tcW w:w="1216" w:type="dxa"/>
            <w:gridSpan w:val="2"/>
            <w:tcBorders>
              <w:top w:val="single" w:sz="4" w:space="0" w:color="auto"/>
              <w:left w:val="single" w:sz="4" w:space="0" w:color="auto"/>
              <w:bottom w:val="single" w:sz="4" w:space="0" w:color="auto"/>
              <w:right w:val="single" w:sz="4" w:space="0" w:color="auto"/>
            </w:tcBorders>
          </w:tcPr>
          <w:p w14:paraId="32432D4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62D367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Rozliczenia z dostawcami, odbiorcami, pracownikami, instytucjami ubezpieczeniowymi, i podatkowymi (VAT), w tym wezwania do zapłaty PRFON</w:t>
            </w:r>
          </w:p>
        </w:tc>
      </w:tr>
      <w:tr w:rsidR="00656CE1" w:rsidRPr="00316142" w14:paraId="50583608" w14:textId="77777777" w:rsidTr="00FC3A4D">
        <w:trPr>
          <w:gridAfter w:val="1"/>
          <w:wAfter w:w="20" w:type="dxa"/>
          <w:trHeight w:val="343"/>
        </w:trPr>
        <w:tc>
          <w:tcPr>
            <w:tcW w:w="562" w:type="dxa"/>
            <w:tcBorders>
              <w:top w:val="single" w:sz="4" w:space="0" w:color="auto"/>
              <w:left w:val="single" w:sz="4" w:space="0" w:color="auto"/>
              <w:bottom w:val="single" w:sz="4" w:space="0" w:color="auto"/>
              <w:right w:val="single" w:sz="4" w:space="0" w:color="auto"/>
            </w:tcBorders>
          </w:tcPr>
          <w:p w14:paraId="5827B63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686B01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1EB7E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81E65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3213</w:t>
            </w:r>
          </w:p>
        </w:tc>
        <w:tc>
          <w:tcPr>
            <w:tcW w:w="2691" w:type="dxa"/>
            <w:gridSpan w:val="2"/>
            <w:tcBorders>
              <w:top w:val="single" w:sz="4" w:space="0" w:color="auto"/>
              <w:left w:val="single" w:sz="4" w:space="0" w:color="auto"/>
              <w:bottom w:val="single" w:sz="4" w:space="0" w:color="auto"/>
              <w:right w:val="single" w:sz="4" w:space="0" w:color="auto"/>
            </w:tcBorders>
          </w:tcPr>
          <w:p w14:paraId="0B6DA3B2"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Ewidencja syntetyczna i analityczna</w:t>
            </w:r>
          </w:p>
        </w:tc>
        <w:tc>
          <w:tcPr>
            <w:tcW w:w="1216" w:type="dxa"/>
            <w:gridSpan w:val="2"/>
            <w:tcBorders>
              <w:top w:val="single" w:sz="4" w:space="0" w:color="auto"/>
              <w:left w:val="single" w:sz="4" w:space="0" w:color="auto"/>
              <w:bottom w:val="single" w:sz="4" w:space="0" w:color="auto"/>
              <w:right w:val="single" w:sz="4" w:space="0" w:color="auto"/>
            </w:tcBorders>
          </w:tcPr>
          <w:p w14:paraId="082D973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80EF19F"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2E4FBDC" w14:textId="77777777" w:rsidTr="00FC3A4D">
        <w:trPr>
          <w:gridAfter w:val="1"/>
          <w:wAfter w:w="20" w:type="dxa"/>
          <w:trHeight w:val="332"/>
        </w:trPr>
        <w:tc>
          <w:tcPr>
            <w:tcW w:w="562" w:type="dxa"/>
            <w:tcBorders>
              <w:top w:val="single" w:sz="4" w:space="0" w:color="auto"/>
              <w:left w:val="single" w:sz="4" w:space="0" w:color="auto"/>
              <w:bottom w:val="single" w:sz="4" w:space="0" w:color="auto"/>
              <w:right w:val="single" w:sz="4" w:space="0" w:color="auto"/>
            </w:tcBorders>
          </w:tcPr>
          <w:p w14:paraId="631D9F8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27D067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6D943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DCCAE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3214</w:t>
            </w:r>
          </w:p>
        </w:tc>
        <w:tc>
          <w:tcPr>
            <w:tcW w:w="2691" w:type="dxa"/>
            <w:gridSpan w:val="2"/>
            <w:tcBorders>
              <w:top w:val="single" w:sz="4" w:space="0" w:color="auto"/>
              <w:left w:val="single" w:sz="4" w:space="0" w:color="auto"/>
              <w:bottom w:val="single" w:sz="4" w:space="0" w:color="auto"/>
              <w:right w:val="single" w:sz="4" w:space="0" w:color="auto"/>
            </w:tcBorders>
          </w:tcPr>
          <w:p w14:paraId="38617349"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Uzgodnienie sald</w:t>
            </w:r>
          </w:p>
        </w:tc>
        <w:tc>
          <w:tcPr>
            <w:tcW w:w="1216" w:type="dxa"/>
            <w:gridSpan w:val="2"/>
            <w:tcBorders>
              <w:top w:val="single" w:sz="4" w:space="0" w:color="auto"/>
              <w:left w:val="single" w:sz="4" w:space="0" w:color="auto"/>
              <w:bottom w:val="single" w:sz="4" w:space="0" w:color="auto"/>
              <w:right w:val="single" w:sz="4" w:space="0" w:color="auto"/>
            </w:tcBorders>
          </w:tcPr>
          <w:p w14:paraId="0D90902A"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7DF74A2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m. in. uzgodnienia sald z Urzędem Marszałkowskim, kontrahentami, odbiorcami, miesięczne uzgodnienia wydatków z Działem </w:t>
            </w:r>
            <w:proofErr w:type="spellStart"/>
            <w:r w:rsidRPr="00316142">
              <w:rPr>
                <w:rFonts w:asciiTheme="minorHAnsi" w:hAnsiTheme="minorHAnsi" w:cstheme="minorHAnsi"/>
                <w:sz w:val="24"/>
                <w:szCs w:val="24"/>
              </w:rPr>
              <w:t>Administracyjno</w:t>
            </w:r>
            <w:proofErr w:type="spellEnd"/>
            <w:r w:rsidRPr="00316142">
              <w:rPr>
                <w:rFonts w:asciiTheme="minorHAnsi" w:hAnsiTheme="minorHAnsi" w:cstheme="minorHAnsi"/>
                <w:sz w:val="24"/>
                <w:szCs w:val="24"/>
              </w:rPr>
              <w:t xml:space="preserve"> - Gospodarczym</w:t>
            </w:r>
          </w:p>
        </w:tc>
      </w:tr>
      <w:tr w:rsidR="00656CE1" w:rsidRPr="00316142" w14:paraId="180431C4" w14:textId="77777777" w:rsidTr="00FC3A4D">
        <w:trPr>
          <w:gridAfter w:val="1"/>
          <w:wAfter w:w="20" w:type="dxa"/>
          <w:trHeight w:val="635"/>
        </w:trPr>
        <w:tc>
          <w:tcPr>
            <w:tcW w:w="562" w:type="dxa"/>
            <w:tcBorders>
              <w:top w:val="single" w:sz="4" w:space="0" w:color="auto"/>
              <w:left w:val="single" w:sz="4" w:space="0" w:color="auto"/>
              <w:bottom w:val="single" w:sz="4" w:space="0" w:color="auto"/>
              <w:right w:val="single" w:sz="4" w:space="0" w:color="auto"/>
            </w:tcBorders>
          </w:tcPr>
          <w:p w14:paraId="759EEF3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4C68C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5C5291"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D8480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3215</w:t>
            </w:r>
          </w:p>
        </w:tc>
        <w:tc>
          <w:tcPr>
            <w:tcW w:w="2691" w:type="dxa"/>
            <w:gridSpan w:val="2"/>
            <w:tcBorders>
              <w:top w:val="single" w:sz="4" w:space="0" w:color="auto"/>
              <w:left w:val="single" w:sz="4" w:space="0" w:color="auto"/>
              <w:bottom w:val="single" w:sz="4" w:space="0" w:color="auto"/>
              <w:right w:val="single" w:sz="4" w:space="0" w:color="auto"/>
            </w:tcBorders>
          </w:tcPr>
          <w:p w14:paraId="5350666C"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Kontrole kasy</w:t>
            </w:r>
          </w:p>
        </w:tc>
        <w:tc>
          <w:tcPr>
            <w:tcW w:w="1216" w:type="dxa"/>
            <w:gridSpan w:val="2"/>
            <w:tcBorders>
              <w:top w:val="single" w:sz="4" w:space="0" w:color="auto"/>
              <w:left w:val="single" w:sz="4" w:space="0" w:color="auto"/>
              <w:bottom w:val="single" w:sz="4" w:space="0" w:color="auto"/>
              <w:right w:val="single" w:sz="4" w:space="0" w:color="auto"/>
            </w:tcBorders>
          </w:tcPr>
          <w:p w14:paraId="4E761F51"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249C375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BBE0BF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3F5FD4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F0254CD"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7C056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E729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3216</w:t>
            </w:r>
          </w:p>
        </w:tc>
        <w:tc>
          <w:tcPr>
            <w:tcW w:w="2691" w:type="dxa"/>
            <w:gridSpan w:val="2"/>
            <w:tcBorders>
              <w:top w:val="single" w:sz="4" w:space="0" w:color="auto"/>
              <w:left w:val="single" w:sz="4" w:space="0" w:color="auto"/>
              <w:bottom w:val="single" w:sz="4" w:space="0" w:color="auto"/>
              <w:right w:val="single" w:sz="4" w:space="0" w:color="auto"/>
            </w:tcBorders>
          </w:tcPr>
          <w:p w14:paraId="7E41A665"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Zobowiązania, poręczenia</w:t>
            </w:r>
          </w:p>
        </w:tc>
        <w:tc>
          <w:tcPr>
            <w:tcW w:w="1216" w:type="dxa"/>
            <w:gridSpan w:val="2"/>
            <w:tcBorders>
              <w:top w:val="single" w:sz="4" w:space="0" w:color="auto"/>
              <w:left w:val="single" w:sz="4" w:space="0" w:color="auto"/>
              <w:bottom w:val="single" w:sz="4" w:space="0" w:color="auto"/>
              <w:right w:val="single" w:sz="4" w:space="0" w:color="auto"/>
            </w:tcBorders>
          </w:tcPr>
          <w:p w14:paraId="37995D57"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19E94C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A583C0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4DD66E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CC2A9C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F71D2B"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26BC1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3217</w:t>
            </w:r>
          </w:p>
        </w:tc>
        <w:tc>
          <w:tcPr>
            <w:tcW w:w="2691" w:type="dxa"/>
            <w:gridSpan w:val="2"/>
            <w:tcBorders>
              <w:top w:val="single" w:sz="4" w:space="0" w:color="auto"/>
              <w:left w:val="single" w:sz="4" w:space="0" w:color="auto"/>
              <w:bottom w:val="single" w:sz="4" w:space="0" w:color="auto"/>
              <w:right w:val="single" w:sz="4" w:space="0" w:color="auto"/>
            </w:tcBorders>
          </w:tcPr>
          <w:p w14:paraId="520B4E92"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Księgowość materiałowo-towarowa</w:t>
            </w:r>
          </w:p>
        </w:tc>
        <w:tc>
          <w:tcPr>
            <w:tcW w:w="1216" w:type="dxa"/>
            <w:gridSpan w:val="2"/>
            <w:tcBorders>
              <w:top w:val="single" w:sz="4" w:space="0" w:color="auto"/>
              <w:left w:val="single" w:sz="4" w:space="0" w:color="auto"/>
              <w:bottom w:val="single" w:sz="4" w:space="0" w:color="auto"/>
              <w:right w:val="single" w:sz="4" w:space="0" w:color="auto"/>
            </w:tcBorders>
          </w:tcPr>
          <w:p w14:paraId="16D20D22"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134E9FE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36267D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602ADD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FD48CF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2FBFF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E4F67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3218</w:t>
            </w:r>
          </w:p>
        </w:tc>
        <w:tc>
          <w:tcPr>
            <w:tcW w:w="2691" w:type="dxa"/>
            <w:gridSpan w:val="2"/>
            <w:tcBorders>
              <w:top w:val="single" w:sz="4" w:space="0" w:color="auto"/>
              <w:left w:val="single" w:sz="4" w:space="0" w:color="auto"/>
              <w:bottom w:val="single" w:sz="4" w:space="0" w:color="auto"/>
              <w:right w:val="single" w:sz="4" w:space="0" w:color="auto"/>
            </w:tcBorders>
          </w:tcPr>
          <w:p w14:paraId="5CD138B5"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Obsługa księgowa w zakresie VAT</w:t>
            </w:r>
          </w:p>
        </w:tc>
        <w:tc>
          <w:tcPr>
            <w:tcW w:w="1216" w:type="dxa"/>
            <w:gridSpan w:val="2"/>
            <w:tcBorders>
              <w:top w:val="single" w:sz="4" w:space="0" w:color="auto"/>
              <w:left w:val="single" w:sz="4" w:space="0" w:color="auto"/>
              <w:bottom w:val="single" w:sz="4" w:space="0" w:color="auto"/>
              <w:right w:val="single" w:sz="4" w:space="0" w:color="auto"/>
            </w:tcBorders>
          </w:tcPr>
          <w:p w14:paraId="6179580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7333AC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21A7F8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135850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D3C6D8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4298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w:t>
            </w:r>
          </w:p>
        </w:tc>
        <w:tc>
          <w:tcPr>
            <w:tcW w:w="709" w:type="dxa"/>
            <w:tcBorders>
              <w:top w:val="single" w:sz="4" w:space="0" w:color="auto"/>
              <w:left w:val="single" w:sz="4" w:space="0" w:color="auto"/>
              <w:bottom w:val="single" w:sz="4" w:space="0" w:color="auto"/>
              <w:right w:val="single" w:sz="4" w:space="0" w:color="auto"/>
            </w:tcBorders>
          </w:tcPr>
          <w:p w14:paraId="1FE818E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6108A59"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Rozliczenia płac i wynagrodzeń</w:t>
            </w:r>
          </w:p>
        </w:tc>
        <w:tc>
          <w:tcPr>
            <w:tcW w:w="1216" w:type="dxa"/>
            <w:gridSpan w:val="2"/>
            <w:tcBorders>
              <w:top w:val="single" w:sz="4" w:space="0" w:color="auto"/>
              <w:left w:val="single" w:sz="4" w:space="0" w:color="auto"/>
              <w:bottom w:val="single" w:sz="4" w:space="0" w:color="auto"/>
              <w:right w:val="single" w:sz="4" w:space="0" w:color="auto"/>
            </w:tcBorders>
          </w:tcPr>
          <w:p w14:paraId="63983ACB"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62145C0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3A848F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D9B773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389D7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FECCE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089E5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3220</w:t>
            </w:r>
          </w:p>
        </w:tc>
        <w:tc>
          <w:tcPr>
            <w:tcW w:w="2691" w:type="dxa"/>
            <w:gridSpan w:val="2"/>
            <w:tcBorders>
              <w:top w:val="single" w:sz="4" w:space="0" w:color="auto"/>
              <w:left w:val="single" w:sz="4" w:space="0" w:color="auto"/>
              <w:bottom w:val="single" w:sz="4" w:space="0" w:color="auto"/>
              <w:right w:val="single" w:sz="4" w:space="0" w:color="auto"/>
            </w:tcBorders>
          </w:tcPr>
          <w:p w14:paraId="2DAFBF02"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płac i potrąceń  z płac</w:t>
            </w:r>
          </w:p>
        </w:tc>
        <w:tc>
          <w:tcPr>
            <w:tcW w:w="1216" w:type="dxa"/>
            <w:gridSpan w:val="2"/>
            <w:tcBorders>
              <w:top w:val="single" w:sz="4" w:space="0" w:color="auto"/>
              <w:left w:val="single" w:sz="4" w:space="0" w:color="auto"/>
              <w:bottom w:val="single" w:sz="4" w:space="0" w:color="auto"/>
              <w:right w:val="single" w:sz="4" w:space="0" w:color="auto"/>
            </w:tcBorders>
          </w:tcPr>
          <w:p w14:paraId="4A3F812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014B5FD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W tym m.in. potrącenia komornicze, ZUS, Urząd Skarbowy, bankowe, </w:t>
            </w:r>
            <w:proofErr w:type="spellStart"/>
            <w:r w:rsidRPr="00316142">
              <w:rPr>
                <w:rFonts w:asciiTheme="minorHAnsi" w:hAnsiTheme="minorHAnsi" w:cstheme="minorHAnsi"/>
                <w:sz w:val="24"/>
                <w:szCs w:val="24"/>
              </w:rPr>
              <w:t>itd</w:t>
            </w:r>
            <w:proofErr w:type="spellEnd"/>
          </w:p>
        </w:tc>
      </w:tr>
      <w:tr w:rsidR="00656CE1" w:rsidRPr="00316142" w14:paraId="64F0189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A041CB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ACEC73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BD52E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237F7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3221</w:t>
            </w:r>
          </w:p>
        </w:tc>
        <w:tc>
          <w:tcPr>
            <w:tcW w:w="2691" w:type="dxa"/>
            <w:gridSpan w:val="2"/>
            <w:tcBorders>
              <w:top w:val="single" w:sz="4" w:space="0" w:color="auto"/>
              <w:left w:val="single" w:sz="4" w:space="0" w:color="auto"/>
              <w:bottom w:val="single" w:sz="4" w:space="0" w:color="auto"/>
              <w:right w:val="single" w:sz="4" w:space="0" w:color="auto"/>
            </w:tcBorders>
          </w:tcPr>
          <w:p w14:paraId="2FDD5CCF"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Listy płac</w:t>
            </w:r>
          </w:p>
        </w:tc>
        <w:tc>
          <w:tcPr>
            <w:tcW w:w="1216" w:type="dxa"/>
            <w:gridSpan w:val="2"/>
            <w:tcBorders>
              <w:top w:val="single" w:sz="4" w:space="0" w:color="auto"/>
              <w:left w:val="single" w:sz="4" w:space="0" w:color="auto"/>
              <w:bottom w:val="single" w:sz="4" w:space="0" w:color="auto"/>
              <w:right w:val="single" w:sz="4" w:space="0" w:color="auto"/>
            </w:tcBorders>
          </w:tcPr>
          <w:p w14:paraId="5A3E389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200E70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Listy płac dotyczących stosunków pracy nawiązanych przed dniem 1 stycznia 1999roku oraz w okresie po dniu 31 grudnia 1998roku a przed dniem 1 stycznia 2019roku, w którym pracodawca nie złożył  raportu informacyjnego kwalifikuje się do kategorii B50</w:t>
            </w:r>
          </w:p>
        </w:tc>
      </w:tr>
      <w:tr w:rsidR="00656CE1" w:rsidRPr="00316142" w14:paraId="0A05E84D" w14:textId="77777777" w:rsidTr="00FC3A4D">
        <w:trPr>
          <w:gridAfter w:val="1"/>
          <w:wAfter w:w="20" w:type="dxa"/>
          <w:trHeight w:val="416"/>
        </w:trPr>
        <w:tc>
          <w:tcPr>
            <w:tcW w:w="562" w:type="dxa"/>
            <w:tcBorders>
              <w:top w:val="single" w:sz="4" w:space="0" w:color="auto"/>
              <w:left w:val="single" w:sz="4" w:space="0" w:color="auto"/>
              <w:bottom w:val="single" w:sz="4" w:space="0" w:color="auto"/>
              <w:right w:val="single" w:sz="4" w:space="0" w:color="auto"/>
            </w:tcBorders>
          </w:tcPr>
          <w:p w14:paraId="69ED70E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511A31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AA7A4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21D63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3222</w:t>
            </w:r>
          </w:p>
        </w:tc>
        <w:tc>
          <w:tcPr>
            <w:tcW w:w="2691" w:type="dxa"/>
            <w:gridSpan w:val="2"/>
            <w:tcBorders>
              <w:top w:val="single" w:sz="4" w:space="0" w:color="auto"/>
              <w:left w:val="single" w:sz="4" w:space="0" w:color="auto"/>
              <w:bottom w:val="single" w:sz="4" w:space="0" w:color="auto"/>
              <w:right w:val="single" w:sz="4" w:space="0" w:color="auto"/>
            </w:tcBorders>
          </w:tcPr>
          <w:p w14:paraId="78244024"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Kartoteki wynagrodzeń</w:t>
            </w:r>
          </w:p>
        </w:tc>
        <w:tc>
          <w:tcPr>
            <w:tcW w:w="1216" w:type="dxa"/>
            <w:gridSpan w:val="2"/>
            <w:tcBorders>
              <w:top w:val="single" w:sz="4" w:space="0" w:color="auto"/>
              <w:left w:val="single" w:sz="4" w:space="0" w:color="auto"/>
              <w:bottom w:val="single" w:sz="4" w:space="0" w:color="auto"/>
              <w:right w:val="single" w:sz="4" w:space="0" w:color="auto"/>
            </w:tcBorders>
          </w:tcPr>
          <w:p w14:paraId="21BD937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00CE6BB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Kartoteki wynagrodzeń  dotyczących stosunków pracy nawiązanych przed dniem 1 stycznia 1999roku oraz w okresie po dniu 31 grudnia 1998 roku a przed dniem 1 stycznia 2019roku, w którym pracodawca nie złożył  raportu informacyjnego kwalifikuje się do kategorii B50</w:t>
            </w:r>
          </w:p>
        </w:tc>
      </w:tr>
      <w:tr w:rsidR="00656CE1" w:rsidRPr="00316142" w14:paraId="54701DC6" w14:textId="77777777" w:rsidTr="00FC3A4D">
        <w:trPr>
          <w:gridAfter w:val="1"/>
          <w:wAfter w:w="20" w:type="dxa"/>
          <w:trHeight w:val="232"/>
        </w:trPr>
        <w:tc>
          <w:tcPr>
            <w:tcW w:w="562" w:type="dxa"/>
            <w:tcBorders>
              <w:top w:val="single" w:sz="4" w:space="0" w:color="auto"/>
              <w:left w:val="single" w:sz="4" w:space="0" w:color="auto"/>
              <w:bottom w:val="single" w:sz="4" w:space="0" w:color="auto"/>
              <w:right w:val="single" w:sz="4" w:space="0" w:color="auto"/>
            </w:tcBorders>
          </w:tcPr>
          <w:p w14:paraId="1FAD8FA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06C585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86B87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5EC8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3223</w:t>
            </w:r>
          </w:p>
        </w:tc>
        <w:tc>
          <w:tcPr>
            <w:tcW w:w="2691" w:type="dxa"/>
            <w:gridSpan w:val="2"/>
            <w:tcBorders>
              <w:top w:val="single" w:sz="4" w:space="0" w:color="auto"/>
              <w:left w:val="single" w:sz="4" w:space="0" w:color="auto"/>
              <w:bottom w:val="single" w:sz="4" w:space="0" w:color="auto"/>
              <w:right w:val="single" w:sz="4" w:space="0" w:color="auto"/>
            </w:tcBorders>
          </w:tcPr>
          <w:p w14:paraId="3D4577D4"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Deklaracje podatkowe</w:t>
            </w:r>
          </w:p>
        </w:tc>
        <w:tc>
          <w:tcPr>
            <w:tcW w:w="1216" w:type="dxa"/>
            <w:gridSpan w:val="2"/>
            <w:tcBorders>
              <w:top w:val="single" w:sz="4" w:space="0" w:color="auto"/>
              <w:left w:val="single" w:sz="4" w:space="0" w:color="auto"/>
              <w:bottom w:val="single" w:sz="4" w:space="0" w:color="auto"/>
              <w:right w:val="single" w:sz="4" w:space="0" w:color="auto"/>
            </w:tcBorders>
          </w:tcPr>
          <w:p w14:paraId="2D12D7D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46EEDBB9" w14:textId="77777777" w:rsidR="00656CE1" w:rsidRPr="00316142" w:rsidRDefault="00656CE1" w:rsidP="004F28AF">
            <w:pPr>
              <w:spacing w:before="60" w:after="60"/>
              <w:jc w:val="center"/>
              <w:rPr>
                <w:rFonts w:asciiTheme="minorHAnsi" w:hAnsiTheme="minorHAnsi" w:cstheme="minorHAnsi"/>
                <w:strike/>
                <w:sz w:val="24"/>
                <w:szCs w:val="24"/>
              </w:rPr>
            </w:pPr>
          </w:p>
        </w:tc>
      </w:tr>
      <w:tr w:rsidR="00656CE1" w:rsidRPr="00316142" w14:paraId="7C034A6C" w14:textId="77777777" w:rsidTr="00FC3A4D">
        <w:trPr>
          <w:gridAfter w:val="1"/>
          <w:wAfter w:w="20" w:type="dxa"/>
          <w:trHeight w:val="417"/>
        </w:trPr>
        <w:tc>
          <w:tcPr>
            <w:tcW w:w="562" w:type="dxa"/>
            <w:tcBorders>
              <w:top w:val="single" w:sz="4" w:space="0" w:color="auto"/>
              <w:left w:val="single" w:sz="4" w:space="0" w:color="auto"/>
              <w:bottom w:val="single" w:sz="4" w:space="0" w:color="auto"/>
              <w:right w:val="single" w:sz="4" w:space="0" w:color="auto"/>
            </w:tcBorders>
          </w:tcPr>
          <w:p w14:paraId="6C331F6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048908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DD6A4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42FA7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3224</w:t>
            </w:r>
          </w:p>
        </w:tc>
        <w:tc>
          <w:tcPr>
            <w:tcW w:w="2691" w:type="dxa"/>
            <w:gridSpan w:val="2"/>
            <w:tcBorders>
              <w:top w:val="single" w:sz="4" w:space="0" w:color="auto"/>
              <w:left w:val="single" w:sz="4" w:space="0" w:color="auto"/>
              <w:bottom w:val="single" w:sz="4" w:space="0" w:color="auto"/>
              <w:right w:val="single" w:sz="4" w:space="0" w:color="auto"/>
            </w:tcBorders>
          </w:tcPr>
          <w:p w14:paraId="738F72D5"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Rozliczenia składek na ubezpieczenie społeczne</w:t>
            </w:r>
          </w:p>
        </w:tc>
        <w:tc>
          <w:tcPr>
            <w:tcW w:w="1216" w:type="dxa"/>
            <w:gridSpan w:val="2"/>
            <w:tcBorders>
              <w:top w:val="single" w:sz="4" w:space="0" w:color="auto"/>
              <w:left w:val="single" w:sz="4" w:space="0" w:color="auto"/>
              <w:bottom w:val="single" w:sz="4" w:space="0" w:color="auto"/>
              <w:right w:val="single" w:sz="4" w:space="0" w:color="auto"/>
            </w:tcBorders>
          </w:tcPr>
          <w:p w14:paraId="613539C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51F696C8" w14:textId="77777777" w:rsidR="00656CE1" w:rsidRPr="00316142" w:rsidRDefault="00656CE1" w:rsidP="004F28AF">
            <w:pPr>
              <w:spacing w:before="60" w:after="60"/>
              <w:jc w:val="center"/>
              <w:rPr>
                <w:rFonts w:asciiTheme="minorHAnsi" w:hAnsiTheme="minorHAnsi" w:cstheme="minorHAnsi"/>
                <w:strike/>
                <w:sz w:val="24"/>
                <w:szCs w:val="24"/>
              </w:rPr>
            </w:pPr>
            <w:r w:rsidRPr="00316142">
              <w:rPr>
                <w:rFonts w:asciiTheme="minorHAnsi" w:hAnsiTheme="minorHAnsi" w:cstheme="minorHAnsi"/>
                <w:sz w:val="24"/>
                <w:szCs w:val="24"/>
              </w:rPr>
              <w:t>Rozliczenia składek pracowników   dotyczących stosunków pracy nawiązanych przed dniem 1 stycznia 1999roku oraz w okresie po dniu 31 grudnia 1998 roku a przed dniem 1 stycznia 2019 roku, w którym pracodawca nie złożył  raportu informacyjnego kwalifikuje się do kategorii B50</w:t>
            </w:r>
          </w:p>
        </w:tc>
      </w:tr>
      <w:tr w:rsidR="00656CE1" w:rsidRPr="00316142" w14:paraId="5AE296D3" w14:textId="77777777" w:rsidTr="00FC3A4D">
        <w:trPr>
          <w:gridAfter w:val="1"/>
          <w:wAfter w:w="20" w:type="dxa"/>
          <w:trHeight w:val="402"/>
        </w:trPr>
        <w:tc>
          <w:tcPr>
            <w:tcW w:w="562" w:type="dxa"/>
            <w:tcBorders>
              <w:top w:val="single" w:sz="4" w:space="0" w:color="auto"/>
              <w:left w:val="single" w:sz="4" w:space="0" w:color="auto"/>
              <w:bottom w:val="single" w:sz="4" w:space="0" w:color="auto"/>
              <w:right w:val="single" w:sz="4" w:space="0" w:color="auto"/>
            </w:tcBorders>
          </w:tcPr>
          <w:p w14:paraId="254B144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C56028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AB858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2E646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3225</w:t>
            </w:r>
          </w:p>
        </w:tc>
        <w:tc>
          <w:tcPr>
            <w:tcW w:w="2691" w:type="dxa"/>
            <w:gridSpan w:val="2"/>
            <w:tcBorders>
              <w:top w:val="single" w:sz="4" w:space="0" w:color="auto"/>
              <w:left w:val="single" w:sz="4" w:space="0" w:color="auto"/>
              <w:bottom w:val="single" w:sz="4" w:space="0" w:color="auto"/>
              <w:right w:val="single" w:sz="4" w:space="0" w:color="auto"/>
            </w:tcBorders>
          </w:tcPr>
          <w:p w14:paraId="2BCDE35D" w14:textId="77777777" w:rsidR="00656CE1" w:rsidRPr="00316142" w:rsidRDefault="00656CE1" w:rsidP="004F28AF">
            <w:pPr>
              <w:numPr>
                <w:ilvl w:val="12"/>
                <w:numId w:val="0"/>
              </w:num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wynagrodzeń z bezosobowego funduszu płac</w:t>
            </w:r>
          </w:p>
        </w:tc>
        <w:tc>
          <w:tcPr>
            <w:tcW w:w="1216" w:type="dxa"/>
            <w:gridSpan w:val="2"/>
            <w:tcBorders>
              <w:top w:val="single" w:sz="4" w:space="0" w:color="auto"/>
              <w:left w:val="single" w:sz="4" w:space="0" w:color="auto"/>
              <w:bottom w:val="single" w:sz="4" w:space="0" w:color="auto"/>
              <w:right w:val="single" w:sz="4" w:space="0" w:color="auto"/>
            </w:tcBorders>
          </w:tcPr>
          <w:p w14:paraId="14981F8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2AFD84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wynagrodzeń z bezosobowego funduszu płac dotycząca stosunków pracy nawiązanych przed dniem 1 stycznia 1999roku oraz w okresie po dniu 31 grudnia 1998 roku a przed dniem 1 stycznia 2019roku, w którym pracodawca nie złożył  raportu informacyjnego kwalifikuje się do kategorii B50</w:t>
            </w:r>
          </w:p>
        </w:tc>
      </w:tr>
      <w:tr w:rsidR="00656CE1" w:rsidRPr="00316142" w14:paraId="4152D387" w14:textId="77777777" w:rsidTr="00FC3A4D">
        <w:trPr>
          <w:gridAfter w:val="1"/>
          <w:wAfter w:w="20" w:type="dxa"/>
          <w:trHeight w:val="438"/>
        </w:trPr>
        <w:tc>
          <w:tcPr>
            <w:tcW w:w="562" w:type="dxa"/>
            <w:tcBorders>
              <w:top w:val="single" w:sz="4" w:space="0" w:color="auto"/>
              <w:left w:val="single" w:sz="4" w:space="0" w:color="auto"/>
              <w:bottom w:val="single" w:sz="4" w:space="0" w:color="auto"/>
              <w:right w:val="single" w:sz="4" w:space="0" w:color="auto"/>
            </w:tcBorders>
          </w:tcPr>
          <w:p w14:paraId="41C1051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4ED983B"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F5C47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323</w:t>
            </w:r>
          </w:p>
        </w:tc>
        <w:tc>
          <w:tcPr>
            <w:tcW w:w="709" w:type="dxa"/>
            <w:tcBorders>
              <w:top w:val="single" w:sz="4" w:space="0" w:color="auto"/>
              <w:left w:val="single" w:sz="4" w:space="0" w:color="auto"/>
              <w:bottom w:val="single" w:sz="4" w:space="0" w:color="auto"/>
              <w:right w:val="single" w:sz="4" w:space="0" w:color="auto"/>
            </w:tcBorders>
          </w:tcPr>
          <w:p w14:paraId="747F939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D4E4A8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Inwentaryzacja</w:t>
            </w:r>
          </w:p>
        </w:tc>
        <w:tc>
          <w:tcPr>
            <w:tcW w:w="1216" w:type="dxa"/>
            <w:gridSpan w:val="2"/>
            <w:tcBorders>
              <w:top w:val="single" w:sz="4" w:space="0" w:color="auto"/>
              <w:left w:val="single" w:sz="4" w:space="0" w:color="auto"/>
              <w:bottom w:val="single" w:sz="4" w:space="0" w:color="auto"/>
              <w:right w:val="single" w:sz="4" w:space="0" w:color="auto"/>
            </w:tcBorders>
          </w:tcPr>
          <w:p w14:paraId="1F8DA690"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183B986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C615CF4" w14:textId="77777777" w:rsidTr="00FC3A4D">
        <w:trPr>
          <w:gridAfter w:val="1"/>
          <w:wAfter w:w="20" w:type="dxa"/>
          <w:trHeight w:val="366"/>
        </w:trPr>
        <w:tc>
          <w:tcPr>
            <w:tcW w:w="562" w:type="dxa"/>
            <w:tcBorders>
              <w:top w:val="single" w:sz="4" w:space="0" w:color="auto"/>
              <w:left w:val="single" w:sz="4" w:space="0" w:color="auto"/>
              <w:bottom w:val="single" w:sz="4" w:space="0" w:color="auto"/>
              <w:right w:val="single" w:sz="4" w:space="0" w:color="auto"/>
            </w:tcBorders>
          </w:tcPr>
          <w:p w14:paraId="2189C4A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D49EFA5"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87B508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CD1EB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3230</w:t>
            </w:r>
          </w:p>
        </w:tc>
        <w:tc>
          <w:tcPr>
            <w:tcW w:w="2691" w:type="dxa"/>
            <w:gridSpan w:val="2"/>
            <w:tcBorders>
              <w:top w:val="single" w:sz="4" w:space="0" w:color="auto"/>
              <w:left w:val="single" w:sz="4" w:space="0" w:color="auto"/>
              <w:bottom w:val="single" w:sz="4" w:space="0" w:color="auto"/>
              <w:right w:val="single" w:sz="4" w:space="0" w:color="auto"/>
            </w:tcBorders>
          </w:tcPr>
          <w:p w14:paraId="11210E6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Wycena i przecena</w:t>
            </w:r>
          </w:p>
        </w:tc>
        <w:tc>
          <w:tcPr>
            <w:tcW w:w="1216" w:type="dxa"/>
            <w:gridSpan w:val="2"/>
            <w:tcBorders>
              <w:top w:val="single" w:sz="4" w:space="0" w:color="auto"/>
              <w:left w:val="single" w:sz="4" w:space="0" w:color="auto"/>
              <w:bottom w:val="single" w:sz="4" w:space="0" w:color="auto"/>
              <w:right w:val="single" w:sz="4" w:space="0" w:color="auto"/>
            </w:tcBorders>
          </w:tcPr>
          <w:p w14:paraId="3C31714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B10</w:t>
            </w:r>
          </w:p>
        </w:tc>
        <w:tc>
          <w:tcPr>
            <w:tcW w:w="3747" w:type="dxa"/>
            <w:tcBorders>
              <w:top w:val="single" w:sz="4" w:space="0" w:color="auto"/>
              <w:left w:val="single" w:sz="4" w:space="0" w:color="auto"/>
              <w:bottom w:val="single" w:sz="4" w:space="0" w:color="auto"/>
              <w:right w:val="single" w:sz="4" w:space="0" w:color="auto"/>
            </w:tcBorders>
          </w:tcPr>
          <w:p w14:paraId="4FD3D36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5DFC767" w14:textId="77777777" w:rsidTr="00FC3A4D">
        <w:trPr>
          <w:gridAfter w:val="1"/>
          <w:wAfter w:w="20" w:type="dxa"/>
          <w:trHeight w:val="426"/>
        </w:trPr>
        <w:tc>
          <w:tcPr>
            <w:tcW w:w="562" w:type="dxa"/>
            <w:tcBorders>
              <w:top w:val="single" w:sz="4" w:space="0" w:color="auto"/>
              <w:left w:val="single" w:sz="4" w:space="0" w:color="auto"/>
              <w:bottom w:val="single" w:sz="4" w:space="0" w:color="auto"/>
              <w:right w:val="single" w:sz="4" w:space="0" w:color="auto"/>
            </w:tcBorders>
          </w:tcPr>
          <w:p w14:paraId="0E37A3E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97B5A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208E40"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FE0B2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3231</w:t>
            </w:r>
          </w:p>
        </w:tc>
        <w:tc>
          <w:tcPr>
            <w:tcW w:w="2691" w:type="dxa"/>
            <w:gridSpan w:val="2"/>
            <w:tcBorders>
              <w:top w:val="single" w:sz="4" w:space="0" w:color="auto"/>
              <w:left w:val="single" w:sz="4" w:space="0" w:color="auto"/>
              <w:bottom w:val="single" w:sz="4" w:space="0" w:color="auto"/>
              <w:right w:val="single" w:sz="4" w:space="0" w:color="auto"/>
            </w:tcBorders>
          </w:tcPr>
          <w:p w14:paraId="4DFE080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Spisy i protokoły inwentaryzacyjne, sprawozdania z przebiegu inwentaryzacji i różnice inwentaryzacyjne</w:t>
            </w:r>
          </w:p>
        </w:tc>
        <w:tc>
          <w:tcPr>
            <w:tcW w:w="1216" w:type="dxa"/>
            <w:gridSpan w:val="2"/>
            <w:tcBorders>
              <w:top w:val="single" w:sz="4" w:space="0" w:color="auto"/>
              <w:left w:val="single" w:sz="4" w:space="0" w:color="auto"/>
              <w:bottom w:val="single" w:sz="4" w:space="0" w:color="auto"/>
              <w:right w:val="single" w:sz="4" w:space="0" w:color="auto"/>
            </w:tcBorders>
          </w:tcPr>
          <w:p w14:paraId="25876F0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tcPr>
          <w:p w14:paraId="57BB41FF"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D0E645A" w14:textId="77777777" w:rsidTr="00FC3A4D">
        <w:trPr>
          <w:gridAfter w:val="1"/>
          <w:wAfter w:w="20" w:type="dxa"/>
          <w:trHeight w:val="547"/>
        </w:trPr>
        <w:tc>
          <w:tcPr>
            <w:tcW w:w="562" w:type="dxa"/>
            <w:tcBorders>
              <w:top w:val="single" w:sz="4" w:space="0" w:color="auto"/>
              <w:left w:val="single" w:sz="4" w:space="0" w:color="auto"/>
              <w:bottom w:val="single" w:sz="4" w:space="0" w:color="auto"/>
              <w:right w:val="single" w:sz="4" w:space="0" w:color="auto"/>
            </w:tcBorders>
          </w:tcPr>
          <w:p w14:paraId="34F1863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0B7F1D5"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C5552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324</w:t>
            </w:r>
          </w:p>
        </w:tc>
        <w:tc>
          <w:tcPr>
            <w:tcW w:w="709" w:type="dxa"/>
            <w:tcBorders>
              <w:top w:val="single" w:sz="4" w:space="0" w:color="auto"/>
              <w:left w:val="single" w:sz="4" w:space="0" w:color="auto"/>
              <w:bottom w:val="single" w:sz="4" w:space="0" w:color="auto"/>
              <w:right w:val="single" w:sz="4" w:space="0" w:color="auto"/>
            </w:tcBorders>
          </w:tcPr>
          <w:p w14:paraId="7C601AF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DF7949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Dyscyplina finansowa</w:t>
            </w:r>
          </w:p>
        </w:tc>
        <w:tc>
          <w:tcPr>
            <w:tcW w:w="1216" w:type="dxa"/>
            <w:gridSpan w:val="2"/>
            <w:tcBorders>
              <w:top w:val="single" w:sz="4" w:space="0" w:color="auto"/>
              <w:left w:val="single" w:sz="4" w:space="0" w:color="auto"/>
              <w:bottom w:val="single" w:sz="4" w:space="0" w:color="auto"/>
              <w:right w:val="single" w:sz="4" w:space="0" w:color="auto"/>
            </w:tcBorders>
          </w:tcPr>
          <w:p w14:paraId="6E0BCE99"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601C5CE"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6D7B232" w14:textId="77777777" w:rsidTr="00FC3A4D">
        <w:trPr>
          <w:gridAfter w:val="1"/>
          <w:wAfter w:w="20" w:type="dxa"/>
          <w:trHeight w:val="233"/>
        </w:trPr>
        <w:tc>
          <w:tcPr>
            <w:tcW w:w="562" w:type="dxa"/>
            <w:tcBorders>
              <w:top w:val="single" w:sz="4" w:space="0" w:color="auto"/>
              <w:left w:val="single" w:sz="4" w:space="0" w:color="auto"/>
              <w:bottom w:val="single" w:sz="4" w:space="0" w:color="auto"/>
              <w:right w:val="single" w:sz="4" w:space="0" w:color="auto"/>
            </w:tcBorders>
          </w:tcPr>
          <w:p w14:paraId="4C2C957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56F5FC8"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BA5C2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6E8F4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3240</w:t>
            </w:r>
          </w:p>
        </w:tc>
        <w:tc>
          <w:tcPr>
            <w:tcW w:w="2691" w:type="dxa"/>
            <w:gridSpan w:val="2"/>
            <w:tcBorders>
              <w:top w:val="single" w:sz="4" w:space="0" w:color="auto"/>
              <w:left w:val="single" w:sz="4" w:space="0" w:color="auto"/>
              <w:bottom w:val="single" w:sz="4" w:space="0" w:color="auto"/>
              <w:right w:val="single" w:sz="4" w:space="0" w:color="auto"/>
            </w:tcBorders>
          </w:tcPr>
          <w:p w14:paraId="707C40E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Interwencja Głównego Księgowego</w:t>
            </w:r>
          </w:p>
        </w:tc>
        <w:tc>
          <w:tcPr>
            <w:tcW w:w="1216" w:type="dxa"/>
            <w:gridSpan w:val="2"/>
            <w:tcBorders>
              <w:top w:val="single" w:sz="4" w:space="0" w:color="auto"/>
              <w:left w:val="single" w:sz="4" w:space="0" w:color="auto"/>
              <w:bottom w:val="single" w:sz="4" w:space="0" w:color="auto"/>
              <w:right w:val="single" w:sz="4" w:space="0" w:color="auto"/>
            </w:tcBorders>
          </w:tcPr>
          <w:p w14:paraId="69D3E0F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06B7E4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D7C7F5A" w14:textId="77777777" w:rsidTr="00FC3A4D">
        <w:trPr>
          <w:gridAfter w:val="1"/>
          <w:wAfter w:w="20" w:type="dxa"/>
          <w:trHeight w:val="262"/>
        </w:trPr>
        <w:tc>
          <w:tcPr>
            <w:tcW w:w="562" w:type="dxa"/>
            <w:tcBorders>
              <w:top w:val="single" w:sz="4" w:space="0" w:color="auto"/>
              <w:left w:val="single" w:sz="4" w:space="0" w:color="auto"/>
              <w:bottom w:val="single" w:sz="4" w:space="0" w:color="auto"/>
              <w:right w:val="single" w:sz="4" w:space="0" w:color="auto"/>
            </w:tcBorders>
          </w:tcPr>
          <w:p w14:paraId="0BDC0A8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38D6EC2"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DED069"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EE0E0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3241</w:t>
            </w:r>
          </w:p>
        </w:tc>
        <w:tc>
          <w:tcPr>
            <w:tcW w:w="2691" w:type="dxa"/>
            <w:gridSpan w:val="2"/>
            <w:tcBorders>
              <w:top w:val="single" w:sz="4" w:space="0" w:color="auto"/>
              <w:left w:val="single" w:sz="4" w:space="0" w:color="auto"/>
              <w:bottom w:val="single" w:sz="4" w:space="0" w:color="auto"/>
              <w:right w:val="single" w:sz="4" w:space="0" w:color="auto"/>
            </w:tcBorders>
          </w:tcPr>
          <w:p w14:paraId="189C2F9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Inne sprawy nadzoru finansowego</w:t>
            </w:r>
          </w:p>
        </w:tc>
        <w:tc>
          <w:tcPr>
            <w:tcW w:w="1216" w:type="dxa"/>
            <w:gridSpan w:val="2"/>
            <w:tcBorders>
              <w:top w:val="single" w:sz="4" w:space="0" w:color="auto"/>
              <w:left w:val="single" w:sz="4" w:space="0" w:color="auto"/>
              <w:bottom w:val="single" w:sz="4" w:space="0" w:color="auto"/>
              <w:right w:val="single" w:sz="4" w:space="0" w:color="auto"/>
            </w:tcBorders>
          </w:tcPr>
          <w:p w14:paraId="3ADB0EB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00D098A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9E3C29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0C2E8D3F"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sz w:val="24"/>
                <w:szCs w:val="24"/>
              </w:rPr>
              <w:t>4</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70ED57E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C51B3E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456F51F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5AA7B77C"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Działalność merytoryczna Ochrona Krajobrazu i Dóbr Kultury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6F36F293"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2A04EC2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1F1D24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1AC3C4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5792009B"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40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72E21B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5FD01011"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4C054AEB"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Ochrona Krajobrazu i Dóbr Kultury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218050C"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6E86518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2840D3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51BD2E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7749E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5AF62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400</w:t>
            </w:r>
          </w:p>
        </w:tc>
        <w:tc>
          <w:tcPr>
            <w:tcW w:w="709" w:type="dxa"/>
            <w:tcBorders>
              <w:top w:val="single" w:sz="4" w:space="0" w:color="auto"/>
              <w:left w:val="single" w:sz="4" w:space="0" w:color="auto"/>
              <w:bottom w:val="single" w:sz="4" w:space="0" w:color="auto"/>
              <w:right w:val="single" w:sz="4" w:space="0" w:color="auto"/>
            </w:tcBorders>
          </w:tcPr>
          <w:p w14:paraId="1AA27B8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669D4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Opiniowanie studiów i kierunków zagospodarowania przestrzennego gmin</w:t>
            </w:r>
          </w:p>
        </w:tc>
        <w:tc>
          <w:tcPr>
            <w:tcW w:w="1216" w:type="dxa"/>
            <w:gridSpan w:val="2"/>
            <w:tcBorders>
              <w:top w:val="single" w:sz="4" w:space="0" w:color="auto"/>
              <w:left w:val="single" w:sz="4" w:space="0" w:color="auto"/>
              <w:bottom w:val="single" w:sz="4" w:space="0" w:color="auto"/>
              <w:right w:val="single" w:sz="4" w:space="0" w:color="auto"/>
            </w:tcBorders>
          </w:tcPr>
          <w:p w14:paraId="051BE94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AD1826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99DF581" w14:textId="77777777" w:rsidTr="00FC3A4D">
        <w:trPr>
          <w:gridAfter w:val="1"/>
          <w:wAfter w:w="20" w:type="dxa"/>
          <w:trHeight w:val="499"/>
        </w:trPr>
        <w:tc>
          <w:tcPr>
            <w:tcW w:w="562" w:type="dxa"/>
            <w:tcBorders>
              <w:top w:val="single" w:sz="4" w:space="0" w:color="auto"/>
              <w:left w:val="single" w:sz="4" w:space="0" w:color="auto"/>
              <w:bottom w:val="single" w:sz="4" w:space="0" w:color="auto"/>
              <w:right w:val="single" w:sz="4" w:space="0" w:color="auto"/>
            </w:tcBorders>
          </w:tcPr>
          <w:p w14:paraId="4EFCF85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9CFDBF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636CC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401</w:t>
            </w:r>
          </w:p>
        </w:tc>
        <w:tc>
          <w:tcPr>
            <w:tcW w:w="709" w:type="dxa"/>
            <w:tcBorders>
              <w:top w:val="single" w:sz="4" w:space="0" w:color="auto"/>
              <w:left w:val="single" w:sz="4" w:space="0" w:color="auto"/>
              <w:bottom w:val="single" w:sz="4" w:space="0" w:color="auto"/>
              <w:right w:val="single" w:sz="4" w:space="0" w:color="auto"/>
            </w:tcBorders>
          </w:tcPr>
          <w:p w14:paraId="4F4C694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1709FA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Opiniowanie miejscowego planu zagospodarowania przestrzennego</w:t>
            </w:r>
          </w:p>
        </w:tc>
        <w:tc>
          <w:tcPr>
            <w:tcW w:w="1216" w:type="dxa"/>
            <w:gridSpan w:val="2"/>
            <w:tcBorders>
              <w:top w:val="single" w:sz="4" w:space="0" w:color="auto"/>
              <w:left w:val="single" w:sz="4" w:space="0" w:color="auto"/>
              <w:bottom w:val="single" w:sz="4" w:space="0" w:color="auto"/>
              <w:right w:val="single" w:sz="4" w:space="0" w:color="auto"/>
            </w:tcBorders>
          </w:tcPr>
          <w:p w14:paraId="18AA1DCB"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145B0D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E3F7B75" w14:textId="77777777" w:rsidTr="00FC3A4D">
        <w:trPr>
          <w:gridAfter w:val="1"/>
          <w:wAfter w:w="20" w:type="dxa"/>
          <w:trHeight w:val="438"/>
        </w:trPr>
        <w:tc>
          <w:tcPr>
            <w:tcW w:w="562" w:type="dxa"/>
            <w:tcBorders>
              <w:top w:val="single" w:sz="4" w:space="0" w:color="auto"/>
              <w:left w:val="single" w:sz="4" w:space="0" w:color="auto"/>
              <w:bottom w:val="single" w:sz="4" w:space="0" w:color="auto"/>
              <w:right w:val="single" w:sz="4" w:space="0" w:color="auto"/>
            </w:tcBorders>
          </w:tcPr>
          <w:p w14:paraId="3BE0480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639140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C253AA"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109C0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4010</w:t>
            </w:r>
          </w:p>
        </w:tc>
        <w:tc>
          <w:tcPr>
            <w:tcW w:w="2691" w:type="dxa"/>
            <w:gridSpan w:val="2"/>
            <w:tcBorders>
              <w:top w:val="single" w:sz="4" w:space="0" w:color="auto"/>
              <w:left w:val="single" w:sz="4" w:space="0" w:color="auto"/>
              <w:bottom w:val="single" w:sz="4" w:space="0" w:color="auto"/>
              <w:right w:val="single" w:sz="4" w:space="0" w:color="auto"/>
            </w:tcBorders>
          </w:tcPr>
          <w:p w14:paraId="503E17A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Plany wojewódzkie</w:t>
            </w:r>
          </w:p>
        </w:tc>
        <w:tc>
          <w:tcPr>
            <w:tcW w:w="1216" w:type="dxa"/>
            <w:gridSpan w:val="2"/>
            <w:tcBorders>
              <w:top w:val="single" w:sz="4" w:space="0" w:color="auto"/>
              <w:left w:val="single" w:sz="4" w:space="0" w:color="auto"/>
              <w:bottom w:val="single" w:sz="4" w:space="0" w:color="auto"/>
              <w:right w:val="single" w:sz="4" w:space="0" w:color="auto"/>
            </w:tcBorders>
          </w:tcPr>
          <w:p w14:paraId="791E1F1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139C4CE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8840A25" w14:textId="77777777" w:rsidTr="00FC3A4D">
        <w:trPr>
          <w:gridAfter w:val="1"/>
          <w:wAfter w:w="20" w:type="dxa"/>
          <w:trHeight w:val="441"/>
        </w:trPr>
        <w:tc>
          <w:tcPr>
            <w:tcW w:w="562" w:type="dxa"/>
            <w:tcBorders>
              <w:top w:val="single" w:sz="4" w:space="0" w:color="auto"/>
              <w:left w:val="single" w:sz="4" w:space="0" w:color="auto"/>
              <w:bottom w:val="single" w:sz="4" w:space="0" w:color="auto"/>
              <w:right w:val="single" w:sz="4" w:space="0" w:color="auto"/>
            </w:tcBorders>
          </w:tcPr>
          <w:p w14:paraId="1470182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B5BC30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5586C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1FA88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4011</w:t>
            </w:r>
          </w:p>
        </w:tc>
        <w:tc>
          <w:tcPr>
            <w:tcW w:w="2691" w:type="dxa"/>
            <w:gridSpan w:val="2"/>
            <w:tcBorders>
              <w:top w:val="single" w:sz="4" w:space="0" w:color="auto"/>
              <w:left w:val="single" w:sz="4" w:space="0" w:color="auto"/>
              <w:bottom w:val="single" w:sz="4" w:space="0" w:color="auto"/>
              <w:right w:val="single" w:sz="4" w:space="0" w:color="auto"/>
            </w:tcBorders>
          </w:tcPr>
          <w:p w14:paraId="5F920E9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Plany lokalne</w:t>
            </w:r>
          </w:p>
        </w:tc>
        <w:tc>
          <w:tcPr>
            <w:tcW w:w="1216" w:type="dxa"/>
            <w:gridSpan w:val="2"/>
            <w:tcBorders>
              <w:top w:val="single" w:sz="4" w:space="0" w:color="auto"/>
              <w:left w:val="single" w:sz="4" w:space="0" w:color="auto"/>
              <w:bottom w:val="single" w:sz="4" w:space="0" w:color="auto"/>
              <w:right w:val="single" w:sz="4" w:space="0" w:color="auto"/>
            </w:tcBorders>
          </w:tcPr>
          <w:p w14:paraId="0146FA9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B07779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B405243" w14:textId="77777777" w:rsidTr="00FC3A4D">
        <w:trPr>
          <w:gridAfter w:val="1"/>
          <w:wAfter w:w="20" w:type="dxa"/>
          <w:trHeight w:val="846"/>
        </w:trPr>
        <w:tc>
          <w:tcPr>
            <w:tcW w:w="562" w:type="dxa"/>
            <w:tcBorders>
              <w:top w:val="single" w:sz="4" w:space="0" w:color="auto"/>
              <w:left w:val="single" w:sz="4" w:space="0" w:color="auto"/>
              <w:bottom w:val="single" w:sz="4" w:space="0" w:color="auto"/>
              <w:right w:val="single" w:sz="4" w:space="0" w:color="auto"/>
            </w:tcBorders>
          </w:tcPr>
          <w:p w14:paraId="4C85D91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5E6068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966AC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402</w:t>
            </w:r>
          </w:p>
        </w:tc>
        <w:tc>
          <w:tcPr>
            <w:tcW w:w="709" w:type="dxa"/>
            <w:tcBorders>
              <w:top w:val="single" w:sz="4" w:space="0" w:color="auto"/>
              <w:left w:val="single" w:sz="4" w:space="0" w:color="auto"/>
              <w:bottom w:val="single" w:sz="4" w:space="0" w:color="auto"/>
              <w:right w:val="single" w:sz="4" w:space="0" w:color="auto"/>
            </w:tcBorders>
          </w:tcPr>
          <w:p w14:paraId="398B0B11" w14:textId="77777777" w:rsidR="00656CE1" w:rsidRPr="00316142" w:rsidRDefault="00656CE1" w:rsidP="004F28AF">
            <w:pPr>
              <w:spacing w:before="60" w:after="60"/>
              <w:jc w:val="center"/>
              <w:rPr>
                <w:rFonts w:asciiTheme="minorHAnsi" w:hAnsiTheme="minorHAnsi" w:cstheme="minorHAnsi"/>
                <w:sz w:val="24"/>
                <w:szCs w:val="24"/>
              </w:rPr>
            </w:pPr>
          </w:p>
          <w:p w14:paraId="26345C8D"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1CF4A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Opiniowanie inwestycji na obszarach chronionych</w:t>
            </w:r>
          </w:p>
        </w:tc>
        <w:tc>
          <w:tcPr>
            <w:tcW w:w="1216" w:type="dxa"/>
            <w:gridSpan w:val="2"/>
            <w:tcBorders>
              <w:top w:val="single" w:sz="4" w:space="0" w:color="auto"/>
              <w:left w:val="single" w:sz="4" w:space="0" w:color="auto"/>
              <w:bottom w:val="single" w:sz="4" w:space="0" w:color="auto"/>
              <w:right w:val="single" w:sz="4" w:space="0" w:color="auto"/>
            </w:tcBorders>
          </w:tcPr>
          <w:p w14:paraId="4873135F"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01BAEDC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CEA0910" w14:textId="77777777" w:rsidTr="00FC3A4D">
        <w:trPr>
          <w:gridAfter w:val="1"/>
          <w:wAfter w:w="20" w:type="dxa"/>
          <w:trHeight w:val="458"/>
        </w:trPr>
        <w:tc>
          <w:tcPr>
            <w:tcW w:w="562" w:type="dxa"/>
            <w:tcBorders>
              <w:top w:val="single" w:sz="4" w:space="0" w:color="auto"/>
              <w:left w:val="single" w:sz="4" w:space="0" w:color="auto"/>
              <w:bottom w:val="single" w:sz="4" w:space="0" w:color="auto"/>
              <w:right w:val="single" w:sz="4" w:space="0" w:color="auto"/>
            </w:tcBorders>
          </w:tcPr>
          <w:p w14:paraId="6DA0E14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FEF6B2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EFD6C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10191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4020</w:t>
            </w:r>
          </w:p>
        </w:tc>
        <w:tc>
          <w:tcPr>
            <w:tcW w:w="2691" w:type="dxa"/>
            <w:gridSpan w:val="2"/>
            <w:tcBorders>
              <w:top w:val="single" w:sz="4" w:space="0" w:color="auto"/>
              <w:left w:val="single" w:sz="4" w:space="0" w:color="auto"/>
              <w:bottom w:val="single" w:sz="4" w:space="0" w:color="auto"/>
              <w:right w:val="single" w:sz="4" w:space="0" w:color="auto"/>
            </w:tcBorders>
          </w:tcPr>
          <w:p w14:paraId="7E9F5E0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Inwestycje budowalne</w:t>
            </w:r>
          </w:p>
        </w:tc>
        <w:tc>
          <w:tcPr>
            <w:tcW w:w="1216" w:type="dxa"/>
            <w:gridSpan w:val="2"/>
            <w:tcBorders>
              <w:top w:val="single" w:sz="4" w:space="0" w:color="auto"/>
              <w:left w:val="single" w:sz="4" w:space="0" w:color="auto"/>
              <w:bottom w:val="single" w:sz="4" w:space="0" w:color="auto"/>
              <w:right w:val="single" w:sz="4" w:space="0" w:color="auto"/>
            </w:tcBorders>
          </w:tcPr>
          <w:p w14:paraId="42E7D24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27A67B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F119E53" w14:textId="77777777" w:rsidTr="00FC3A4D">
        <w:trPr>
          <w:gridAfter w:val="1"/>
          <w:wAfter w:w="20" w:type="dxa"/>
          <w:trHeight w:val="574"/>
        </w:trPr>
        <w:tc>
          <w:tcPr>
            <w:tcW w:w="562" w:type="dxa"/>
            <w:tcBorders>
              <w:top w:val="single" w:sz="4" w:space="0" w:color="auto"/>
              <w:left w:val="single" w:sz="4" w:space="0" w:color="auto"/>
              <w:bottom w:val="single" w:sz="4" w:space="0" w:color="auto"/>
              <w:right w:val="single" w:sz="4" w:space="0" w:color="auto"/>
            </w:tcBorders>
          </w:tcPr>
          <w:p w14:paraId="796A710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37EAE3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DEE9FA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6F35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4021</w:t>
            </w:r>
          </w:p>
        </w:tc>
        <w:tc>
          <w:tcPr>
            <w:tcW w:w="2691" w:type="dxa"/>
            <w:gridSpan w:val="2"/>
            <w:tcBorders>
              <w:top w:val="single" w:sz="4" w:space="0" w:color="auto"/>
              <w:left w:val="single" w:sz="4" w:space="0" w:color="auto"/>
              <w:bottom w:val="single" w:sz="4" w:space="0" w:color="auto"/>
              <w:right w:val="single" w:sz="4" w:space="0" w:color="auto"/>
            </w:tcBorders>
          </w:tcPr>
          <w:p w14:paraId="636D615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Inwestycje celu publicznego</w:t>
            </w:r>
          </w:p>
        </w:tc>
        <w:tc>
          <w:tcPr>
            <w:tcW w:w="1216" w:type="dxa"/>
            <w:gridSpan w:val="2"/>
            <w:tcBorders>
              <w:top w:val="single" w:sz="4" w:space="0" w:color="auto"/>
              <w:left w:val="single" w:sz="4" w:space="0" w:color="auto"/>
              <w:bottom w:val="single" w:sz="4" w:space="0" w:color="auto"/>
              <w:right w:val="single" w:sz="4" w:space="0" w:color="auto"/>
            </w:tcBorders>
          </w:tcPr>
          <w:p w14:paraId="763CEE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A88041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3E49790" w14:textId="77777777" w:rsidTr="00FC3A4D">
        <w:trPr>
          <w:gridAfter w:val="1"/>
          <w:wAfter w:w="20" w:type="dxa"/>
          <w:trHeight w:val="574"/>
        </w:trPr>
        <w:tc>
          <w:tcPr>
            <w:tcW w:w="562" w:type="dxa"/>
            <w:tcBorders>
              <w:top w:val="single" w:sz="4" w:space="0" w:color="auto"/>
              <w:left w:val="single" w:sz="4" w:space="0" w:color="auto"/>
              <w:bottom w:val="single" w:sz="4" w:space="0" w:color="auto"/>
              <w:right w:val="single" w:sz="4" w:space="0" w:color="auto"/>
            </w:tcBorders>
          </w:tcPr>
          <w:p w14:paraId="11F3CA4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0A467B3"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2B30AB" w14:textId="77777777" w:rsidR="00656CE1" w:rsidRPr="00316142" w:rsidRDefault="00656CE1" w:rsidP="004F28AF">
            <w:pPr>
              <w:spacing w:before="60" w:after="60"/>
              <w:jc w:val="center"/>
              <w:rPr>
                <w:rFonts w:asciiTheme="minorHAnsi" w:eastAsia="Calibr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F6E683"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4022</w:t>
            </w:r>
          </w:p>
        </w:tc>
        <w:tc>
          <w:tcPr>
            <w:tcW w:w="2691" w:type="dxa"/>
            <w:gridSpan w:val="2"/>
            <w:tcBorders>
              <w:top w:val="single" w:sz="4" w:space="0" w:color="auto"/>
              <w:left w:val="single" w:sz="4" w:space="0" w:color="auto"/>
              <w:bottom w:val="single" w:sz="4" w:space="0" w:color="auto"/>
              <w:right w:val="single" w:sz="4" w:space="0" w:color="auto"/>
            </w:tcBorders>
          </w:tcPr>
          <w:p w14:paraId="3FF619F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Udzielanie informacji</w:t>
            </w:r>
          </w:p>
        </w:tc>
        <w:tc>
          <w:tcPr>
            <w:tcW w:w="1216" w:type="dxa"/>
            <w:gridSpan w:val="2"/>
            <w:tcBorders>
              <w:top w:val="single" w:sz="4" w:space="0" w:color="auto"/>
              <w:left w:val="single" w:sz="4" w:space="0" w:color="auto"/>
              <w:bottom w:val="single" w:sz="4" w:space="0" w:color="auto"/>
              <w:right w:val="single" w:sz="4" w:space="0" w:color="auto"/>
            </w:tcBorders>
          </w:tcPr>
          <w:p w14:paraId="5F4FD60D" w14:textId="77777777" w:rsidR="00656CE1" w:rsidRPr="00316142" w:rsidRDefault="00656CE1" w:rsidP="004F28AF">
            <w:pPr>
              <w:spacing w:before="60" w:after="60"/>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4D39415" w14:textId="77777777" w:rsidR="00656CE1" w:rsidRPr="00316142" w:rsidRDefault="00656CE1" w:rsidP="004F28AF">
            <w:pPr>
              <w:spacing w:before="60" w:after="60"/>
              <w:jc w:val="center"/>
              <w:rPr>
                <w:rFonts w:asciiTheme="minorHAnsi" w:eastAsia="Calibri" w:hAnsiTheme="minorHAnsi" w:cstheme="minorHAnsi"/>
                <w:sz w:val="24"/>
                <w:szCs w:val="24"/>
              </w:rPr>
            </w:pPr>
          </w:p>
        </w:tc>
      </w:tr>
      <w:tr w:rsidR="00656CE1" w:rsidRPr="00316142" w14:paraId="2DE8ED84" w14:textId="77777777" w:rsidTr="00FC3A4D">
        <w:trPr>
          <w:gridAfter w:val="1"/>
          <w:wAfter w:w="20" w:type="dxa"/>
          <w:trHeight w:val="650"/>
        </w:trPr>
        <w:tc>
          <w:tcPr>
            <w:tcW w:w="562" w:type="dxa"/>
            <w:tcBorders>
              <w:top w:val="single" w:sz="4" w:space="0" w:color="auto"/>
              <w:left w:val="single" w:sz="4" w:space="0" w:color="auto"/>
              <w:bottom w:val="single" w:sz="4" w:space="0" w:color="auto"/>
              <w:right w:val="single" w:sz="4" w:space="0" w:color="auto"/>
            </w:tcBorders>
          </w:tcPr>
          <w:p w14:paraId="4397300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1B3A2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19336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403</w:t>
            </w:r>
          </w:p>
        </w:tc>
        <w:tc>
          <w:tcPr>
            <w:tcW w:w="709" w:type="dxa"/>
            <w:tcBorders>
              <w:top w:val="single" w:sz="4" w:space="0" w:color="auto"/>
              <w:left w:val="single" w:sz="4" w:space="0" w:color="auto"/>
              <w:bottom w:val="single" w:sz="4" w:space="0" w:color="auto"/>
              <w:right w:val="single" w:sz="4" w:space="0" w:color="auto"/>
            </w:tcBorders>
          </w:tcPr>
          <w:p w14:paraId="27902D7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12BE3E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Gospodarowanie na obszarach chronionych</w:t>
            </w:r>
          </w:p>
        </w:tc>
        <w:tc>
          <w:tcPr>
            <w:tcW w:w="1216" w:type="dxa"/>
            <w:gridSpan w:val="2"/>
            <w:tcBorders>
              <w:top w:val="single" w:sz="4" w:space="0" w:color="auto"/>
              <w:left w:val="single" w:sz="4" w:space="0" w:color="auto"/>
              <w:bottom w:val="single" w:sz="4" w:space="0" w:color="auto"/>
              <w:right w:val="single" w:sz="4" w:space="0" w:color="auto"/>
            </w:tcBorders>
          </w:tcPr>
          <w:p w14:paraId="6BD3C473"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3624695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54B934E" w14:textId="77777777" w:rsidTr="00FC3A4D">
        <w:trPr>
          <w:gridAfter w:val="1"/>
          <w:wAfter w:w="20" w:type="dxa"/>
          <w:trHeight w:val="483"/>
        </w:trPr>
        <w:tc>
          <w:tcPr>
            <w:tcW w:w="562" w:type="dxa"/>
            <w:tcBorders>
              <w:top w:val="single" w:sz="4" w:space="0" w:color="auto"/>
              <w:left w:val="single" w:sz="4" w:space="0" w:color="auto"/>
              <w:bottom w:val="single" w:sz="4" w:space="0" w:color="auto"/>
              <w:right w:val="single" w:sz="4" w:space="0" w:color="auto"/>
            </w:tcBorders>
          </w:tcPr>
          <w:p w14:paraId="5BECB76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345753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AF782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A2607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4030</w:t>
            </w:r>
          </w:p>
        </w:tc>
        <w:tc>
          <w:tcPr>
            <w:tcW w:w="2691" w:type="dxa"/>
            <w:gridSpan w:val="2"/>
            <w:tcBorders>
              <w:top w:val="single" w:sz="4" w:space="0" w:color="auto"/>
              <w:left w:val="single" w:sz="4" w:space="0" w:color="auto"/>
              <w:bottom w:val="single" w:sz="4" w:space="0" w:color="auto"/>
              <w:right w:val="single" w:sz="4" w:space="0" w:color="auto"/>
            </w:tcBorders>
          </w:tcPr>
          <w:p w14:paraId="085A9FD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Eksploatacja surowców</w:t>
            </w:r>
          </w:p>
        </w:tc>
        <w:tc>
          <w:tcPr>
            <w:tcW w:w="1216" w:type="dxa"/>
            <w:gridSpan w:val="2"/>
            <w:tcBorders>
              <w:top w:val="single" w:sz="4" w:space="0" w:color="auto"/>
              <w:left w:val="single" w:sz="4" w:space="0" w:color="auto"/>
              <w:bottom w:val="single" w:sz="4" w:space="0" w:color="auto"/>
              <w:right w:val="single" w:sz="4" w:space="0" w:color="auto"/>
            </w:tcBorders>
          </w:tcPr>
          <w:p w14:paraId="17B2344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2A8D2ED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657A505" w14:textId="77777777" w:rsidTr="00FC3A4D">
        <w:trPr>
          <w:gridAfter w:val="1"/>
          <w:wAfter w:w="20" w:type="dxa"/>
          <w:trHeight w:val="453"/>
        </w:trPr>
        <w:tc>
          <w:tcPr>
            <w:tcW w:w="562" w:type="dxa"/>
            <w:tcBorders>
              <w:top w:val="single" w:sz="4" w:space="0" w:color="auto"/>
              <w:left w:val="single" w:sz="4" w:space="0" w:color="auto"/>
              <w:bottom w:val="single" w:sz="4" w:space="0" w:color="auto"/>
              <w:right w:val="single" w:sz="4" w:space="0" w:color="auto"/>
            </w:tcBorders>
          </w:tcPr>
          <w:p w14:paraId="3F5EC19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135CF2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5879A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3F28B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4031</w:t>
            </w:r>
          </w:p>
        </w:tc>
        <w:tc>
          <w:tcPr>
            <w:tcW w:w="2691" w:type="dxa"/>
            <w:gridSpan w:val="2"/>
            <w:tcBorders>
              <w:top w:val="single" w:sz="4" w:space="0" w:color="auto"/>
              <w:left w:val="single" w:sz="4" w:space="0" w:color="auto"/>
              <w:bottom w:val="single" w:sz="4" w:space="0" w:color="auto"/>
              <w:right w:val="single" w:sz="4" w:space="0" w:color="auto"/>
            </w:tcBorders>
          </w:tcPr>
          <w:p w14:paraId="130A18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Wysypiska śmieci</w:t>
            </w:r>
          </w:p>
        </w:tc>
        <w:tc>
          <w:tcPr>
            <w:tcW w:w="1216" w:type="dxa"/>
            <w:gridSpan w:val="2"/>
            <w:tcBorders>
              <w:top w:val="single" w:sz="4" w:space="0" w:color="auto"/>
              <w:left w:val="single" w:sz="4" w:space="0" w:color="auto"/>
              <w:bottom w:val="single" w:sz="4" w:space="0" w:color="auto"/>
              <w:right w:val="single" w:sz="4" w:space="0" w:color="auto"/>
            </w:tcBorders>
          </w:tcPr>
          <w:p w14:paraId="054F3206"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4A3ECD5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2EC86E8" w14:textId="77777777" w:rsidTr="00FC3A4D">
        <w:trPr>
          <w:gridAfter w:val="1"/>
          <w:wAfter w:w="20" w:type="dxa"/>
          <w:trHeight w:val="396"/>
        </w:trPr>
        <w:tc>
          <w:tcPr>
            <w:tcW w:w="562" w:type="dxa"/>
            <w:tcBorders>
              <w:top w:val="single" w:sz="4" w:space="0" w:color="auto"/>
              <w:left w:val="single" w:sz="4" w:space="0" w:color="auto"/>
              <w:bottom w:val="single" w:sz="4" w:space="0" w:color="auto"/>
              <w:right w:val="single" w:sz="4" w:space="0" w:color="auto"/>
            </w:tcBorders>
          </w:tcPr>
          <w:p w14:paraId="4B628FA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F2EB80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57297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DE2E7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4032</w:t>
            </w:r>
          </w:p>
        </w:tc>
        <w:tc>
          <w:tcPr>
            <w:tcW w:w="2691" w:type="dxa"/>
            <w:gridSpan w:val="2"/>
            <w:tcBorders>
              <w:top w:val="single" w:sz="4" w:space="0" w:color="auto"/>
              <w:left w:val="single" w:sz="4" w:space="0" w:color="auto"/>
              <w:bottom w:val="single" w:sz="4" w:space="0" w:color="auto"/>
              <w:right w:val="single" w:sz="4" w:space="0" w:color="auto"/>
            </w:tcBorders>
          </w:tcPr>
          <w:p w14:paraId="76A9779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Ścieki</w:t>
            </w:r>
          </w:p>
        </w:tc>
        <w:tc>
          <w:tcPr>
            <w:tcW w:w="1216" w:type="dxa"/>
            <w:gridSpan w:val="2"/>
            <w:tcBorders>
              <w:top w:val="single" w:sz="4" w:space="0" w:color="auto"/>
              <w:left w:val="single" w:sz="4" w:space="0" w:color="auto"/>
              <w:bottom w:val="single" w:sz="4" w:space="0" w:color="auto"/>
              <w:right w:val="single" w:sz="4" w:space="0" w:color="auto"/>
            </w:tcBorders>
          </w:tcPr>
          <w:p w14:paraId="5E5D3544"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38D15D13"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09310AF" w14:textId="77777777" w:rsidTr="00FC3A4D">
        <w:trPr>
          <w:gridAfter w:val="1"/>
          <w:wAfter w:w="20" w:type="dxa"/>
          <w:trHeight w:val="483"/>
        </w:trPr>
        <w:tc>
          <w:tcPr>
            <w:tcW w:w="562" w:type="dxa"/>
            <w:tcBorders>
              <w:top w:val="single" w:sz="4" w:space="0" w:color="auto"/>
              <w:left w:val="single" w:sz="4" w:space="0" w:color="auto"/>
              <w:bottom w:val="single" w:sz="4" w:space="0" w:color="auto"/>
              <w:right w:val="single" w:sz="4" w:space="0" w:color="auto"/>
            </w:tcBorders>
          </w:tcPr>
          <w:p w14:paraId="5700466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09A9CC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7CC487"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8C20C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4033</w:t>
            </w:r>
          </w:p>
        </w:tc>
        <w:tc>
          <w:tcPr>
            <w:tcW w:w="2691" w:type="dxa"/>
            <w:gridSpan w:val="2"/>
            <w:tcBorders>
              <w:top w:val="single" w:sz="4" w:space="0" w:color="auto"/>
              <w:left w:val="single" w:sz="4" w:space="0" w:color="auto"/>
              <w:bottom w:val="single" w:sz="4" w:space="0" w:color="auto"/>
              <w:right w:val="single" w:sz="4" w:space="0" w:color="auto"/>
            </w:tcBorders>
          </w:tcPr>
          <w:p w14:paraId="49D2FC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Nielegalne budownictwo</w:t>
            </w:r>
          </w:p>
        </w:tc>
        <w:tc>
          <w:tcPr>
            <w:tcW w:w="1216" w:type="dxa"/>
            <w:gridSpan w:val="2"/>
            <w:tcBorders>
              <w:top w:val="single" w:sz="4" w:space="0" w:color="auto"/>
              <w:left w:val="single" w:sz="4" w:space="0" w:color="auto"/>
              <w:bottom w:val="single" w:sz="4" w:space="0" w:color="auto"/>
              <w:right w:val="single" w:sz="4" w:space="0" w:color="auto"/>
            </w:tcBorders>
          </w:tcPr>
          <w:p w14:paraId="3E3F54E4"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1EA87B68"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C70E6C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4F3E37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B6B0B0C"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3C6F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404</w:t>
            </w:r>
          </w:p>
        </w:tc>
        <w:tc>
          <w:tcPr>
            <w:tcW w:w="709" w:type="dxa"/>
            <w:tcBorders>
              <w:top w:val="single" w:sz="4" w:space="0" w:color="auto"/>
              <w:left w:val="single" w:sz="4" w:space="0" w:color="auto"/>
              <w:bottom w:val="single" w:sz="4" w:space="0" w:color="auto"/>
              <w:right w:val="single" w:sz="4" w:space="0" w:color="auto"/>
            </w:tcBorders>
          </w:tcPr>
          <w:p w14:paraId="4445CD0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4D7355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Zagospodarowanie turystyczne i rekreacyjne</w:t>
            </w:r>
          </w:p>
        </w:tc>
        <w:tc>
          <w:tcPr>
            <w:tcW w:w="1216" w:type="dxa"/>
            <w:gridSpan w:val="2"/>
            <w:tcBorders>
              <w:top w:val="single" w:sz="4" w:space="0" w:color="auto"/>
              <w:left w:val="single" w:sz="4" w:space="0" w:color="auto"/>
              <w:bottom w:val="single" w:sz="4" w:space="0" w:color="auto"/>
              <w:right w:val="single" w:sz="4" w:space="0" w:color="auto"/>
            </w:tcBorders>
          </w:tcPr>
          <w:p w14:paraId="0F266CD4"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5029BE28"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B7BCFD6" w14:textId="77777777" w:rsidTr="00FC3A4D">
        <w:trPr>
          <w:gridAfter w:val="1"/>
          <w:wAfter w:w="20" w:type="dxa"/>
          <w:trHeight w:val="604"/>
        </w:trPr>
        <w:tc>
          <w:tcPr>
            <w:tcW w:w="562" w:type="dxa"/>
            <w:tcBorders>
              <w:top w:val="single" w:sz="4" w:space="0" w:color="auto"/>
              <w:left w:val="single" w:sz="4" w:space="0" w:color="auto"/>
              <w:bottom w:val="single" w:sz="4" w:space="0" w:color="auto"/>
              <w:right w:val="single" w:sz="4" w:space="0" w:color="auto"/>
            </w:tcBorders>
          </w:tcPr>
          <w:p w14:paraId="4251A5B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14E9C5E"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D1A1E8"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3D205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4040</w:t>
            </w:r>
          </w:p>
        </w:tc>
        <w:tc>
          <w:tcPr>
            <w:tcW w:w="2691" w:type="dxa"/>
            <w:gridSpan w:val="2"/>
            <w:tcBorders>
              <w:top w:val="single" w:sz="4" w:space="0" w:color="auto"/>
              <w:left w:val="single" w:sz="4" w:space="0" w:color="auto"/>
              <w:bottom w:val="single" w:sz="4" w:space="0" w:color="auto"/>
              <w:right w:val="single" w:sz="4" w:space="0" w:color="auto"/>
            </w:tcBorders>
          </w:tcPr>
          <w:p w14:paraId="1C0F7CE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Zagospodarowanie realizowane przez ZPKWŚ</w:t>
            </w:r>
          </w:p>
        </w:tc>
        <w:tc>
          <w:tcPr>
            <w:tcW w:w="1216" w:type="dxa"/>
            <w:gridSpan w:val="2"/>
            <w:tcBorders>
              <w:top w:val="single" w:sz="4" w:space="0" w:color="auto"/>
              <w:left w:val="single" w:sz="4" w:space="0" w:color="auto"/>
              <w:bottom w:val="single" w:sz="4" w:space="0" w:color="auto"/>
              <w:right w:val="single" w:sz="4" w:space="0" w:color="auto"/>
            </w:tcBorders>
          </w:tcPr>
          <w:p w14:paraId="1936AF90"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61F9E96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7A0DA04" w14:textId="77777777" w:rsidTr="00FC3A4D">
        <w:trPr>
          <w:gridAfter w:val="1"/>
          <w:wAfter w:w="20" w:type="dxa"/>
          <w:trHeight w:val="604"/>
        </w:trPr>
        <w:tc>
          <w:tcPr>
            <w:tcW w:w="562" w:type="dxa"/>
            <w:tcBorders>
              <w:top w:val="single" w:sz="4" w:space="0" w:color="auto"/>
              <w:left w:val="single" w:sz="4" w:space="0" w:color="auto"/>
              <w:bottom w:val="single" w:sz="4" w:space="0" w:color="auto"/>
              <w:right w:val="single" w:sz="4" w:space="0" w:color="auto"/>
            </w:tcBorders>
          </w:tcPr>
          <w:p w14:paraId="67E1202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9B691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1B4091"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88D0C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4041</w:t>
            </w:r>
          </w:p>
        </w:tc>
        <w:tc>
          <w:tcPr>
            <w:tcW w:w="2691" w:type="dxa"/>
            <w:gridSpan w:val="2"/>
            <w:tcBorders>
              <w:top w:val="single" w:sz="4" w:space="0" w:color="auto"/>
              <w:left w:val="single" w:sz="4" w:space="0" w:color="auto"/>
              <w:bottom w:val="single" w:sz="4" w:space="0" w:color="auto"/>
              <w:right w:val="single" w:sz="4" w:space="0" w:color="auto"/>
            </w:tcBorders>
          </w:tcPr>
          <w:p w14:paraId="22BDE41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Zagospodarowanie realizowane przez podmioty zewnętrzne</w:t>
            </w:r>
          </w:p>
        </w:tc>
        <w:tc>
          <w:tcPr>
            <w:tcW w:w="1216" w:type="dxa"/>
            <w:gridSpan w:val="2"/>
            <w:tcBorders>
              <w:top w:val="single" w:sz="4" w:space="0" w:color="auto"/>
              <w:left w:val="single" w:sz="4" w:space="0" w:color="auto"/>
              <w:bottom w:val="single" w:sz="4" w:space="0" w:color="auto"/>
              <w:right w:val="single" w:sz="4" w:space="0" w:color="auto"/>
            </w:tcBorders>
          </w:tcPr>
          <w:p w14:paraId="69E42DFB"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71C4D80A"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358C30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0D891F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F64614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F4FBF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405</w:t>
            </w:r>
          </w:p>
        </w:tc>
        <w:tc>
          <w:tcPr>
            <w:tcW w:w="709" w:type="dxa"/>
            <w:tcBorders>
              <w:top w:val="single" w:sz="4" w:space="0" w:color="auto"/>
              <w:left w:val="single" w:sz="4" w:space="0" w:color="auto"/>
              <w:bottom w:val="single" w:sz="4" w:space="0" w:color="auto"/>
              <w:right w:val="single" w:sz="4" w:space="0" w:color="auto"/>
            </w:tcBorders>
          </w:tcPr>
          <w:p w14:paraId="697339D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47E40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Oznakowanie obszarów chronionych</w:t>
            </w:r>
          </w:p>
        </w:tc>
        <w:tc>
          <w:tcPr>
            <w:tcW w:w="1216" w:type="dxa"/>
            <w:gridSpan w:val="2"/>
            <w:tcBorders>
              <w:top w:val="single" w:sz="4" w:space="0" w:color="auto"/>
              <w:left w:val="single" w:sz="4" w:space="0" w:color="auto"/>
              <w:bottom w:val="single" w:sz="4" w:space="0" w:color="auto"/>
              <w:right w:val="single" w:sz="4" w:space="0" w:color="auto"/>
            </w:tcBorders>
          </w:tcPr>
          <w:p w14:paraId="7A83EB56" w14:textId="77777777" w:rsidR="00656CE1" w:rsidRPr="00316142" w:rsidRDefault="00656CE1" w:rsidP="004F28AF">
            <w:pPr>
              <w:spacing w:before="60" w:after="60"/>
              <w:jc w:val="center"/>
              <w:rPr>
                <w:rFonts w:asciiTheme="minorHAnsi" w:hAnsiTheme="minorHAnsi" w:cstheme="minorHAnsi"/>
                <w:strike/>
                <w:sz w:val="24"/>
                <w:szCs w:val="24"/>
              </w:rPr>
            </w:pPr>
          </w:p>
        </w:tc>
        <w:tc>
          <w:tcPr>
            <w:tcW w:w="3747" w:type="dxa"/>
            <w:tcBorders>
              <w:top w:val="single" w:sz="4" w:space="0" w:color="auto"/>
              <w:left w:val="single" w:sz="4" w:space="0" w:color="auto"/>
              <w:bottom w:val="single" w:sz="4" w:space="0" w:color="auto"/>
              <w:right w:val="single" w:sz="4" w:space="0" w:color="auto"/>
            </w:tcBorders>
          </w:tcPr>
          <w:p w14:paraId="31E82ED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AD131D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F3F62E5"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DC1EC9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9E515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A46E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4050</w:t>
            </w:r>
          </w:p>
        </w:tc>
        <w:tc>
          <w:tcPr>
            <w:tcW w:w="2691" w:type="dxa"/>
            <w:gridSpan w:val="2"/>
            <w:tcBorders>
              <w:top w:val="single" w:sz="4" w:space="0" w:color="auto"/>
              <w:left w:val="single" w:sz="4" w:space="0" w:color="auto"/>
              <w:bottom w:val="single" w:sz="4" w:space="0" w:color="auto"/>
              <w:right w:val="single" w:sz="4" w:space="0" w:color="auto"/>
            </w:tcBorders>
          </w:tcPr>
          <w:p w14:paraId="5E2B099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Tablice urzędowe</w:t>
            </w:r>
          </w:p>
        </w:tc>
        <w:tc>
          <w:tcPr>
            <w:tcW w:w="1216" w:type="dxa"/>
            <w:gridSpan w:val="2"/>
            <w:tcBorders>
              <w:top w:val="single" w:sz="4" w:space="0" w:color="auto"/>
              <w:left w:val="single" w:sz="4" w:space="0" w:color="auto"/>
              <w:bottom w:val="single" w:sz="4" w:space="0" w:color="auto"/>
              <w:right w:val="single" w:sz="4" w:space="0" w:color="auto"/>
            </w:tcBorders>
          </w:tcPr>
          <w:p w14:paraId="341B4F2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6B8639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2366A99F" w14:textId="77777777" w:rsidTr="00FC3A4D">
        <w:trPr>
          <w:gridAfter w:val="1"/>
          <w:wAfter w:w="20" w:type="dxa"/>
          <w:trHeight w:val="393"/>
        </w:trPr>
        <w:tc>
          <w:tcPr>
            <w:tcW w:w="562" w:type="dxa"/>
            <w:tcBorders>
              <w:top w:val="single" w:sz="4" w:space="0" w:color="auto"/>
              <w:left w:val="single" w:sz="4" w:space="0" w:color="auto"/>
              <w:bottom w:val="single" w:sz="4" w:space="0" w:color="auto"/>
              <w:right w:val="single" w:sz="4" w:space="0" w:color="auto"/>
            </w:tcBorders>
          </w:tcPr>
          <w:p w14:paraId="0672798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0ACD0C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0D2975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03F8A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4051</w:t>
            </w:r>
          </w:p>
        </w:tc>
        <w:tc>
          <w:tcPr>
            <w:tcW w:w="2691" w:type="dxa"/>
            <w:gridSpan w:val="2"/>
            <w:tcBorders>
              <w:top w:val="single" w:sz="4" w:space="0" w:color="auto"/>
              <w:left w:val="single" w:sz="4" w:space="0" w:color="auto"/>
              <w:bottom w:val="single" w:sz="4" w:space="0" w:color="auto"/>
              <w:right w:val="single" w:sz="4" w:space="0" w:color="auto"/>
            </w:tcBorders>
          </w:tcPr>
          <w:p w14:paraId="2566428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Tablice informacyjne</w:t>
            </w:r>
          </w:p>
        </w:tc>
        <w:tc>
          <w:tcPr>
            <w:tcW w:w="1216" w:type="dxa"/>
            <w:gridSpan w:val="2"/>
            <w:tcBorders>
              <w:top w:val="single" w:sz="4" w:space="0" w:color="auto"/>
              <w:left w:val="single" w:sz="4" w:space="0" w:color="auto"/>
              <w:bottom w:val="single" w:sz="4" w:space="0" w:color="auto"/>
              <w:right w:val="single" w:sz="4" w:space="0" w:color="auto"/>
            </w:tcBorders>
          </w:tcPr>
          <w:p w14:paraId="5F123F0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A08EC8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05E7480" w14:textId="77777777" w:rsidTr="00FC3A4D">
        <w:trPr>
          <w:gridAfter w:val="1"/>
          <w:wAfter w:w="20" w:type="dxa"/>
          <w:trHeight w:val="499"/>
        </w:trPr>
        <w:tc>
          <w:tcPr>
            <w:tcW w:w="562" w:type="dxa"/>
            <w:tcBorders>
              <w:top w:val="single" w:sz="4" w:space="0" w:color="auto"/>
              <w:left w:val="single" w:sz="4" w:space="0" w:color="auto"/>
              <w:bottom w:val="single" w:sz="4" w:space="0" w:color="auto"/>
              <w:right w:val="single" w:sz="4" w:space="0" w:color="auto"/>
            </w:tcBorders>
          </w:tcPr>
          <w:p w14:paraId="3486038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442A99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C71B5C3"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56EFD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4052</w:t>
            </w:r>
          </w:p>
        </w:tc>
        <w:tc>
          <w:tcPr>
            <w:tcW w:w="2691" w:type="dxa"/>
            <w:gridSpan w:val="2"/>
            <w:tcBorders>
              <w:top w:val="single" w:sz="4" w:space="0" w:color="auto"/>
              <w:left w:val="single" w:sz="4" w:space="0" w:color="auto"/>
              <w:bottom w:val="single" w:sz="4" w:space="0" w:color="auto"/>
              <w:right w:val="single" w:sz="4" w:space="0" w:color="auto"/>
            </w:tcBorders>
          </w:tcPr>
          <w:p w14:paraId="4F3C5B4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Inne oznakowanie</w:t>
            </w:r>
          </w:p>
        </w:tc>
        <w:tc>
          <w:tcPr>
            <w:tcW w:w="1216" w:type="dxa"/>
            <w:gridSpan w:val="2"/>
            <w:tcBorders>
              <w:top w:val="single" w:sz="4" w:space="0" w:color="auto"/>
              <w:left w:val="single" w:sz="4" w:space="0" w:color="auto"/>
              <w:bottom w:val="single" w:sz="4" w:space="0" w:color="auto"/>
              <w:right w:val="single" w:sz="4" w:space="0" w:color="auto"/>
            </w:tcBorders>
          </w:tcPr>
          <w:p w14:paraId="5985BD6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7ABF1A3C"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58CA7CF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2A7F9F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12E2E2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AEA1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406</w:t>
            </w:r>
          </w:p>
        </w:tc>
        <w:tc>
          <w:tcPr>
            <w:tcW w:w="709" w:type="dxa"/>
            <w:tcBorders>
              <w:top w:val="single" w:sz="4" w:space="0" w:color="auto"/>
              <w:left w:val="single" w:sz="4" w:space="0" w:color="auto"/>
              <w:bottom w:val="single" w:sz="4" w:space="0" w:color="auto"/>
              <w:right w:val="single" w:sz="4" w:space="0" w:color="auto"/>
            </w:tcBorders>
          </w:tcPr>
          <w:p w14:paraId="0D7C890B"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DA22A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innymi jednostkami w zakresie ochrony krajobrazu</w:t>
            </w:r>
          </w:p>
        </w:tc>
        <w:tc>
          <w:tcPr>
            <w:tcW w:w="1216" w:type="dxa"/>
            <w:gridSpan w:val="2"/>
            <w:tcBorders>
              <w:top w:val="single" w:sz="4" w:space="0" w:color="auto"/>
              <w:left w:val="single" w:sz="4" w:space="0" w:color="auto"/>
              <w:bottom w:val="single" w:sz="4" w:space="0" w:color="auto"/>
              <w:right w:val="single" w:sz="4" w:space="0" w:color="auto"/>
            </w:tcBorders>
          </w:tcPr>
          <w:p w14:paraId="514F446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6900A51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 tym m. in. narady koordynacyjne</w:t>
            </w:r>
          </w:p>
        </w:tc>
      </w:tr>
      <w:tr w:rsidR="00656CE1" w:rsidRPr="00316142" w14:paraId="2855C0B7" w14:textId="77777777" w:rsidTr="00FC3A4D">
        <w:trPr>
          <w:gridAfter w:val="1"/>
          <w:wAfter w:w="20" w:type="dxa"/>
          <w:trHeight w:val="514"/>
        </w:trPr>
        <w:tc>
          <w:tcPr>
            <w:tcW w:w="562" w:type="dxa"/>
            <w:tcBorders>
              <w:top w:val="single" w:sz="4" w:space="0" w:color="auto"/>
              <w:left w:val="single" w:sz="4" w:space="0" w:color="auto"/>
              <w:bottom w:val="single" w:sz="4" w:space="0" w:color="auto"/>
              <w:right w:val="single" w:sz="4" w:space="0" w:color="auto"/>
            </w:tcBorders>
          </w:tcPr>
          <w:p w14:paraId="6B28AAC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2C8417"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D41A2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407</w:t>
            </w:r>
          </w:p>
        </w:tc>
        <w:tc>
          <w:tcPr>
            <w:tcW w:w="709" w:type="dxa"/>
            <w:tcBorders>
              <w:top w:val="single" w:sz="4" w:space="0" w:color="auto"/>
              <w:left w:val="single" w:sz="4" w:space="0" w:color="auto"/>
              <w:bottom w:val="single" w:sz="4" w:space="0" w:color="auto"/>
              <w:right w:val="single" w:sz="4" w:space="0" w:color="auto"/>
            </w:tcBorders>
          </w:tcPr>
          <w:p w14:paraId="73FB518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B73BDA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dóbr kultury</w:t>
            </w:r>
          </w:p>
        </w:tc>
        <w:tc>
          <w:tcPr>
            <w:tcW w:w="1216" w:type="dxa"/>
            <w:gridSpan w:val="2"/>
            <w:tcBorders>
              <w:top w:val="single" w:sz="4" w:space="0" w:color="auto"/>
              <w:left w:val="single" w:sz="4" w:space="0" w:color="auto"/>
              <w:bottom w:val="single" w:sz="4" w:space="0" w:color="auto"/>
              <w:right w:val="single" w:sz="4" w:space="0" w:color="auto"/>
            </w:tcBorders>
          </w:tcPr>
          <w:p w14:paraId="724065A5"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tcPr>
          <w:p w14:paraId="2B8855F1"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71AD61B" w14:textId="77777777" w:rsidTr="00FC3A4D">
        <w:trPr>
          <w:gridAfter w:val="1"/>
          <w:wAfter w:w="20" w:type="dxa"/>
          <w:trHeight w:val="426"/>
        </w:trPr>
        <w:tc>
          <w:tcPr>
            <w:tcW w:w="562" w:type="dxa"/>
            <w:tcBorders>
              <w:top w:val="single" w:sz="4" w:space="0" w:color="auto"/>
              <w:left w:val="single" w:sz="4" w:space="0" w:color="auto"/>
              <w:bottom w:val="single" w:sz="4" w:space="0" w:color="auto"/>
              <w:right w:val="single" w:sz="4" w:space="0" w:color="auto"/>
            </w:tcBorders>
          </w:tcPr>
          <w:p w14:paraId="7CCEEED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9AE91F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21958E"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733B9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4070</w:t>
            </w:r>
          </w:p>
        </w:tc>
        <w:tc>
          <w:tcPr>
            <w:tcW w:w="2691" w:type="dxa"/>
            <w:gridSpan w:val="2"/>
            <w:tcBorders>
              <w:top w:val="single" w:sz="4" w:space="0" w:color="auto"/>
              <w:left w:val="single" w:sz="4" w:space="0" w:color="auto"/>
              <w:bottom w:val="single" w:sz="4" w:space="0" w:color="auto"/>
              <w:right w:val="single" w:sz="4" w:space="0" w:color="auto"/>
            </w:tcBorders>
          </w:tcPr>
          <w:p w14:paraId="47C28D0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zabytków</w:t>
            </w:r>
          </w:p>
        </w:tc>
        <w:tc>
          <w:tcPr>
            <w:tcW w:w="1216" w:type="dxa"/>
            <w:gridSpan w:val="2"/>
            <w:tcBorders>
              <w:top w:val="single" w:sz="4" w:space="0" w:color="auto"/>
              <w:left w:val="single" w:sz="4" w:space="0" w:color="auto"/>
              <w:bottom w:val="single" w:sz="4" w:space="0" w:color="auto"/>
              <w:right w:val="single" w:sz="4" w:space="0" w:color="auto"/>
            </w:tcBorders>
          </w:tcPr>
          <w:p w14:paraId="0DA9896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C092D4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D98AD88" w14:textId="77777777" w:rsidTr="00FC3A4D">
        <w:trPr>
          <w:gridAfter w:val="1"/>
          <w:wAfter w:w="20" w:type="dxa"/>
          <w:trHeight w:val="710"/>
        </w:trPr>
        <w:tc>
          <w:tcPr>
            <w:tcW w:w="562" w:type="dxa"/>
            <w:tcBorders>
              <w:top w:val="single" w:sz="4" w:space="0" w:color="auto"/>
              <w:left w:val="single" w:sz="4" w:space="0" w:color="auto"/>
              <w:bottom w:val="single" w:sz="4" w:space="0" w:color="auto"/>
              <w:right w:val="single" w:sz="4" w:space="0" w:color="auto"/>
            </w:tcBorders>
          </w:tcPr>
          <w:p w14:paraId="6B94B76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34DC6D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D1CB7F"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78931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4071</w:t>
            </w:r>
          </w:p>
        </w:tc>
        <w:tc>
          <w:tcPr>
            <w:tcW w:w="2691" w:type="dxa"/>
            <w:gridSpan w:val="2"/>
            <w:tcBorders>
              <w:top w:val="single" w:sz="4" w:space="0" w:color="auto"/>
              <w:left w:val="single" w:sz="4" w:space="0" w:color="auto"/>
              <w:bottom w:val="single" w:sz="4" w:space="0" w:color="auto"/>
              <w:right w:val="single" w:sz="4" w:space="0" w:color="auto"/>
            </w:tcBorders>
          </w:tcPr>
          <w:p w14:paraId="4CB0A06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stanowisk archeologicznych</w:t>
            </w:r>
          </w:p>
        </w:tc>
        <w:tc>
          <w:tcPr>
            <w:tcW w:w="1216" w:type="dxa"/>
            <w:gridSpan w:val="2"/>
            <w:tcBorders>
              <w:top w:val="single" w:sz="4" w:space="0" w:color="auto"/>
              <w:left w:val="single" w:sz="4" w:space="0" w:color="auto"/>
              <w:bottom w:val="single" w:sz="4" w:space="0" w:color="auto"/>
              <w:right w:val="single" w:sz="4" w:space="0" w:color="auto"/>
            </w:tcBorders>
          </w:tcPr>
          <w:p w14:paraId="2F06FD6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A33BAF9"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FFD3A3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5463AC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249042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31710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408</w:t>
            </w:r>
          </w:p>
        </w:tc>
        <w:tc>
          <w:tcPr>
            <w:tcW w:w="709" w:type="dxa"/>
            <w:tcBorders>
              <w:top w:val="single" w:sz="4" w:space="0" w:color="auto"/>
              <w:left w:val="single" w:sz="4" w:space="0" w:color="auto"/>
              <w:bottom w:val="single" w:sz="4" w:space="0" w:color="auto"/>
              <w:right w:val="single" w:sz="4" w:space="0" w:color="auto"/>
            </w:tcBorders>
          </w:tcPr>
          <w:p w14:paraId="31C94AF2"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24CEB0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Opiniowanie imprez masowych</w:t>
            </w:r>
          </w:p>
        </w:tc>
        <w:tc>
          <w:tcPr>
            <w:tcW w:w="1216" w:type="dxa"/>
            <w:gridSpan w:val="2"/>
            <w:tcBorders>
              <w:top w:val="single" w:sz="4" w:space="0" w:color="auto"/>
              <w:left w:val="single" w:sz="4" w:space="0" w:color="auto"/>
              <w:bottom w:val="single" w:sz="4" w:space="0" w:color="auto"/>
              <w:right w:val="single" w:sz="4" w:space="0" w:color="auto"/>
            </w:tcBorders>
          </w:tcPr>
          <w:p w14:paraId="2BE0249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BE5</w:t>
            </w:r>
          </w:p>
        </w:tc>
        <w:tc>
          <w:tcPr>
            <w:tcW w:w="3747" w:type="dxa"/>
            <w:tcBorders>
              <w:top w:val="single" w:sz="4" w:space="0" w:color="auto"/>
              <w:left w:val="single" w:sz="4" w:space="0" w:color="auto"/>
              <w:bottom w:val="single" w:sz="4" w:space="0" w:color="auto"/>
              <w:right w:val="single" w:sz="4" w:space="0" w:color="auto"/>
            </w:tcBorders>
          </w:tcPr>
          <w:p w14:paraId="50E944B2"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087FCCC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0AEB90D"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9FE119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F5E75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409</w:t>
            </w:r>
          </w:p>
        </w:tc>
        <w:tc>
          <w:tcPr>
            <w:tcW w:w="709" w:type="dxa"/>
            <w:tcBorders>
              <w:top w:val="single" w:sz="4" w:space="0" w:color="auto"/>
              <w:left w:val="single" w:sz="4" w:space="0" w:color="auto"/>
              <w:bottom w:val="single" w:sz="4" w:space="0" w:color="auto"/>
              <w:right w:val="single" w:sz="4" w:space="0" w:color="auto"/>
            </w:tcBorders>
          </w:tcPr>
          <w:p w14:paraId="2EB79B8A" w14:textId="77777777" w:rsidR="00656CE1" w:rsidRPr="00316142" w:rsidRDefault="00656CE1" w:rsidP="004F28AF">
            <w:pPr>
              <w:spacing w:before="60" w:after="60"/>
              <w:ind w:left="4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54D6CEC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Współpraca z innymi podmiotami w zakresie ochrony dóbr kultury</w:t>
            </w:r>
          </w:p>
        </w:tc>
        <w:tc>
          <w:tcPr>
            <w:tcW w:w="1216" w:type="dxa"/>
            <w:gridSpan w:val="2"/>
            <w:tcBorders>
              <w:top w:val="single" w:sz="4" w:space="0" w:color="auto"/>
              <w:left w:val="single" w:sz="4" w:space="0" w:color="auto"/>
              <w:bottom w:val="single" w:sz="4" w:space="0" w:color="auto"/>
              <w:right w:val="single" w:sz="4" w:space="0" w:color="auto"/>
            </w:tcBorders>
          </w:tcPr>
          <w:p w14:paraId="4FC8A53A"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BE10</w:t>
            </w:r>
          </w:p>
        </w:tc>
        <w:tc>
          <w:tcPr>
            <w:tcW w:w="3747" w:type="dxa"/>
            <w:tcBorders>
              <w:top w:val="single" w:sz="4" w:space="0" w:color="auto"/>
              <w:left w:val="single" w:sz="4" w:space="0" w:color="auto"/>
              <w:bottom w:val="single" w:sz="4" w:space="0" w:color="auto"/>
              <w:right w:val="single" w:sz="4" w:space="0" w:color="auto"/>
            </w:tcBorders>
          </w:tcPr>
          <w:p w14:paraId="5F778D97"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33F155D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9E07A0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3B59F01"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41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09A1C202"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1D9C75A2"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6599674"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Wnioski o dofinansowanie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5EDA860" w14:textId="77777777" w:rsidR="00656CE1" w:rsidRPr="00316142" w:rsidRDefault="00656CE1" w:rsidP="004F28AF">
            <w:pPr>
              <w:jc w:val="center"/>
              <w:rPr>
                <w:rFonts w:asciiTheme="minorHAnsi" w:hAnsiTheme="minorHAnsi" w:cstheme="minorHAnsi"/>
                <w:b/>
                <w:bCs/>
                <w:sz w:val="24"/>
                <w:szCs w:val="24"/>
              </w:rPr>
            </w:pPr>
            <w:r w:rsidRPr="00316142">
              <w:rPr>
                <w:rFonts w:asciiTheme="minorHAnsi" w:hAnsiTheme="minorHAnsi" w:cstheme="minorHAnsi"/>
                <w:b/>
                <w:bCs/>
                <w:sz w:val="24"/>
                <w:szCs w:val="24"/>
              </w:rPr>
              <w:t>BE5</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09612240"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 xml:space="preserve">Dotyczy zadań  realizowanych z działu </w:t>
            </w:r>
            <w:proofErr w:type="spellStart"/>
            <w:r w:rsidRPr="00316142">
              <w:rPr>
                <w:rFonts w:asciiTheme="minorHAnsi" w:hAnsiTheme="minorHAnsi" w:cstheme="minorHAnsi"/>
                <w:b/>
                <w:bCs/>
                <w:sz w:val="24"/>
                <w:szCs w:val="24"/>
              </w:rPr>
              <w:t>OKiDK</w:t>
            </w:r>
            <w:proofErr w:type="spellEnd"/>
            <w:r w:rsidRPr="00316142">
              <w:rPr>
                <w:rFonts w:asciiTheme="minorHAnsi" w:hAnsiTheme="minorHAnsi" w:cstheme="minorHAnsi"/>
                <w:b/>
                <w:bCs/>
                <w:sz w:val="24"/>
                <w:szCs w:val="24"/>
              </w:rPr>
              <w:t>.</w:t>
            </w:r>
          </w:p>
          <w:p w14:paraId="6E6BADA4"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Z każdego roku wytypować dwa wnioski do kategorii A, pozostałe kategoria B5</w:t>
            </w:r>
          </w:p>
        </w:tc>
      </w:tr>
      <w:tr w:rsidR="00656CE1" w:rsidRPr="00316142" w14:paraId="7717D73B"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C776DF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1CC2EB3C"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42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CC72759"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F3D7744"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415684E"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Opiniowanie planów ogólnych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744F7B3C" w14:textId="77777777" w:rsidR="00656CE1" w:rsidRPr="00316142" w:rsidRDefault="00656CE1" w:rsidP="004F28AF">
            <w:pPr>
              <w:jc w:val="center"/>
              <w:rPr>
                <w:rFonts w:asciiTheme="minorHAnsi" w:hAnsiTheme="minorHAnsi" w:cstheme="minorHAnsi"/>
                <w:b/>
                <w:bCs/>
                <w:sz w:val="24"/>
                <w:szCs w:val="24"/>
              </w:rPr>
            </w:pPr>
            <w:r w:rsidRPr="00316142">
              <w:rPr>
                <w:rFonts w:asciiTheme="minorHAnsi" w:hAnsiTheme="minorHAnsi" w:cstheme="minorHAnsi"/>
                <w:b/>
                <w:bCs/>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837933A" w14:textId="77777777" w:rsidR="00656CE1" w:rsidRPr="00316142" w:rsidRDefault="00656CE1" w:rsidP="004F28AF">
            <w:pPr>
              <w:spacing w:before="60" w:after="60"/>
              <w:jc w:val="center"/>
              <w:rPr>
                <w:rFonts w:asciiTheme="minorHAnsi" w:hAnsiTheme="minorHAnsi" w:cstheme="minorHAnsi"/>
                <w:b/>
                <w:bCs/>
                <w:sz w:val="24"/>
                <w:szCs w:val="24"/>
              </w:rPr>
            </w:pPr>
          </w:p>
        </w:tc>
      </w:tr>
      <w:tr w:rsidR="00656CE1" w:rsidRPr="00316142" w14:paraId="6E31703E" w14:textId="77777777" w:rsidTr="00FC3A4D">
        <w:trPr>
          <w:gridAfter w:val="1"/>
          <w:wAfter w:w="20" w:type="dxa"/>
          <w:trHeight w:val="662"/>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68A8F75B"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5</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52640E4"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79434B6"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BB6E157"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21EF9B6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Ochrona Przyrody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002A6FC1"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770DF9B4"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3D91B2C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9ABDA81"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50EA7AED"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4E7ABDDF"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55D303CE"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1B45CFF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Ochrona przyrody ożywionej</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60487100"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5623FC44"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09C123A1"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984D36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7AF4FC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94E0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500</w:t>
            </w:r>
          </w:p>
        </w:tc>
        <w:tc>
          <w:tcPr>
            <w:tcW w:w="709" w:type="dxa"/>
            <w:tcBorders>
              <w:top w:val="single" w:sz="4" w:space="0" w:color="auto"/>
              <w:left w:val="single" w:sz="4" w:space="0" w:color="auto"/>
              <w:bottom w:val="single" w:sz="4" w:space="0" w:color="auto"/>
              <w:right w:val="single" w:sz="4" w:space="0" w:color="auto"/>
            </w:tcBorders>
          </w:tcPr>
          <w:p w14:paraId="597F4D4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3C4EF6C"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Ochrona siedlisk przyrodniczych</w:t>
            </w:r>
          </w:p>
        </w:tc>
        <w:tc>
          <w:tcPr>
            <w:tcW w:w="1216" w:type="dxa"/>
            <w:gridSpan w:val="2"/>
            <w:tcBorders>
              <w:top w:val="single" w:sz="4" w:space="0" w:color="auto"/>
              <w:left w:val="single" w:sz="4" w:space="0" w:color="auto"/>
              <w:bottom w:val="single" w:sz="4" w:space="0" w:color="auto"/>
              <w:right w:val="single" w:sz="4" w:space="0" w:color="auto"/>
            </w:tcBorders>
          </w:tcPr>
          <w:p w14:paraId="3521A60D" w14:textId="77777777" w:rsidR="00656CE1" w:rsidRPr="00316142" w:rsidRDefault="00656CE1" w:rsidP="004F28AF">
            <w:pPr>
              <w:spacing w:before="60" w:after="60"/>
              <w:jc w:val="center"/>
              <w:rPr>
                <w:rFonts w:asciiTheme="minorHAnsi" w:hAnsiTheme="minorHAnsi" w:cstheme="minorHAnsi"/>
                <w:sz w:val="24"/>
                <w:szCs w:val="24"/>
                <w:vertAlign w:val="superscript"/>
              </w:rPr>
            </w:pPr>
          </w:p>
        </w:tc>
        <w:tc>
          <w:tcPr>
            <w:tcW w:w="3747" w:type="dxa"/>
            <w:tcBorders>
              <w:top w:val="single" w:sz="4" w:space="0" w:color="auto"/>
              <w:left w:val="single" w:sz="4" w:space="0" w:color="auto"/>
              <w:bottom w:val="single" w:sz="4" w:space="0" w:color="auto"/>
              <w:right w:val="single" w:sz="4" w:space="0" w:color="auto"/>
            </w:tcBorders>
          </w:tcPr>
          <w:p w14:paraId="66EC13D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Dane dotyczące występowania i jakości siedlisk przyrodniczych</w:t>
            </w:r>
          </w:p>
        </w:tc>
      </w:tr>
      <w:tr w:rsidR="00656CE1" w:rsidRPr="00316142" w14:paraId="1E23955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1807DC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9660E2A"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3A370C"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5EC6B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5000</w:t>
            </w:r>
          </w:p>
        </w:tc>
        <w:tc>
          <w:tcPr>
            <w:tcW w:w="2691" w:type="dxa"/>
            <w:gridSpan w:val="2"/>
            <w:tcBorders>
              <w:top w:val="single" w:sz="4" w:space="0" w:color="auto"/>
              <w:left w:val="single" w:sz="4" w:space="0" w:color="auto"/>
              <w:bottom w:val="single" w:sz="4" w:space="0" w:color="auto"/>
              <w:right w:val="single" w:sz="4" w:space="0" w:color="auto"/>
            </w:tcBorders>
          </w:tcPr>
          <w:p w14:paraId="55FB126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Czynna ochrona siedlisk nieleśnych</w:t>
            </w:r>
          </w:p>
        </w:tc>
        <w:tc>
          <w:tcPr>
            <w:tcW w:w="1216" w:type="dxa"/>
            <w:gridSpan w:val="2"/>
            <w:tcBorders>
              <w:top w:val="single" w:sz="4" w:space="0" w:color="auto"/>
              <w:left w:val="single" w:sz="4" w:space="0" w:color="auto"/>
              <w:bottom w:val="single" w:sz="4" w:space="0" w:color="auto"/>
              <w:right w:val="single" w:sz="4" w:space="0" w:color="auto"/>
            </w:tcBorders>
          </w:tcPr>
          <w:p w14:paraId="1BFE0024"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A582F2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Programy czynnej ochrony, uzgodnienia . </w:t>
            </w:r>
          </w:p>
          <w:p w14:paraId="2416EA3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713E4F0E" w14:textId="77777777" w:rsidTr="00FC3A4D">
        <w:trPr>
          <w:gridAfter w:val="1"/>
          <w:wAfter w:w="20" w:type="dxa"/>
          <w:trHeight w:val="1412"/>
        </w:trPr>
        <w:tc>
          <w:tcPr>
            <w:tcW w:w="562" w:type="dxa"/>
            <w:tcBorders>
              <w:top w:val="single" w:sz="4" w:space="0" w:color="auto"/>
              <w:left w:val="single" w:sz="4" w:space="0" w:color="auto"/>
              <w:bottom w:val="single" w:sz="4" w:space="0" w:color="auto"/>
              <w:right w:val="single" w:sz="4" w:space="0" w:color="auto"/>
            </w:tcBorders>
          </w:tcPr>
          <w:p w14:paraId="5625439C"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E9F8E1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19E635"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A17CC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5001</w:t>
            </w:r>
          </w:p>
        </w:tc>
        <w:tc>
          <w:tcPr>
            <w:tcW w:w="2691" w:type="dxa"/>
            <w:gridSpan w:val="2"/>
            <w:tcBorders>
              <w:top w:val="single" w:sz="4" w:space="0" w:color="auto"/>
              <w:left w:val="single" w:sz="4" w:space="0" w:color="auto"/>
              <w:bottom w:val="single" w:sz="4" w:space="0" w:color="auto"/>
              <w:right w:val="single" w:sz="4" w:space="0" w:color="auto"/>
            </w:tcBorders>
          </w:tcPr>
          <w:p w14:paraId="243C01E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Czynna ochrona siedlisk leśnych</w:t>
            </w:r>
          </w:p>
        </w:tc>
        <w:tc>
          <w:tcPr>
            <w:tcW w:w="1216" w:type="dxa"/>
            <w:gridSpan w:val="2"/>
            <w:tcBorders>
              <w:top w:val="single" w:sz="4" w:space="0" w:color="auto"/>
              <w:left w:val="single" w:sz="4" w:space="0" w:color="auto"/>
              <w:bottom w:val="single" w:sz="4" w:space="0" w:color="auto"/>
              <w:right w:val="single" w:sz="4" w:space="0" w:color="auto"/>
            </w:tcBorders>
          </w:tcPr>
          <w:p w14:paraId="2D21FC8C"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BE2437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Programy czynnej ochrony, uzgodnienia . </w:t>
            </w:r>
          </w:p>
          <w:p w14:paraId="0243772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35CC400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E6BC80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E54302"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485974"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9C73A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5002</w:t>
            </w:r>
          </w:p>
        </w:tc>
        <w:tc>
          <w:tcPr>
            <w:tcW w:w="2691" w:type="dxa"/>
            <w:gridSpan w:val="2"/>
            <w:tcBorders>
              <w:top w:val="single" w:sz="4" w:space="0" w:color="auto"/>
              <w:left w:val="single" w:sz="4" w:space="0" w:color="auto"/>
              <w:bottom w:val="single" w:sz="4" w:space="0" w:color="auto"/>
              <w:right w:val="single" w:sz="4" w:space="0" w:color="auto"/>
            </w:tcBorders>
          </w:tcPr>
          <w:p w14:paraId="400ED16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Czynna ochrona siedlisk - pozostałe</w:t>
            </w:r>
          </w:p>
        </w:tc>
        <w:tc>
          <w:tcPr>
            <w:tcW w:w="1216" w:type="dxa"/>
            <w:gridSpan w:val="2"/>
            <w:tcBorders>
              <w:top w:val="single" w:sz="4" w:space="0" w:color="auto"/>
              <w:left w:val="single" w:sz="4" w:space="0" w:color="auto"/>
              <w:bottom w:val="single" w:sz="4" w:space="0" w:color="auto"/>
              <w:right w:val="single" w:sz="4" w:space="0" w:color="auto"/>
            </w:tcBorders>
          </w:tcPr>
          <w:p w14:paraId="1385012A"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08A756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Programy czynnej ochrony, uzgodnienia .</w:t>
            </w:r>
          </w:p>
          <w:p w14:paraId="0AC8009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 Z wniosków do funduszy wytypować z każdego roku 2 wnioski do kategorii A, pozostałe kategoria B5</w:t>
            </w:r>
          </w:p>
        </w:tc>
      </w:tr>
      <w:tr w:rsidR="00656CE1" w:rsidRPr="00316142" w14:paraId="6E126D4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7C23BB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178D0A3"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E8E73D" w14:textId="77777777" w:rsidR="00656CE1" w:rsidRPr="00316142" w:rsidRDefault="00656CE1" w:rsidP="004F28AF">
            <w:pPr>
              <w:spacing w:before="60" w:after="60"/>
              <w:ind w:right="-180"/>
              <w:jc w:val="center"/>
              <w:rPr>
                <w:rFonts w:asciiTheme="minorHAnsi" w:hAnsiTheme="minorHAnsi" w:cstheme="minorHAnsi"/>
                <w:sz w:val="24"/>
                <w:szCs w:val="24"/>
              </w:rPr>
            </w:pPr>
            <w:r w:rsidRPr="00316142">
              <w:rPr>
                <w:rFonts w:asciiTheme="minorHAnsi" w:hAnsiTheme="minorHAnsi" w:cstheme="minorHAnsi"/>
                <w:sz w:val="24"/>
                <w:szCs w:val="24"/>
              </w:rPr>
              <w:t>501</w:t>
            </w:r>
          </w:p>
        </w:tc>
        <w:tc>
          <w:tcPr>
            <w:tcW w:w="709" w:type="dxa"/>
            <w:tcBorders>
              <w:top w:val="single" w:sz="4" w:space="0" w:color="auto"/>
              <w:left w:val="single" w:sz="4" w:space="0" w:color="auto"/>
              <w:bottom w:val="single" w:sz="4" w:space="0" w:color="auto"/>
              <w:right w:val="single" w:sz="4" w:space="0" w:color="auto"/>
            </w:tcBorders>
          </w:tcPr>
          <w:p w14:paraId="7BFBE9E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A48F5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gatunkowa zwierząt</w:t>
            </w:r>
          </w:p>
        </w:tc>
        <w:tc>
          <w:tcPr>
            <w:tcW w:w="1216" w:type="dxa"/>
            <w:gridSpan w:val="2"/>
            <w:tcBorders>
              <w:top w:val="single" w:sz="4" w:space="0" w:color="auto"/>
              <w:left w:val="single" w:sz="4" w:space="0" w:color="auto"/>
              <w:bottom w:val="single" w:sz="4" w:space="0" w:color="auto"/>
              <w:right w:val="single" w:sz="4" w:space="0" w:color="auto"/>
            </w:tcBorders>
          </w:tcPr>
          <w:p w14:paraId="2BF074B7"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42BA4A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Programy ochrony, uzgodnienia . </w:t>
            </w:r>
          </w:p>
          <w:p w14:paraId="7FD373E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7F5ED98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3F779D6"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5809EB5F"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97732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502</w:t>
            </w:r>
          </w:p>
        </w:tc>
        <w:tc>
          <w:tcPr>
            <w:tcW w:w="709" w:type="dxa"/>
            <w:tcBorders>
              <w:top w:val="single" w:sz="4" w:space="0" w:color="auto"/>
              <w:left w:val="single" w:sz="4" w:space="0" w:color="auto"/>
              <w:bottom w:val="single" w:sz="4" w:space="0" w:color="auto"/>
              <w:right w:val="single" w:sz="4" w:space="0" w:color="auto"/>
            </w:tcBorders>
          </w:tcPr>
          <w:p w14:paraId="402A731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78F23B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gatunkowa roślin i grzybów</w:t>
            </w:r>
          </w:p>
        </w:tc>
        <w:tc>
          <w:tcPr>
            <w:tcW w:w="1216" w:type="dxa"/>
            <w:gridSpan w:val="2"/>
            <w:tcBorders>
              <w:top w:val="single" w:sz="4" w:space="0" w:color="auto"/>
              <w:left w:val="single" w:sz="4" w:space="0" w:color="auto"/>
              <w:bottom w:val="single" w:sz="4" w:space="0" w:color="auto"/>
              <w:right w:val="single" w:sz="4" w:space="0" w:color="auto"/>
            </w:tcBorders>
          </w:tcPr>
          <w:p w14:paraId="0959C07B"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339ED7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Programy ochrony, uzgodnienia . </w:t>
            </w:r>
          </w:p>
          <w:p w14:paraId="70581D0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203C652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4CCFD0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771379F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3AC7C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503</w:t>
            </w:r>
          </w:p>
        </w:tc>
        <w:tc>
          <w:tcPr>
            <w:tcW w:w="709" w:type="dxa"/>
            <w:tcBorders>
              <w:top w:val="single" w:sz="4" w:space="0" w:color="auto"/>
              <w:left w:val="single" w:sz="4" w:space="0" w:color="auto"/>
              <w:bottom w:val="single" w:sz="4" w:space="0" w:color="auto"/>
              <w:right w:val="single" w:sz="4" w:space="0" w:color="auto"/>
            </w:tcBorders>
          </w:tcPr>
          <w:p w14:paraId="070F0F6A"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7CEFB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Ochrona gatunkowa - pozostałe</w:t>
            </w:r>
          </w:p>
        </w:tc>
        <w:tc>
          <w:tcPr>
            <w:tcW w:w="1216" w:type="dxa"/>
            <w:gridSpan w:val="2"/>
            <w:tcBorders>
              <w:top w:val="single" w:sz="4" w:space="0" w:color="auto"/>
              <w:left w:val="single" w:sz="4" w:space="0" w:color="auto"/>
              <w:bottom w:val="single" w:sz="4" w:space="0" w:color="auto"/>
              <w:right w:val="single" w:sz="4" w:space="0" w:color="auto"/>
            </w:tcBorders>
          </w:tcPr>
          <w:p w14:paraId="0A84B52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02620F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 xml:space="preserve">Programy ochrony, uzgodnienia . </w:t>
            </w:r>
          </w:p>
          <w:p w14:paraId="71CB530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1A876AA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801FCC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F4A8C06"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51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9EA8B16"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75E69AB7"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2ACA428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b/>
                <w:sz w:val="24"/>
                <w:szCs w:val="24"/>
              </w:rPr>
              <w:t>Ochrona przyrody nieożywionej</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C6661F3" w14:textId="77777777" w:rsidR="00656CE1" w:rsidRPr="00316142" w:rsidRDefault="00656CE1" w:rsidP="004F28AF">
            <w:pPr>
              <w:spacing w:before="60" w:after="60"/>
              <w:jc w:val="center"/>
              <w:rPr>
                <w:rFonts w:asciiTheme="minorHAnsi" w:hAnsiTheme="minorHAnsi" w:cstheme="minorHAnsi"/>
                <w:sz w:val="24"/>
                <w:szCs w:val="24"/>
                <w:vertAlign w:val="superscript"/>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6EC87041"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Dotyczy ochrony tworów przyrody nieożywionej</w:t>
            </w:r>
          </w:p>
        </w:tc>
      </w:tr>
      <w:tr w:rsidR="00656CE1" w:rsidRPr="00316142" w14:paraId="62C7B5C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814021A" w14:textId="77777777" w:rsidR="00656CE1" w:rsidRPr="00316142" w:rsidRDefault="00656CE1" w:rsidP="004F28AF">
            <w:pPr>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19370" w14:textId="77777777" w:rsidR="00656CE1" w:rsidRPr="00316142" w:rsidRDefault="00656CE1" w:rsidP="004F28AF">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EA0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510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9D0807" w14:textId="77777777" w:rsidR="00656CE1" w:rsidRPr="00316142" w:rsidRDefault="00656CE1" w:rsidP="004F28AF">
            <w:pPr>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9F8CB"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Ochrona tworów przyrody nieożywionej</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A4E26"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4EFCE"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 xml:space="preserve">Wykazy, akty prawne, dane administracyjne i geograficzne. </w:t>
            </w:r>
          </w:p>
          <w:p w14:paraId="18A0902C"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24D2A82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294C226" w14:textId="77777777" w:rsidR="00656CE1" w:rsidRPr="00316142" w:rsidRDefault="00656CE1" w:rsidP="004F28AF">
            <w:pPr>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8EA25" w14:textId="77777777" w:rsidR="00656CE1" w:rsidRPr="00316142" w:rsidRDefault="00656CE1" w:rsidP="004F28AF">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B6C13"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511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FE8D" w14:textId="77777777" w:rsidR="00656CE1" w:rsidRPr="00316142" w:rsidRDefault="00656CE1" w:rsidP="004F28AF">
            <w:pPr>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B4568"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Ochrona tworów przyrody nieożywionej - pozostałe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628CF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18C77019"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 xml:space="preserve">Wykazy, akty prawne, dane administracyjne i geograficzne. </w:t>
            </w:r>
          </w:p>
          <w:p w14:paraId="36242CAD"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Z wniosków do funduszy wytypować z każdego roku 2 wnioski do kategorii A, pozostałe kategoria B5</w:t>
            </w:r>
          </w:p>
        </w:tc>
      </w:tr>
      <w:tr w:rsidR="00656CE1" w:rsidRPr="00316142" w14:paraId="3BBDD7DA"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408A1964"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0CFCEBC5"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52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DEDA142" w14:textId="77777777" w:rsidR="00656CE1" w:rsidRPr="00316142" w:rsidRDefault="00656CE1" w:rsidP="004F28AF">
            <w:pPr>
              <w:spacing w:before="60" w:after="60"/>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00503FC4"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21AAED10"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Formy ochrony przyrody</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55554C2" w14:textId="77777777" w:rsidR="00656CE1" w:rsidRPr="00316142" w:rsidRDefault="00656CE1" w:rsidP="004F28AF">
            <w:pPr>
              <w:spacing w:before="60" w:after="60"/>
              <w:jc w:val="center"/>
              <w:rPr>
                <w:rFonts w:asciiTheme="minorHAnsi" w:hAnsiTheme="minorHAnsi" w:cstheme="minorHAnsi"/>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5A16574"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7AC4B63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7D0E8F5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329D47C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D79B6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520</w:t>
            </w:r>
          </w:p>
        </w:tc>
        <w:tc>
          <w:tcPr>
            <w:tcW w:w="709" w:type="dxa"/>
            <w:tcBorders>
              <w:top w:val="single" w:sz="4" w:space="0" w:color="auto"/>
              <w:left w:val="single" w:sz="4" w:space="0" w:color="auto"/>
              <w:bottom w:val="single" w:sz="4" w:space="0" w:color="auto"/>
              <w:right w:val="single" w:sz="4" w:space="0" w:color="auto"/>
            </w:tcBorders>
          </w:tcPr>
          <w:p w14:paraId="2871666E"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17363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Parki Krajobrazowe</w:t>
            </w:r>
          </w:p>
        </w:tc>
        <w:tc>
          <w:tcPr>
            <w:tcW w:w="1216" w:type="dxa"/>
            <w:gridSpan w:val="2"/>
            <w:tcBorders>
              <w:top w:val="single" w:sz="4" w:space="0" w:color="auto"/>
              <w:left w:val="single" w:sz="4" w:space="0" w:color="auto"/>
              <w:bottom w:val="single" w:sz="4" w:space="0" w:color="auto"/>
              <w:right w:val="single" w:sz="4" w:space="0" w:color="auto"/>
            </w:tcBorders>
          </w:tcPr>
          <w:p w14:paraId="62C2C16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4826E0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Akty prawne, dane administracyjne i geograficzne</w:t>
            </w:r>
          </w:p>
        </w:tc>
      </w:tr>
      <w:tr w:rsidR="00656CE1" w:rsidRPr="00316142" w14:paraId="068394B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78E9552"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403600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88B6D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521</w:t>
            </w:r>
          </w:p>
        </w:tc>
        <w:tc>
          <w:tcPr>
            <w:tcW w:w="709" w:type="dxa"/>
            <w:tcBorders>
              <w:top w:val="single" w:sz="4" w:space="0" w:color="auto"/>
              <w:left w:val="single" w:sz="4" w:space="0" w:color="auto"/>
              <w:bottom w:val="single" w:sz="4" w:space="0" w:color="auto"/>
              <w:right w:val="single" w:sz="4" w:space="0" w:color="auto"/>
            </w:tcBorders>
          </w:tcPr>
          <w:p w14:paraId="47DAB044"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BA9050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Rezerwaty przyrody</w:t>
            </w:r>
          </w:p>
        </w:tc>
        <w:tc>
          <w:tcPr>
            <w:tcW w:w="1216" w:type="dxa"/>
            <w:gridSpan w:val="2"/>
            <w:tcBorders>
              <w:top w:val="single" w:sz="4" w:space="0" w:color="auto"/>
              <w:left w:val="single" w:sz="4" w:space="0" w:color="auto"/>
              <w:bottom w:val="single" w:sz="4" w:space="0" w:color="auto"/>
              <w:right w:val="single" w:sz="4" w:space="0" w:color="auto"/>
            </w:tcBorders>
          </w:tcPr>
          <w:p w14:paraId="0E32E61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1B0CBB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64BF6E19"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0EC8ED8"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E309298"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74857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522</w:t>
            </w:r>
          </w:p>
        </w:tc>
        <w:tc>
          <w:tcPr>
            <w:tcW w:w="709" w:type="dxa"/>
            <w:tcBorders>
              <w:top w:val="single" w:sz="4" w:space="0" w:color="auto"/>
              <w:left w:val="single" w:sz="4" w:space="0" w:color="auto"/>
              <w:bottom w:val="single" w:sz="4" w:space="0" w:color="auto"/>
              <w:right w:val="single" w:sz="4" w:space="0" w:color="auto"/>
            </w:tcBorders>
          </w:tcPr>
          <w:p w14:paraId="29303C8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A8F85B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Obszary chronionego krajobrazu</w:t>
            </w:r>
          </w:p>
        </w:tc>
        <w:tc>
          <w:tcPr>
            <w:tcW w:w="1216" w:type="dxa"/>
            <w:gridSpan w:val="2"/>
            <w:tcBorders>
              <w:top w:val="single" w:sz="4" w:space="0" w:color="auto"/>
              <w:left w:val="single" w:sz="4" w:space="0" w:color="auto"/>
              <w:bottom w:val="single" w:sz="4" w:space="0" w:color="auto"/>
              <w:right w:val="single" w:sz="4" w:space="0" w:color="auto"/>
            </w:tcBorders>
          </w:tcPr>
          <w:p w14:paraId="2F09F34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BC5F7C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22A1A360"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EEFA900"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B33186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3BF22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523</w:t>
            </w:r>
          </w:p>
        </w:tc>
        <w:tc>
          <w:tcPr>
            <w:tcW w:w="709" w:type="dxa"/>
            <w:tcBorders>
              <w:top w:val="single" w:sz="4" w:space="0" w:color="auto"/>
              <w:left w:val="single" w:sz="4" w:space="0" w:color="auto"/>
              <w:bottom w:val="single" w:sz="4" w:space="0" w:color="auto"/>
              <w:right w:val="single" w:sz="4" w:space="0" w:color="auto"/>
            </w:tcBorders>
          </w:tcPr>
          <w:p w14:paraId="70C46CD8"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3A9095A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Obszary natura 2000</w:t>
            </w:r>
          </w:p>
        </w:tc>
        <w:tc>
          <w:tcPr>
            <w:tcW w:w="1216" w:type="dxa"/>
            <w:gridSpan w:val="2"/>
            <w:tcBorders>
              <w:top w:val="single" w:sz="4" w:space="0" w:color="auto"/>
              <w:left w:val="single" w:sz="4" w:space="0" w:color="auto"/>
              <w:bottom w:val="single" w:sz="4" w:space="0" w:color="auto"/>
              <w:right w:val="single" w:sz="4" w:space="0" w:color="auto"/>
            </w:tcBorders>
          </w:tcPr>
          <w:p w14:paraId="57C9F2D2"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975433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38DBD6F4"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E056B79"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F8D361"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D2029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524</w:t>
            </w:r>
          </w:p>
        </w:tc>
        <w:tc>
          <w:tcPr>
            <w:tcW w:w="709" w:type="dxa"/>
            <w:tcBorders>
              <w:top w:val="single" w:sz="4" w:space="0" w:color="auto"/>
              <w:left w:val="single" w:sz="4" w:space="0" w:color="auto"/>
              <w:bottom w:val="single" w:sz="4" w:space="0" w:color="auto"/>
              <w:right w:val="single" w:sz="4" w:space="0" w:color="auto"/>
            </w:tcBorders>
          </w:tcPr>
          <w:p w14:paraId="07B9FFE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599DD8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Pomniki przyrody</w:t>
            </w:r>
          </w:p>
        </w:tc>
        <w:tc>
          <w:tcPr>
            <w:tcW w:w="1216" w:type="dxa"/>
            <w:gridSpan w:val="2"/>
            <w:tcBorders>
              <w:top w:val="single" w:sz="4" w:space="0" w:color="auto"/>
              <w:left w:val="single" w:sz="4" w:space="0" w:color="auto"/>
              <w:bottom w:val="single" w:sz="4" w:space="0" w:color="auto"/>
              <w:right w:val="single" w:sz="4" w:space="0" w:color="auto"/>
            </w:tcBorders>
          </w:tcPr>
          <w:p w14:paraId="7AD3B9B6"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27887421"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36F453B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4D2149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6E0AA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9A876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525</w:t>
            </w:r>
          </w:p>
        </w:tc>
        <w:tc>
          <w:tcPr>
            <w:tcW w:w="709" w:type="dxa"/>
            <w:tcBorders>
              <w:top w:val="single" w:sz="4" w:space="0" w:color="auto"/>
              <w:left w:val="single" w:sz="4" w:space="0" w:color="auto"/>
              <w:bottom w:val="single" w:sz="4" w:space="0" w:color="auto"/>
              <w:right w:val="single" w:sz="4" w:space="0" w:color="auto"/>
            </w:tcBorders>
          </w:tcPr>
          <w:p w14:paraId="354A184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7691E754"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Stanowiska dokumentacyjne</w:t>
            </w:r>
          </w:p>
        </w:tc>
        <w:tc>
          <w:tcPr>
            <w:tcW w:w="1216" w:type="dxa"/>
            <w:gridSpan w:val="2"/>
            <w:tcBorders>
              <w:top w:val="single" w:sz="4" w:space="0" w:color="auto"/>
              <w:left w:val="single" w:sz="4" w:space="0" w:color="auto"/>
              <w:bottom w:val="single" w:sz="4" w:space="0" w:color="auto"/>
              <w:right w:val="single" w:sz="4" w:space="0" w:color="auto"/>
            </w:tcBorders>
          </w:tcPr>
          <w:p w14:paraId="566480AB"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8A9036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3F4B15B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563D8B3F"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1213C6F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C45B0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526</w:t>
            </w:r>
          </w:p>
        </w:tc>
        <w:tc>
          <w:tcPr>
            <w:tcW w:w="709" w:type="dxa"/>
            <w:tcBorders>
              <w:top w:val="single" w:sz="4" w:space="0" w:color="auto"/>
              <w:left w:val="single" w:sz="4" w:space="0" w:color="auto"/>
              <w:bottom w:val="single" w:sz="4" w:space="0" w:color="auto"/>
              <w:right w:val="single" w:sz="4" w:space="0" w:color="auto"/>
            </w:tcBorders>
          </w:tcPr>
          <w:p w14:paraId="56E4F3F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86FE4B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Użytki ekologiczne</w:t>
            </w:r>
          </w:p>
        </w:tc>
        <w:tc>
          <w:tcPr>
            <w:tcW w:w="1216" w:type="dxa"/>
            <w:gridSpan w:val="2"/>
            <w:tcBorders>
              <w:top w:val="single" w:sz="4" w:space="0" w:color="auto"/>
              <w:left w:val="single" w:sz="4" w:space="0" w:color="auto"/>
              <w:bottom w:val="single" w:sz="4" w:space="0" w:color="auto"/>
              <w:right w:val="single" w:sz="4" w:space="0" w:color="auto"/>
            </w:tcBorders>
          </w:tcPr>
          <w:p w14:paraId="67A6B4E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176A2AA"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42ED57F9" w14:textId="77777777" w:rsidTr="00FC3A4D">
        <w:trPr>
          <w:gridAfter w:val="1"/>
          <w:wAfter w:w="20" w:type="dxa"/>
          <w:trHeight w:val="926"/>
        </w:trPr>
        <w:tc>
          <w:tcPr>
            <w:tcW w:w="562" w:type="dxa"/>
            <w:tcBorders>
              <w:top w:val="single" w:sz="4" w:space="0" w:color="auto"/>
              <w:left w:val="single" w:sz="4" w:space="0" w:color="auto"/>
              <w:bottom w:val="single" w:sz="4" w:space="0" w:color="auto"/>
              <w:right w:val="single" w:sz="4" w:space="0" w:color="auto"/>
            </w:tcBorders>
          </w:tcPr>
          <w:p w14:paraId="3E8C218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EE6759"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FF831E"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527</w:t>
            </w:r>
          </w:p>
        </w:tc>
        <w:tc>
          <w:tcPr>
            <w:tcW w:w="709" w:type="dxa"/>
            <w:tcBorders>
              <w:top w:val="single" w:sz="4" w:space="0" w:color="auto"/>
              <w:left w:val="single" w:sz="4" w:space="0" w:color="auto"/>
              <w:bottom w:val="single" w:sz="4" w:space="0" w:color="auto"/>
              <w:right w:val="single" w:sz="4" w:space="0" w:color="auto"/>
            </w:tcBorders>
          </w:tcPr>
          <w:p w14:paraId="0956022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39E179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Zespoły przyrodniczo – krajobrazowe</w:t>
            </w:r>
          </w:p>
        </w:tc>
        <w:tc>
          <w:tcPr>
            <w:tcW w:w="1216" w:type="dxa"/>
            <w:gridSpan w:val="2"/>
            <w:tcBorders>
              <w:top w:val="single" w:sz="4" w:space="0" w:color="auto"/>
              <w:left w:val="single" w:sz="4" w:space="0" w:color="auto"/>
              <w:bottom w:val="single" w:sz="4" w:space="0" w:color="auto"/>
              <w:right w:val="single" w:sz="4" w:space="0" w:color="auto"/>
            </w:tcBorders>
          </w:tcPr>
          <w:p w14:paraId="22FBF23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36890E1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Wykazy, akty prawne, dane administracyjne i geograficzne działania, wnioski do funduszy, uzgodnienia</w:t>
            </w:r>
          </w:p>
        </w:tc>
      </w:tr>
      <w:tr w:rsidR="00656CE1" w:rsidRPr="00316142" w14:paraId="38E169A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654D555" w14:textId="77777777" w:rsidR="00656CE1" w:rsidRPr="00316142" w:rsidRDefault="00656CE1" w:rsidP="004F28AF">
            <w:pPr>
              <w:spacing w:before="60"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1F88EA9C"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53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629D1625"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F67817A"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00DEFEB7"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Dokumentacje przyrodnicze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5DE5A59"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3E3CADB9" w14:textId="77777777" w:rsidR="00656CE1" w:rsidRPr="00316142" w:rsidRDefault="00656CE1" w:rsidP="004F28AF">
            <w:pPr>
              <w:spacing w:after="60"/>
              <w:jc w:val="center"/>
              <w:rPr>
                <w:rFonts w:asciiTheme="minorHAnsi" w:hAnsiTheme="minorHAnsi" w:cstheme="minorHAnsi"/>
                <w:b/>
                <w:bCs/>
                <w:sz w:val="24"/>
                <w:szCs w:val="24"/>
                <w:vertAlign w:val="superscript"/>
              </w:rPr>
            </w:pPr>
          </w:p>
        </w:tc>
      </w:tr>
      <w:tr w:rsidR="00656CE1" w:rsidRPr="00316142" w14:paraId="37ED130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AA02023"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2BFDB615"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3F1587"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530</w:t>
            </w:r>
          </w:p>
        </w:tc>
        <w:tc>
          <w:tcPr>
            <w:tcW w:w="709" w:type="dxa"/>
            <w:tcBorders>
              <w:top w:val="single" w:sz="4" w:space="0" w:color="auto"/>
              <w:left w:val="single" w:sz="4" w:space="0" w:color="auto"/>
              <w:bottom w:val="single" w:sz="4" w:space="0" w:color="auto"/>
              <w:right w:val="single" w:sz="4" w:space="0" w:color="auto"/>
            </w:tcBorders>
          </w:tcPr>
          <w:p w14:paraId="7229A3F9"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2846FA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Prace naukowo - badawcze</w:t>
            </w:r>
          </w:p>
        </w:tc>
        <w:tc>
          <w:tcPr>
            <w:tcW w:w="1216" w:type="dxa"/>
            <w:gridSpan w:val="2"/>
            <w:tcBorders>
              <w:top w:val="single" w:sz="4" w:space="0" w:color="auto"/>
              <w:left w:val="single" w:sz="4" w:space="0" w:color="auto"/>
              <w:bottom w:val="single" w:sz="4" w:space="0" w:color="auto"/>
              <w:right w:val="single" w:sz="4" w:space="0" w:color="auto"/>
            </w:tcBorders>
          </w:tcPr>
          <w:p w14:paraId="6DBD598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1420586D"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9FF390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D00E88A"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6E5B18D"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4D949A2"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531</w:t>
            </w:r>
          </w:p>
        </w:tc>
        <w:tc>
          <w:tcPr>
            <w:tcW w:w="709" w:type="dxa"/>
            <w:tcBorders>
              <w:top w:val="single" w:sz="4" w:space="0" w:color="auto"/>
              <w:left w:val="single" w:sz="4" w:space="0" w:color="auto"/>
              <w:bottom w:val="single" w:sz="4" w:space="0" w:color="auto"/>
              <w:right w:val="single" w:sz="4" w:space="0" w:color="auto"/>
            </w:tcBorders>
          </w:tcPr>
          <w:p w14:paraId="4EEABCC5"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E58A13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Ekspertyzy naukowe</w:t>
            </w:r>
          </w:p>
        </w:tc>
        <w:tc>
          <w:tcPr>
            <w:tcW w:w="1216" w:type="dxa"/>
            <w:gridSpan w:val="2"/>
            <w:tcBorders>
              <w:top w:val="single" w:sz="4" w:space="0" w:color="auto"/>
              <w:left w:val="single" w:sz="4" w:space="0" w:color="auto"/>
              <w:bottom w:val="single" w:sz="4" w:space="0" w:color="auto"/>
              <w:right w:val="single" w:sz="4" w:space="0" w:color="auto"/>
            </w:tcBorders>
          </w:tcPr>
          <w:p w14:paraId="492D980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52EA866"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45B5240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F3CAC6B"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5AF790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C2308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532</w:t>
            </w:r>
          </w:p>
        </w:tc>
        <w:tc>
          <w:tcPr>
            <w:tcW w:w="709" w:type="dxa"/>
            <w:tcBorders>
              <w:top w:val="single" w:sz="4" w:space="0" w:color="auto"/>
              <w:left w:val="single" w:sz="4" w:space="0" w:color="auto"/>
              <w:bottom w:val="single" w:sz="4" w:space="0" w:color="auto"/>
              <w:right w:val="single" w:sz="4" w:space="0" w:color="auto"/>
            </w:tcBorders>
          </w:tcPr>
          <w:p w14:paraId="2FCD3723"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6EC9101B"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Inne opracowania związane z dokumentowaniem przyrody</w:t>
            </w:r>
          </w:p>
        </w:tc>
        <w:tc>
          <w:tcPr>
            <w:tcW w:w="1216" w:type="dxa"/>
            <w:gridSpan w:val="2"/>
            <w:tcBorders>
              <w:top w:val="single" w:sz="4" w:space="0" w:color="auto"/>
              <w:left w:val="single" w:sz="4" w:space="0" w:color="auto"/>
              <w:bottom w:val="single" w:sz="4" w:space="0" w:color="auto"/>
              <w:right w:val="single" w:sz="4" w:space="0" w:color="auto"/>
            </w:tcBorders>
          </w:tcPr>
          <w:p w14:paraId="327BC635"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16FB665"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61520BA6"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134B4A7"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0351C4"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64CA0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A687AC"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tcPr>
          <w:p w14:paraId="60AF75E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Notatki z oględzin terenowych - pozostałe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464ADD09"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B5</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410E6C00" w14:textId="77777777" w:rsidR="00656CE1" w:rsidRPr="00316142" w:rsidRDefault="00656CE1" w:rsidP="004F28AF">
            <w:pPr>
              <w:spacing w:before="60" w:after="60"/>
              <w:jc w:val="center"/>
              <w:rPr>
                <w:rFonts w:asciiTheme="minorHAnsi" w:hAnsiTheme="minorHAnsi" w:cstheme="minorHAnsi"/>
                <w:sz w:val="24"/>
                <w:szCs w:val="24"/>
              </w:rPr>
            </w:pPr>
          </w:p>
        </w:tc>
      </w:tr>
      <w:tr w:rsidR="00656CE1" w:rsidRPr="00316142" w14:paraId="147CD423"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C000"/>
          </w:tcPr>
          <w:p w14:paraId="2395BC5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42682C8D"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54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1820539"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40F3A0A"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73285C6"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Informacje o środowisku i jego ochronie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2842C53D" w14:textId="77777777" w:rsidR="00656CE1" w:rsidRPr="00316142" w:rsidRDefault="00656CE1" w:rsidP="004F28AF">
            <w:pPr>
              <w:spacing w:before="60" w:after="60"/>
              <w:jc w:val="center"/>
              <w:rPr>
                <w:rFonts w:asciiTheme="minorHAnsi" w:hAnsiTheme="minorHAnsi" w:cstheme="minorHAnsi"/>
                <w:b/>
                <w:bCs/>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4957381" w14:textId="77777777" w:rsidR="00656CE1" w:rsidRPr="00316142" w:rsidRDefault="00656CE1" w:rsidP="004F28AF">
            <w:pPr>
              <w:spacing w:before="60" w:after="60"/>
              <w:jc w:val="center"/>
              <w:rPr>
                <w:rFonts w:asciiTheme="minorHAnsi" w:hAnsiTheme="minorHAnsi" w:cstheme="minorHAnsi"/>
                <w:b/>
                <w:bCs/>
                <w:sz w:val="24"/>
                <w:szCs w:val="24"/>
              </w:rPr>
            </w:pPr>
          </w:p>
        </w:tc>
      </w:tr>
      <w:tr w:rsidR="00656CE1" w:rsidRPr="00316142" w14:paraId="317FD8FC" w14:textId="77777777" w:rsidTr="00FC3A4D">
        <w:trPr>
          <w:gridAfter w:val="1"/>
          <w:wAfter w:w="20" w:type="dxa"/>
          <w:trHeight w:val="570"/>
        </w:trPr>
        <w:tc>
          <w:tcPr>
            <w:tcW w:w="562" w:type="dxa"/>
            <w:tcBorders>
              <w:top w:val="single" w:sz="4" w:space="0" w:color="auto"/>
              <w:left w:val="single" w:sz="4" w:space="0" w:color="auto"/>
              <w:bottom w:val="single" w:sz="4" w:space="0" w:color="auto"/>
              <w:right w:val="single" w:sz="4" w:space="0" w:color="auto"/>
            </w:tcBorders>
          </w:tcPr>
          <w:p w14:paraId="13E30601"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76A0C30"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624D48"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540</w:t>
            </w:r>
          </w:p>
        </w:tc>
        <w:tc>
          <w:tcPr>
            <w:tcW w:w="709" w:type="dxa"/>
            <w:tcBorders>
              <w:top w:val="single" w:sz="4" w:space="0" w:color="auto"/>
              <w:left w:val="single" w:sz="4" w:space="0" w:color="auto"/>
              <w:bottom w:val="single" w:sz="4" w:space="0" w:color="auto"/>
              <w:right w:val="single" w:sz="4" w:space="0" w:color="auto"/>
            </w:tcBorders>
          </w:tcPr>
          <w:p w14:paraId="783B6D56"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ADE8690"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Informacje o środowisku i jego ochronie</w:t>
            </w:r>
          </w:p>
        </w:tc>
        <w:tc>
          <w:tcPr>
            <w:tcW w:w="1216" w:type="dxa"/>
            <w:gridSpan w:val="2"/>
            <w:tcBorders>
              <w:top w:val="single" w:sz="4" w:space="0" w:color="auto"/>
              <w:left w:val="single" w:sz="4" w:space="0" w:color="auto"/>
              <w:bottom w:val="single" w:sz="4" w:space="0" w:color="auto"/>
              <w:right w:val="single" w:sz="4" w:space="0" w:color="auto"/>
            </w:tcBorders>
          </w:tcPr>
          <w:p w14:paraId="65DD01C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A9A035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Wnioski przekazane podmiotom zewnętrznym</w:t>
            </w:r>
          </w:p>
        </w:tc>
      </w:tr>
      <w:tr w:rsidR="00656CE1" w:rsidRPr="00316142" w14:paraId="379A79A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10B3F8FE" w14:textId="77777777" w:rsidR="00656CE1" w:rsidRPr="00316142" w:rsidRDefault="00656CE1" w:rsidP="004F28AF">
            <w:pPr>
              <w:spacing w:before="60" w:after="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6363D9A6"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08A1AA0C"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541</w:t>
            </w:r>
          </w:p>
        </w:tc>
        <w:tc>
          <w:tcPr>
            <w:tcW w:w="709" w:type="dxa"/>
            <w:tcBorders>
              <w:top w:val="single" w:sz="4" w:space="0" w:color="auto"/>
              <w:left w:val="single" w:sz="4" w:space="0" w:color="auto"/>
              <w:bottom w:val="single" w:sz="4" w:space="0" w:color="auto"/>
              <w:right w:val="single" w:sz="4" w:space="0" w:color="auto"/>
            </w:tcBorders>
          </w:tcPr>
          <w:p w14:paraId="3D0541B0"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DB5C0A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Informacje o środowisku i jego ochronie</w:t>
            </w:r>
          </w:p>
        </w:tc>
        <w:tc>
          <w:tcPr>
            <w:tcW w:w="1216" w:type="dxa"/>
            <w:gridSpan w:val="2"/>
            <w:tcBorders>
              <w:top w:val="single" w:sz="4" w:space="0" w:color="auto"/>
              <w:left w:val="single" w:sz="4" w:space="0" w:color="auto"/>
              <w:bottom w:val="single" w:sz="4" w:space="0" w:color="auto"/>
              <w:right w:val="single" w:sz="4" w:space="0" w:color="auto"/>
            </w:tcBorders>
          </w:tcPr>
          <w:p w14:paraId="10AD681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780145F"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Na wniosek Zespołu</w:t>
            </w:r>
          </w:p>
        </w:tc>
      </w:tr>
      <w:tr w:rsidR="00656CE1" w:rsidRPr="00316142" w14:paraId="3663C158"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C000" w:themeFill="accent4"/>
          </w:tcPr>
          <w:p w14:paraId="3C3A8A4F" w14:textId="77777777" w:rsidR="00656CE1" w:rsidRPr="00316142" w:rsidRDefault="00656CE1" w:rsidP="004F28AF">
            <w:pPr>
              <w:spacing w:before="60" w:after="60"/>
              <w:jc w:val="center"/>
              <w:rPr>
                <w:rFonts w:asciiTheme="minorHAnsi" w:hAnsiTheme="minorHAnsi" w:cstheme="minorHAnsi"/>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tcPr>
          <w:p w14:paraId="2CD8D5D6"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55</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1590441E"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hemeFill="accent4"/>
          </w:tcPr>
          <w:p w14:paraId="5A91F06A"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2BC0F138"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 xml:space="preserve">Wnioski o dofinansowanie działań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23F2BB9A"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BE5</w:t>
            </w:r>
          </w:p>
        </w:tc>
        <w:tc>
          <w:tcPr>
            <w:tcW w:w="3747" w:type="dxa"/>
            <w:tcBorders>
              <w:top w:val="single" w:sz="4" w:space="0" w:color="auto"/>
              <w:left w:val="single" w:sz="4" w:space="0" w:color="auto"/>
              <w:bottom w:val="single" w:sz="4" w:space="0" w:color="auto"/>
              <w:right w:val="single" w:sz="4" w:space="0" w:color="auto"/>
            </w:tcBorders>
            <w:shd w:val="clear" w:color="auto" w:fill="FFC000" w:themeFill="accent4"/>
          </w:tcPr>
          <w:p w14:paraId="3213B6A6"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Dotyczy działań realizowanych z działu OP.</w:t>
            </w:r>
          </w:p>
          <w:p w14:paraId="3952BE85"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 xml:space="preserve"> Z każdego roku wytypować dwa wnioski do kat. A, pozostałe kat. B5</w:t>
            </w:r>
          </w:p>
        </w:tc>
      </w:tr>
      <w:tr w:rsidR="00656CE1" w:rsidRPr="00316142" w14:paraId="16A16BE5"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shd w:val="clear" w:color="auto" w:fill="FFC000" w:themeFill="accent4"/>
          </w:tcPr>
          <w:p w14:paraId="2BFD1C52" w14:textId="77777777" w:rsidR="00656CE1" w:rsidRPr="00316142" w:rsidRDefault="00656CE1" w:rsidP="004F28AF">
            <w:pPr>
              <w:spacing w:before="60" w:after="60"/>
              <w:jc w:val="center"/>
              <w:rPr>
                <w:rFonts w:asciiTheme="minorHAnsi" w:hAnsiTheme="minorHAnsi" w:cstheme="minorHAnsi"/>
                <w:b/>
                <w:bCs/>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hemeFill="accent4"/>
          </w:tcPr>
          <w:p w14:paraId="283436FA"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56</w:t>
            </w: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762DEFB5"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hemeFill="accent4"/>
          </w:tcPr>
          <w:p w14:paraId="5B51D941"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6E087F08"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 xml:space="preserve">Współdziałanie z jednostkami zewnętrznymi w zakresie realizacji zadań własnych </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56FE4FBD"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BE5</w:t>
            </w:r>
          </w:p>
        </w:tc>
        <w:tc>
          <w:tcPr>
            <w:tcW w:w="3747" w:type="dxa"/>
            <w:tcBorders>
              <w:top w:val="single" w:sz="4" w:space="0" w:color="auto"/>
              <w:left w:val="single" w:sz="4" w:space="0" w:color="auto"/>
              <w:bottom w:val="single" w:sz="4" w:space="0" w:color="auto"/>
              <w:right w:val="single" w:sz="4" w:space="0" w:color="auto"/>
            </w:tcBorders>
            <w:shd w:val="clear" w:color="auto" w:fill="FFC000" w:themeFill="accent4"/>
          </w:tcPr>
          <w:p w14:paraId="7545ECFC"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W tym współpraca bieżąca z podmiotami zewnętrznymi oraz współpraca bieżąca wewnątrz jednostki</w:t>
            </w:r>
          </w:p>
        </w:tc>
      </w:tr>
      <w:tr w:rsidR="00656CE1" w:rsidRPr="00316142" w14:paraId="751B9598" w14:textId="77777777" w:rsidTr="00FC3A4D">
        <w:trPr>
          <w:gridAfter w:val="1"/>
          <w:wAfter w:w="20" w:type="dxa"/>
          <w:trHeight w:val="497"/>
        </w:trPr>
        <w:tc>
          <w:tcPr>
            <w:tcW w:w="562" w:type="dxa"/>
            <w:tcBorders>
              <w:top w:val="single" w:sz="4" w:space="0" w:color="auto"/>
              <w:left w:val="single" w:sz="4" w:space="0" w:color="auto"/>
              <w:bottom w:val="single" w:sz="4" w:space="0" w:color="auto"/>
              <w:right w:val="single" w:sz="4" w:space="0" w:color="auto"/>
            </w:tcBorders>
            <w:shd w:val="clear" w:color="auto" w:fill="FFFF00"/>
          </w:tcPr>
          <w:p w14:paraId="49B4FCD8"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6</w:t>
            </w:r>
          </w:p>
        </w:tc>
        <w:tc>
          <w:tcPr>
            <w:tcW w:w="426" w:type="dxa"/>
            <w:tcBorders>
              <w:top w:val="single" w:sz="4" w:space="0" w:color="auto"/>
              <w:left w:val="single" w:sz="4" w:space="0" w:color="auto"/>
              <w:bottom w:val="single" w:sz="4" w:space="0" w:color="auto"/>
              <w:right w:val="single" w:sz="4" w:space="0" w:color="auto"/>
            </w:tcBorders>
            <w:shd w:val="clear" w:color="auto" w:fill="FFFF00"/>
          </w:tcPr>
          <w:p w14:paraId="3F54BD57" w14:textId="77777777" w:rsidR="00656CE1" w:rsidRPr="00316142" w:rsidRDefault="00656CE1" w:rsidP="004F28AF">
            <w:pPr>
              <w:spacing w:before="60" w:after="60"/>
              <w:jc w:val="center"/>
              <w:rPr>
                <w:rFonts w:asciiTheme="minorHAnsi" w:hAnsiTheme="minorHAnsi" w:cstheme="minorHAnsi"/>
                <w:b/>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0F08866" w14:textId="77777777" w:rsidR="00656CE1" w:rsidRPr="00316142" w:rsidRDefault="00656CE1" w:rsidP="004F28AF">
            <w:pPr>
              <w:spacing w:before="60" w:after="60"/>
              <w:jc w:val="center"/>
              <w:rPr>
                <w:rFonts w:asciiTheme="minorHAnsi" w:hAnsiTheme="minorHAnsi" w:cstheme="minorHAnsi"/>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6AD8A13" w14:textId="77777777" w:rsidR="00656CE1" w:rsidRPr="00316142" w:rsidRDefault="00656CE1" w:rsidP="004F28AF">
            <w:pPr>
              <w:spacing w:before="60" w:after="60"/>
              <w:jc w:val="center"/>
              <w:rPr>
                <w:rFonts w:asciiTheme="minorHAnsi" w:hAnsiTheme="minorHAnsi" w:cstheme="minorHAnsi"/>
                <w:b/>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FF00"/>
          </w:tcPr>
          <w:p w14:paraId="1A96A64A" w14:textId="77777777" w:rsidR="00656CE1" w:rsidRPr="00316142" w:rsidRDefault="00656CE1" w:rsidP="004F28AF">
            <w:pPr>
              <w:spacing w:before="60" w:after="60"/>
              <w:jc w:val="center"/>
              <w:rPr>
                <w:rFonts w:asciiTheme="minorHAnsi" w:hAnsiTheme="minorHAnsi" w:cstheme="minorHAnsi"/>
                <w:b/>
                <w:sz w:val="24"/>
                <w:szCs w:val="24"/>
              </w:rPr>
            </w:pPr>
            <w:r w:rsidRPr="00316142">
              <w:rPr>
                <w:rFonts w:asciiTheme="minorHAnsi" w:hAnsiTheme="minorHAnsi" w:cstheme="minorHAnsi"/>
                <w:b/>
                <w:sz w:val="24"/>
                <w:szCs w:val="24"/>
              </w:rPr>
              <w:t>Edukacja Ekologiczna</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FF00"/>
          </w:tcPr>
          <w:p w14:paraId="20761EE1" w14:textId="77777777" w:rsidR="00656CE1" w:rsidRPr="00316142" w:rsidRDefault="00656CE1" w:rsidP="004F28AF">
            <w:pPr>
              <w:spacing w:before="60" w:after="60"/>
              <w:jc w:val="center"/>
              <w:rPr>
                <w:rFonts w:asciiTheme="minorHAnsi" w:hAnsiTheme="minorHAnsi" w:cstheme="minorHAnsi"/>
                <w:b/>
                <w:sz w:val="24"/>
                <w:szCs w:val="24"/>
              </w:rPr>
            </w:pPr>
          </w:p>
        </w:tc>
        <w:tc>
          <w:tcPr>
            <w:tcW w:w="3747" w:type="dxa"/>
            <w:tcBorders>
              <w:top w:val="single" w:sz="4" w:space="0" w:color="auto"/>
              <w:left w:val="single" w:sz="4" w:space="0" w:color="auto"/>
              <w:bottom w:val="single" w:sz="4" w:space="0" w:color="auto"/>
              <w:right w:val="single" w:sz="4" w:space="0" w:color="auto"/>
            </w:tcBorders>
            <w:shd w:val="clear" w:color="auto" w:fill="FFFF00"/>
          </w:tcPr>
          <w:p w14:paraId="6E8B67D7" w14:textId="77777777" w:rsidR="00656CE1" w:rsidRPr="00316142" w:rsidRDefault="00656CE1" w:rsidP="004F28AF">
            <w:pPr>
              <w:spacing w:before="60" w:after="60"/>
              <w:jc w:val="center"/>
              <w:rPr>
                <w:rFonts w:asciiTheme="minorHAnsi" w:hAnsiTheme="minorHAnsi" w:cstheme="minorHAnsi"/>
                <w:b/>
                <w:sz w:val="24"/>
                <w:szCs w:val="24"/>
              </w:rPr>
            </w:pPr>
          </w:p>
        </w:tc>
      </w:tr>
      <w:tr w:rsidR="00656CE1" w:rsidRPr="00316142" w14:paraId="4E5A9C42"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E46D70A" w14:textId="77777777" w:rsidR="00656CE1" w:rsidRPr="00316142" w:rsidRDefault="00656CE1" w:rsidP="004F28AF">
            <w:pPr>
              <w:spacing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3EB466FC" w14:textId="77777777" w:rsidR="00656CE1" w:rsidRPr="00316142" w:rsidRDefault="00656CE1" w:rsidP="004F28AF">
            <w:pPr>
              <w:spacing w:after="60"/>
              <w:jc w:val="center"/>
              <w:rPr>
                <w:rFonts w:asciiTheme="minorHAnsi" w:hAnsiTheme="minorHAnsi" w:cstheme="minorHAnsi"/>
                <w:b/>
                <w:bCs/>
                <w:sz w:val="24"/>
                <w:szCs w:val="24"/>
              </w:rPr>
            </w:pPr>
            <w:r w:rsidRPr="00316142">
              <w:rPr>
                <w:rFonts w:asciiTheme="minorHAnsi" w:hAnsiTheme="minorHAnsi" w:cstheme="minorHAnsi"/>
                <w:b/>
                <w:bCs/>
                <w:sz w:val="24"/>
                <w:szCs w:val="24"/>
              </w:rPr>
              <w:t>60</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29DFAEE9" w14:textId="77777777" w:rsidR="00656CE1" w:rsidRPr="00316142" w:rsidRDefault="00656CE1" w:rsidP="004F28AF">
            <w:pPr>
              <w:spacing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0545E090" w14:textId="77777777" w:rsidR="00656CE1" w:rsidRPr="00316142" w:rsidRDefault="00656CE1" w:rsidP="004F28AF">
            <w:pPr>
              <w:spacing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64C4A577" w14:textId="77777777" w:rsidR="00656CE1" w:rsidRPr="00316142" w:rsidRDefault="00656CE1" w:rsidP="004F28AF">
            <w:pPr>
              <w:spacing w:after="60"/>
              <w:jc w:val="center"/>
              <w:rPr>
                <w:rFonts w:asciiTheme="minorHAnsi" w:hAnsiTheme="minorHAnsi" w:cstheme="minorHAnsi"/>
                <w:b/>
                <w:bCs/>
                <w:sz w:val="24"/>
                <w:szCs w:val="24"/>
                <w:vertAlign w:val="superscript"/>
              </w:rPr>
            </w:pPr>
            <w:r w:rsidRPr="00316142">
              <w:rPr>
                <w:rFonts w:asciiTheme="minorHAnsi" w:hAnsiTheme="minorHAnsi" w:cstheme="minorHAnsi"/>
                <w:b/>
                <w:sz w:val="24"/>
                <w:szCs w:val="24"/>
              </w:rPr>
              <w:t>Konkursy i inne zajęcia edukacyjne organizowane przez Zespół</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670CA610" w14:textId="77777777" w:rsidR="00656CE1" w:rsidRPr="00316142" w:rsidRDefault="00656CE1" w:rsidP="004F28AF">
            <w:pPr>
              <w:spacing w:after="60"/>
              <w:jc w:val="center"/>
              <w:rPr>
                <w:rFonts w:asciiTheme="minorHAnsi" w:hAnsiTheme="minorHAnsi" w:cstheme="minorHAnsi"/>
                <w:sz w:val="24"/>
                <w:szCs w:val="24"/>
                <w:vertAlign w:val="superscript"/>
              </w:rPr>
            </w:pP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6B4B99DD" w14:textId="77777777" w:rsidR="00656CE1" w:rsidRPr="00316142" w:rsidRDefault="00656CE1" w:rsidP="004F28AF">
            <w:pPr>
              <w:spacing w:after="60"/>
              <w:jc w:val="center"/>
              <w:rPr>
                <w:rFonts w:asciiTheme="minorHAnsi" w:hAnsiTheme="minorHAnsi" w:cstheme="minorHAnsi"/>
                <w:sz w:val="24"/>
                <w:szCs w:val="24"/>
              </w:rPr>
            </w:pPr>
          </w:p>
        </w:tc>
      </w:tr>
      <w:tr w:rsidR="00656CE1" w:rsidRPr="00316142" w14:paraId="056C8FE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05297C40" w14:textId="77777777" w:rsidR="00656CE1" w:rsidRPr="00316142" w:rsidRDefault="00656CE1" w:rsidP="004F28AF">
            <w:pPr>
              <w:spacing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239068C9" w14:textId="77777777" w:rsidR="00656CE1" w:rsidRPr="00316142" w:rsidRDefault="00656CE1" w:rsidP="004F28AF">
            <w:pPr>
              <w:spacing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10B012" w14:textId="77777777" w:rsidR="00656CE1" w:rsidRPr="00316142" w:rsidRDefault="00656CE1" w:rsidP="004F28AF">
            <w:pPr>
              <w:spacing w:after="60"/>
              <w:jc w:val="center"/>
              <w:rPr>
                <w:rFonts w:asciiTheme="minorHAnsi" w:hAnsiTheme="minorHAnsi" w:cstheme="minorHAnsi"/>
                <w:sz w:val="24"/>
                <w:szCs w:val="24"/>
              </w:rPr>
            </w:pPr>
            <w:r w:rsidRPr="00316142">
              <w:rPr>
                <w:rFonts w:asciiTheme="minorHAnsi" w:hAnsiTheme="minorHAnsi" w:cstheme="minorHAnsi"/>
                <w:sz w:val="24"/>
                <w:szCs w:val="24"/>
              </w:rPr>
              <w:t>600</w:t>
            </w:r>
          </w:p>
        </w:tc>
        <w:tc>
          <w:tcPr>
            <w:tcW w:w="709" w:type="dxa"/>
            <w:tcBorders>
              <w:top w:val="single" w:sz="4" w:space="0" w:color="auto"/>
              <w:left w:val="single" w:sz="4" w:space="0" w:color="auto"/>
              <w:bottom w:val="single" w:sz="4" w:space="0" w:color="auto"/>
              <w:right w:val="single" w:sz="4" w:space="0" w:color="auto"/>
            </w:tcBorders>
          </w:tcPr>
          <w:p w14:paraId="793FA68F" w14:textId="77777777" w:rsidR="00656CE1" w:rsidRPr="00316142" w:rsidRDefault="00656CE1" w:rsidP="004F28AF">
            <w:pPr>
              <w:spacing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19E5BE41"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eastAsia="Calibri" w:hAnsiTheme="minorHAnsi" w:cstheme="minorHAnsi"/>
                <w:sz w:val="24"/>
                <w:szCs w:val="24"/>
              </w:rPr>
              <w:t>Konkursy ekologiczne</w:t>
            </w:r>
          </w:p>
        </w:tc>
        <w:tc>
          <w:tcPr>
            <w:tcW w:w="1216" w:type="dxa"/>
            <w:gridSpan w:val="2"/>
            <w:tcBorders>
              <w:top w:val="single" w:sz="4" w:space="0" w:color="auto"/>
              <w:left w:val="single" w:sz="4" w:space="0" w:color="auto"/>
              <w:bottom w:val="single" w:sz="4" w:space="0" w:color="auto"/>
              <w:right w:val="single" w:sz="4" w:space="0" w:color="auto"/>
            </w:tcBorders>
          </w:tcPr>
          <w:p w14:paraId="1DC0724C" w14:textId="77777777" w:rsidR="00656CE1" w:rsidRPr="00316142" w:rsidRDefault="00656CE1" w:rsidP="004F28AF">
            <w:pPr>
              <w:spacing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AED874D" w14:textId="77777777" w:rsidR="00656CE1" w:rsidRPr="00316142" w:rsidRDefault="00656CE1" w:rsidP="004F28AF">
            <w:pPr>
              <w:spacing w:after="60"/>
              <w:jc w:val="center"/>
              <w:rPr>
                <w:rFonts w:asciiTheme="minorHAnsi" w:hAnsiTheme="minorHAnsi" w:cstheme="minorHAnsi"/>
                <w:sz w:val="24"/>
                <w:szCs w:val="24"/>
              </w:rPr>
            </w:pPr>
            <w:r w:rsidRPr="00316142">
              <w:rPr>
                <w:rFonts w:asciiTheme="minorHAnsi" w:hAnsiTheme="minorHAnsi" w:cstheme="minorHAnsi"/>
                <w:sz w:val="24"/>
                <w:szCs w:val="24"/>
              </w:rPr>
              <w:t>Dokumentacja związana z organizacją konkursów ekologicznych w tym m.in. regulaminy, listy odbioru nagród, sprawozdania, korespondencja dotycząca konkursów, wnioski o dofinansowanie</w:t>
            </w:r>
          </w:p>
        </w:tc>
      </w:tr>
      <w:tr w:rsidR="00656CE1" w:rsidRPr="00316142" w14:paraId="668064CC"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30DA7A26" w14:textId="77777777" w:rsidR="00656CE1" w:rsidRPr="00316142" w:rsidRDefault="00656CE1" w:rsidP="004F28AF">
            <w:pPr>
              <w:spacing w:after="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488CD1BB" w14:textId="77777777" w:rsidR="00656CE1" w:rsidRPr="00316142" w:rsidRDefault="00656CE1" w:rsidP="004F28AF">
            <w:pPr>
              <w:spacing w:before="60" w:after="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56C92D"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601</w:t>
            </w:r>
          </w:p>
        </w:tc>
        <w:tc>
          <w:tcPr>
            <w:tcW w:w="709" w:type="dxa"/>
            <w:tcBorders>
              <w:top w:val="single" w:sz="4" w:space="0" w:color="auto"/>
              <w:left w:val="single" w:sz="4" w:space="0" w:color="auto"/>
              <w:bottom w:val="single" w:sz="4" w:space="0" w:color="auto"/>
              <w:right w:val="single" w:sz="4" w:space="0" w:color="auto"/>
            </w:tcBorders>
          </w:tcPr>
          <w:p w14:paraId="65709FCF" w14:textId="77777777" w:rsidR="00656CE1" w:rsidRPr="00316142" w:rsidRDefault="00656CE1" w:rsidP="004F28AF">
            <w:pPr>
              <w:spacing w:before="60" w:after="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CAFA796"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Akcje ekologiczne</w:t>
            </w:r>
          </w:p>
        </w:tc>
        <w:tc>
          <w:tcPr>
            <w:tcW w:w="1216" w:type="dxa"/>
            <w:gridSpan w:val="2"/>
            <w:tcBorders>
              <w:top w:val="single" w:sz="4" w:space="0" w:color="auto"/>
              <w:left w:val="single" w:sz="4" w:space="0" w:color="auto"/>
              <w:bottom w:val="single" w:sz="4" w:space="0" w:color="auto"/>
              <w:right w:val="single" w:sz="4" w:space="0" w:color="auto"/>
            </w:tcBorders>
          </w:tcPr>
          <w:p w14:paraId="69BCE1BB" w14:textId="77777777" w:rsidR="00656CE1" w:rsidRPr="00316142" w:rsidRDefault="00656CE1" w:rsidP="004F28AF">
            <w:pPr>
              <w:spacing w:before="60" w:after="60"/>
              <w:jc w:val="center"/>
              <w:rPr>
                <w:rFonts w:asciiTheme="minorHAnsi" w:hAnsiTheme="minorHAnsi" w:cstheme="minorHAnsi"/>
                <w:sz w:val="24"/>
                <w:szCs w:val="24"/>
                <w:vertAlign w:val="superscript"/>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0E2CC4A3" w14:textId="77777777" w:rsidR="00656CE1" w:rsidRPr="00316142" w:rsidRDefault="00656CE1" w:rsidP="004F28AF">
            <w:pPr>
              <w:spacing w:before="60" w:after="60"/>
              <w:jc w:val="center"/>
              <w:rPr>
                <w:rFonts w:asciiTheme="minorHAnsi" w:hAnsiTheme="minorHAnsi" w:cstheme="minorHAnsi"/>
                <w:sz w:val="24"/>
                <w:szCs w:val="24"/>
              </w:rPr>
            </w:pPr>
            <w:r w:rsidRPr="00316142">
              <w:rPr>
                <w:rFonts w:asciiTheme="minorHAnsi" w:hAnsiTheme="minorHAnsi" w:cstheme="minorHAnsi"/>
                <w:sz w:val="24"/>
                <w:szCs w:val="24"/>
              </w:rPr>
              <w:t>Dokumentacja związana z organizacją akcji ekologicznych w tym m.in. program, listy odbioru nagród, sprawozdania, korespondencja dotycząca akcji,  wnioski o dofinansowanie</w:t>
            </w:r>
          </w:p>
        </w:tc>
      </w:tr>
      <w:tr w:rsidR="00656CE1" w:rsidRPr="00316142" w14:paraId="095BFEAF"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6A7E02A" w14:textId="77777777" w:rsidR="00656CE1" w:rsidRPr="00316142" w:rsidRDefault="00656CE1" w:rsidP="004F28AF">
            <w:pPr>
              <w:spacing w:before="60"/>
              <w:jc w:val="center"/>
              <w:rPr>
                <w:rFonts w:asciiTheme="minorHAnsi" w:hAnsiTheme="minorHAnsi" w:cstheme="minorHAnsi"/>
                <w:b/>
                <w:sz w:val="24"/>
                <w:szCs w:val="24"/>
              </w:rPr>
            </w:pPr>
          </w:p>
        </w:tc>
        <w:tc>
          <w:tcPr>
            <w:tcW w:w="426" w:type="dxa"/>
            <w:tcBorders>
              <w:top w:val="single" w:sz="4" w:space="0" w:color="auto"/>
              <w:left w:val="single" w:sz="4" w:space="0" w:color="auto"/>
              <w:bottom w:val="single" w:sz="4" w:space="0" w:color="auto"/>
              <w:right w:val="single" w:sz="4" w:space="0" w:color="auto"/>
            </w:tcBorders>
          </w:tcPr>
          <w:p w14:paraId="514FA757"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D386A6"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602</w:t>
            </w:r>
          </w:p>
        </w:tc>
        <w:tc>
          <w:tcPr>
            <w:tcW w:w="709" w:type="dxa"/>
            <w:tcBorders>
              <w:top w:val="single" w:sz="4" w:space="0" w:color="auto"/>
              <w:left w:val="single" w:sz="4" w:space="0" w:color="auto"/>
              <w:bottom w:val="single" w:sz="4" w:space="0" w:color="auto"/>
              <w:right w:val="single" w:sz="4" w:space="0" w:color="auto"/>
            </w:tcBorders>
          </w:tcPr>
          <w:p w14:paraId="08E18A8A" w14:textId="77777777" w:rsidR="00656CE1" w:rsidRPr="00316142" w:rsidRDefault="00656CE1" w:rsidP="004F28AF">
            <w:pPr>
              <w:spacing w:before="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4F8C89E7"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Zajęcia okazjonalne</w:t>
            </w:r>
          </w:p>
        </w:tc>
        <w:tc>
          <w:tcPr>
            <w:tcW w:w="1216" w:type="dxa"/>
            <w:gridSpan w:val="2"/>
            <w:tcBorders>
              <w:top w:val="single" w:sz="4" w:space="0" w:color="auto"/>
              <w:left w:val="single" w:sz="4" w:space="0" w:color="auto"/>
              <w:bottom w:val="single" w:sz="4" w:space="0" w:color="auto"/>
              <w:right w:val="single" w:sz="4" w:space="0" w:color="auto"/>
            </w:tcBorders>
          </w:tcPr>
          <w:p w14:paraId="5D933E7B"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74D0CD2C"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Dokumentacja związana z organizacją zajęć okazjonalnych w tym m.in. oferta, sprawozdania, korespondencja dotycząca zajęć, wnioski o dofinansowanie</w:t>
            </w:r>
          </w:p>
        </w:tc>
      </w:tr>
      <w:tr w:rsidR="00656CE1" w:rsidRPr="00316142" w14:paraId="47805B8C" w14:textId="77777777" w:rsidTr="00FC3A4D">
        <w:trPr>
          <w:gridAfter w:val="1"/>
          <w:wAfter w:w="20" w:type="dxa"/>
          <w:trHeight w:val="1570"/>
        </w:trPr>
        <w:tc>
          <w:tcPr>
            <w:tcW w:w="562" w:type="dxa"/>
            <w:tcBorders>
              <w:top w:val="single" w:sz="4" w:space="0" w:color="auto"/>
              <w:left w:val="single" w:sz="4" w:space="0" w:color="auto"/>
              <w:bottom w:val="single" w:sz="4" w:space="0" w:color="auto"/>
              <w:right w:val="single" w:sz="4" w:space="0" w:color="auto"/>
            </w:tcBorders>
          </w:tcPr>
          <w:p w14:paraId="2946300E"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04AE5092"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55AF75"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603</w:t>
            </w:r>
          </w:p>
        </w:tc>
        <w:tc>
          <w:tcPr>
            <w:tcW w:w="709" w:type="dxa"/>
            <w:tcBorders>
              <w:top w:val="single" w:sz="4" w:space="0" w:color="auto"/>
              <w:left w:val="single" w:sz="4" w:space="0" w:color="auto"/>
              <w:bottom w:val="single" w:sz="4" w:space="0" w:color="auto"/>
              <w:right w:val="single" w:sz="4" w:space="0" w:color="auto"/>
            </w:tcBorders>
          </w:tcPr>
          <w:p w14:paraId="2838DABF" w14:textId="77777777" w:rsidR="00656CE1" w:rsidRPr="00316142" w:rsidRDefault="00656CE1" w:rsidP="004F28AF">
            <w:pPr>
              <w:spacing w:before="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282C908E"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Edukacja dorosłych</w:t>
            </w:r>
          </w:p>
        </w:tc>
        <w:tc>
          <w:tcPr>
            <w:tcW w:w="1216" w:type="dxa"/>
            <w:gridSpan w:val="2"/>
            <w:tcBorders>
              <w:top w:val="single" w:sz="4" w:space="0" w:color="auto"/>
              <w:left w:val="single" w:sz="4" w:space="0" w:color="auto"/>
              <w:bottom w:val="single" w:sz="4" w:space="0" w:color="auto"/>
              <w:right w:val="single" w:sz="4" w:space="0" w:color="auto"/>
            </w:tcBorders>
          </w:tcPr>
          <w:p w14:paraId="50B24FC8" w14:textId="77777777" w:rsidR="00656CE1" w:rsidRPr="00316142" w:rsidRDefault="00656CE1" w:rsidP="004F28AF">
            <w:pPr>
              <w:jc w:val="center"/>
              <w:rPr>
                <w:rFonts w:asciiTheme="minorHAnsi" w:eastAsia="Calibr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63AB8E56"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Dokumentacja związana z organizacją zajęć i spotkań dla osób  dorosłych w tym m.in. program, zaproszenia, sprawozdania, korespondencja dotycząca zajęć,  wnioski o dofinansowanie</w:t>
            </w:r>
          </w:p>
        </w:tc>
      </w:tr>
      <w:tr w:rsidR="00656CE1" w:rsidRPr="00316142" w14:paraId="486D95AD" w14:textId="77777777" w:rsidTr="00FC3A4D">
        <w:trPr>
          <w:gridAfter w:val="1"/>
          <w:wAfter w:w="20" w:type="dxa"/>
          <w:trHeight w:val="740"/>
        </w:trPr>
        <w:tc>
          <w:tcPr>
            <w:tcW w:w="562" w:type="dxa"/>
            <w:tcBorders>
              <w:top w:val="single" w:sz="4" w:space="0" w:color="auto"/>
              <w:left w:val="single" w:sz="4" w:space="0" w:color="auto"/>
              <w:bottom w:val="single" w:sz="4" w:space="0" w:color="auto"/>
              <w:right w:val="single" w:sz="4" w:space="0" w:color="auto"/>
            </w:tcBorders>
          </w:tcPr>
          <w:p w14:paraId="2244EFB0"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tcPr>
          <w:p w14:paraId="49AC0702" w14:textId="77777777" w:rsidR="00656CE1" w:rsidRPr="00316142" w:rsidRDefault="00656CE1" w:rsidP="004F28AF">
            <w:pPr>
              <w:spacing w:before="60"/>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95A9EC"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604</w:t>
            </w:r>
          </w:p>
        </w:tc>
        <w:tc>
          <w:tcPr>
            <w:tcW w:w="709" w:type="dxa"/>
            <w:tcBorders>
              <w:top w:val="single" w:sz="4" w:space="0" w:color="auto"/>
              <w:left w:val="single" w:sz="4" w:space="0" w:color="auto"/>
              <w:bottom w:val="single" w:sz="4" w:space="0" w:color="auto"/>
              <w:right w:val="single" w:sz="4" w:space="0" w:color="auto"/>
            </w:tcBorders>
          </w:tcPr>
          <w:p w14:paraId="73A4A689" w14:textId="77777777" w:rsidR="00656CE1" w:rsidRPr="00316142" w:rsidRDefault="00656CE1" w:rsidP="004F28AF">
            <w:pPr>
              <w:spacing w:before="60"/>
              <w:jc w:val="center"/>
              <w:rPr>
                <w:rFonts w:asciiTheme="minorHAnsi" w:hAnsiTheme="minorHAnsi" w:cstheme="minorHAnsi"/>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14:paraId="0E95D3E1"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Warsztaty ekologiczne</w:t>
            </w:r>
          </w:p>
        </w:tc>
        <w:tc>
          <w:tcPr>
            <w:tcW w:w="1216" w:type="dxa"/>
            <w:gridSpan w:val="2"/>
            <w:tcBorders>
              <w:top w:val="single" w:sz="4" w:space="0" w:color="auto"/>
              <w:left w:val="single" w:sz="4" w:space="0" w:color="auto"/>
              <w:bottom w:val="single" w:sz="4" w:space="0" w:color="auto"/>
              <w:right w:val="single" w:sz="4" w:space="0" w:color="auto"/>
            </w:tcBorders>
          </w:tcPr>
          <w:p w14:paraId="24EE06D4" w14:textId="77777777" w:rsidR="00656CE1" w:rsidRPr="00316142" w:rsidRDefault="00656CE1" w:rsidP="004F28AF">
            <w:pPr>
              <w:jc w:val="center"/>
              <w:rPr>
                <w:rFonts w:asciiTheme="minorHAnsi" w:hAnsiTheme="minorHAnsi" w:cstheme="minorHAnsi"/>
                <w:sz w:val="24"/>
                <w:szCs w:val="24"/>
              </w:rPr>
            </w:pPr>
            <w:r w:rsidRPr="00316142">
              <w:rPr>
                <w:rFonts w:asciiTheme="minorHAnsi" w:hAnsiTheme="minorHAnsi" w:cstheme="minorHAnsi"/>
                <w:sz w:val="24"/>
                <w:szCs w:val="24"/>
              </w:rPr>
              <w:t>A</w:t>
            </w:r>
          </w:p>
        </w:tc>
        <w:tc>
          <w:tcPr>
            <w:tcW w:w="3747" w:type="dxa"/>
            <w:tcBorders>
              <w:top w:val="single" w:sz="4" w:space="0" w:color="auto"/>
              <w:left w:val="single" w:sz="4" w:space="0" w:color="auto"/>
              <w:bottom w:val="single" w:sz="4" w:space="0" w:color="auto"/>
              <w:right w:val="single" w:sz="4" w:space="0" w:color="auto"/>
            </w:tcBorders>
          </w:tcPr>
          <w:p w14:paraId="5A88AD4F" w14:textId="77777777" w:rsidR="00656CE1" w:rsidRPr="00316142" w:rsidRDefault="00656CE1" w:rsidP="004F28AF">
            <w:pPr>
              <w:spacing w:before="60"/>
              <w:jc w:val="center"/>
              <w:rPr>
                <w:rFonts w:asciiTheme="minorHAnsi" w:hAnsiTheme="minorHAnsi" w:cstheme="minorHAnsi"/>
                <w:sz w:val="24"/>
                <w:szCs w:val="24"/>
              </w:rPr>
            </w:pPr>
            <w:r w:rsidRPr="00316142">
              <w:rPr>
                <w:rFonts w:asciiTheme="minorHAnsi" w:hAnsiTheme="minorHAnsi" w:cstheme="minorHAnsi"/>
                <w:sz w:val="24"/>
                <w:szCs w:val="24"/>
              </w:rPr>
              <w:t xml:space="preserve">Dokumentacja związana z organizacją warsztatów w tym m.in. </w:t>
            </w:r>
            <w:r w:rsidRPr="00316142">
              <w:rPr>
                <w:rFonts w:asciiTheme="minorHAnsi" w:hAnsiTheme="minorHAnsi" w:cstheme="minorHAnsi"/>
                <w:sz w:val="24"/>
                <w:szCs w:val="24"/>
              </w:rPr>
              <w:lastRenderedPageBreak/>
              <w:t>program, zaproszenia, sprawozdania, korespondencja dotycząca zajęć,  wnioski o dofinansowanie</w:t>
            </w:r>
          </w:p>
        </w:tc>
      </w:tr>
      <w:tr w:rsidR="00656CE1" w:rsidRPr="00316142" w14:paraId="58BE1F76" w14:textId="77777777" w:rsidTr="00FC3A4D">
        <w:trPr>
          <w:gridAfter w:val="1"/>
          <w:wAfter w:w="20" w:type="dxa"/>
          <w:trHeight w:val="761"/>
        </w:trPr>
        <w:tc>
          <w:tcPr>
            <w:tcW w:w="562" w:type="dxa"/>
            <w:tcBorders>
              <w:top w:val="single" w:sz="4" w:space="0" w:color="auto"/>
              <w:left w:val="single" w:sz="4" w:space="0" w:color="auto"/>
              <w:bottom w:val="single" w:sz="4" w:space="0" w:color="auto"/>
              <w:right w:val="single" w:sz="4" w:space="0" w:color="auto"/>
            </w:tcBorders>
          </w:tcPr>
          <w:p w14:paraId="2F13EFDB"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AE56E84"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61</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3ECD7C25" w14:textId="77777777" w:rsidR="00656CE1" w:rsidRPr="00316142" w:rsidRDefault="00656CE1" w:rsidP="004F28AF">
            <w:pPr>
              <w:spacing w:before="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C206823" w14:textId="77777777" w:rsidR="00656CE1" w:rsidRPr="00316142" w:rsidRDefault="00656CE1" w:rsidP="004F28AF">
            <w:pPr>
              <w:spacing w:before="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3247F89B" w14:textId="77777777" w:rsidR="00656CE1" w:rsidRPr="00316142" w:rsidRDefault="00656CE1" w:rsidP="004F28AF">
            <w:pPr>
              <w:tabs>
                <w:tab w:val="left" w:pos="1759"/>
              </w:tabs>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Scenariusze zajęć</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E192FBF" w14:textId="77777777" w:rsidR="00656CE1" w:rsidRPr="00316142" w:rsidRDefault="00656CE1" w:rsidP="004F28AF">
            <w:pPr>
              <w:spacing w:before="60"/>
              <w:jc w:val="center"/>
              <w:rPr>
                <w:rFonts w:asciiTheme="minorHAnsi" w:hAnsiTheme="minorHAnsi" w:cstheme="minorHAnsi"/>
                <w:b/>
                <w:bCs/>
                <w:sz w:val="24"/>
                <w:szCs w:val="24"/>
                <w:vertAlign w:val="superscript"/>
              </w:rPr>
            </w:pPr>
            <w:r w:rsidRPr="00316142">
              <w:rPr>
                <w:rFonts w:asciiTheme="minorHAnsi" w:hAnsiTheme="minorHAnsi" w:cstheme="minorHAnsi"/>
                <w:b/>
                <w:bCs/>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77497944"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Scenariusze: warsztatów, pogadanek, zajęć okazjonalnych, akcji itp.</w:t>
            </w:r>
          </w:p>
        </w:tc>
      </w:tr>
      <w:tr w:rsidR="00656CE1" w:rsidRPr="00316142" w14:paraId="0F1ED5A5" w14:textId="77777777" w:rsidTr="00FC3A4D">
        <w:trPr>
          <w:gridAfter w:val="1"/>
          <w:wAfter w:w="20" w:type="dxa"/>
          <w:trHeight w:val="1284"/>
        </w:trPr>
        <w:tc>
          <w:tcPr>
            <w:tcW w:w="562" w:type="dxa"/>
            <w:tcBorders>
              <w:top w:val="single" w:sz="4" w:space="0" w:color="auto"/>
              <w:left w:val="single" w:sz="4" w:space="0" w:color="auto"/>
              <w:bottom w:val="single" w:sz="4" w:space="0" w:color="auto"/>
              <w:right w:val="single" w:sz="4" w:space="0" w:color="auto"/>
            </w:tcBorders>
          </w:tcPr>
          <w:p w14:paraId="10C9D227"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298FE54E"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62</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105CB196" w14:textId="77777777" w:rsidR="00656CE1" w:rsidRPr="00316142" w:rsidRDefault="00656CE1" w:rsidP="004F28AF">
            <w:pPr>
              <w:spacing w:before="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4F158F93" w14:textId="77777777" w:rsidR="00656CE1" w:rsidRPr="00316142" w:rsidRDefault="00656CE1" w:rsidP="004F28AF">
            <w:pPr>
              <w:spacing w:before="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0931CA34"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Ewidencja zajęć</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5626F186" w14:textId="77777777" w:rsidR="00656CE1" w:rsidRPr="00316142" w:rsidRDefault="00656CE1" w:rsidP="004F28AF">
            <w:pPr>
              <w:jc w:val="center"/>
              <w:rPr>
                <w:rFonts w:asciiTheme="minorHAnsi" w:eastAsia="Calibri" w:hAnsiTheme="minorHAnsi" w:cstheme="minorHAnsi"/>
                <w:b/>
                <w:bCs/>
                <w:sz w:val="24"/>
                <w:szCs w:val="24"/>
              </w:rPr>
            </w:pPr>
            <w:r w:rsidRPr="00316142">
              <w:rPr>
                <w:rFonts w:asciiTheme="minorHAnsi" w:hAnsiTheme="minorHAnsi" w:cstheme="minorHAnsi"/>
                <w:b/>
                <w:bCs/>
                <w:sz w:val="24"/>
                <w:szCs w:val="24"/>
              </w:rPr>
              <w:t>B5</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2F0C8A35"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Listy uczestników, ewidencja miesięczna i kwartalna grup, oświadczenia nauczycieli, karty oceny zajęć, formularze zgłoszeniowe</w:t>
            </w:r>
          </w:p>
        </w:tc>
      </w:tr>
      <w:tr w:rsidR="00656CE1" w:rsidRPr="00316142" w14:paraId="144D29CD"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2CF6CBDF"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12F7F4F1"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63</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4D7C8D9A" w14:textId="77777777" w:rsidR="00656CE1" w:rsidRPr="00316142" w:rsidRDefault="00656CE1" w:rsidP="004F28AF">
            <w:pPr>
              <w:spacing w:before="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E5134CC" w14:textId="77777777" w:rsidR="00656CE1" w:rsidRPr="00316142" w:rsidRDefault="00656CE1" w:rsidP="004F28AF">
            <w:pPr>
              <w:spacing w:before="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4C634682"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Współpraca bieżąca związana z realizacją zadań edukacyjnych</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1794BF3F" w14:textId="77777777" w:rsidR="00656CE1" w:rsidRPr="00316142" w:rsidRDefault="00656CE1" w:rsidP="004F28AF">
            <w:pPr>
              <w:jc w:val="center"/>
              <w:rPr>
                <w:rFonts w:asciiTheme="minorHAnsi" w:eastAsia="Calibri" w:hAnsiTheme="minorHAnsi" w:cstheme="minorHAnsi"/>
                <w:b/>
                <w:bCs/>
                <w:sz w:val="24"/>
                <w:szCs w:val="24"/>
              </w:rPr>
            </w:pPr>
            <w:r w:rsidRPr="00316142">
              <w:rPr>
                <w:rFonts w:asciiTheme="minorHAnsi" w:eastAsia="Calibri" w:hAnsiTheme="minorHAnsi" w:cstheme="minorHAnsi"/>
                <w:b/>
                <w:bCs/>
                <w:sz w:val="24"/>
                <w:szCs w:val="24"/>
              </w:rPr>
              <w:t>BE5</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40799B72"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W tym współpraca bieżąca z podmiotami zewnętrznymi oraz współpraca bieżąca wewnątrz jednostki</w:t>
            </w:r>
          </w:p>
        </w:tc>
      </w:tr>
      <w:tr w:rsidR="00656CE1" w:rsidRPr="00316142" w14:paraId="71A09BCE" w14:textId="77777777" w:rsidTr="00FC3A4D">
        <w:trPr>
          <w:gridAfter w:val="1"/>
          <w:wAfter w:w="20" w:type="dxa"/>
          <w:trHeight w:val="145"/>
        </w:trPr>
        <w:tc>
          <w:tcPr>
            <w:tcW w:w="562" w:type="dxa"/>
            <w:tcBorders>
              <w:top w:val="single" w:sz="4" w:space="0" w:color="auto"/>
              <w:left w:val="single" w:sz="4" w:space="0" w:color="auto"/>
              <w:bottom w:val="single" w:sz="4" w:space="0" w:color="auto"/>
              <w:right w:val="single" w:sz="4" w:space="0" w:color="auto"/>
            </w:tcBorders>
          </w:tcPr>
          <w:p w14:paraId="6F495897"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6BD87EC1"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64</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6B83B383" w14:textId="77777777" w:rsidR="00656CE1" w:rsidRPr="00316142" w:rsidRDefault="00656CE1" w:rsidP="004F28AF">
            <w:pPr>
              <w:spacing w:before="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368A9D1B" w14:textId="77777777" w:rsidR="00656CE1" w:rsidRPr="00316142" w:rsidRDefault="00656CE1" w:rsidP="004F28AF">
            <w:pPr>
              <w:spacing w:before="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7EB9D9AA"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Baza terenowa i doposażenie Ośrodków Edukacyjnych Zespołu</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3AE04C30" w14:textId="77777777" w:rsidR="00656CE1" w:rsidRPr="00316142" w:rsidRDefault="00656CE1" w:rsidP="004F28AF">
            <w:pPr>
              <w:spacing w:before="60"/>
              <w:jc w:val="center"/>
              <w:rPr>
                <w:rFonts w:asciiTheme="minorHAnsi" w:hAnsiTheme="minorHAnsi" w:cstheme="minorHAnsi"/>
                <w:b/>
                <w:bCs/>
                <w:sz w:val="24"/>
                <w:szCs w:val="24"/>
                <w:vertAlign w:val="superscript"/>
              </w:rPr>
            </w:pPr>
            <w:r w:rsidRPr="00316142">
              <w:rPr>
                <w:rFonts w:asciiTheme="minorHAnsi" w:hAnsiTheme="minorHAnsi" w:cstheme="minorHAnsi"/>
                <w:b/>
                <w:bCs/>
                <w:sz w:val="24"/>
                <w:szCs w:val="24"/>
              </w:rPr>
              <w:t>A</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49D7A9F9" w14:textId="77777777" w:rsidR="00656CE1" w:rsidRPr="00316142" w:rsidRDefault="00656CE1" w:rsidP="004F28AF">
            <w:pPr>
              <w:spacing w:before="60"/>
              <w:jc w:val="center"/>
              <w:rPr>
                <w:rFonts w:asciiTheme="minorHAnsi" w:hAnsiTheme="minorHAnsi" w:cstheme="minorHAnsi"/>
                <w:b/>
                <w:bCs/>
                <w:sz w:val="24"/>
                <w:szCs w:val="24"/>
              </w:rPr>
            </w:pPr>
            <w:r w:rsidRPr="00316142">
              <w:rPr>
                <w:rFonts w:asciiTheme="minorHAnsi" w:hAnsiTheme="minorHAnsi" w:cstheme="minorHAnsi"/>
                <w:b/>
                <w:bCs/>
                <w:sz w:val="24"/>
                <w:szCs w:val="24"/>
              </w:rPr>
              <w:t>Dokumentacja związana z rozwojem i doposażeniem bazy edukacyjnej Zespołu, rejestr pomocy dydaktycznych, wnioski o dofinansowanie itp.</w:t>
            </w:r>
          </w:p>
        </w:tc>
      </w:tr>
      <w:tr w:rsidR="00656CE1" w:rsidRPr="00316142" w14:paraId="41E81D82" w14:textId="77777777" w:rsidTr="00FC3A4D">
        <w:trPr>
          <w:gridAfter w:val="1"/>
          <w:wAfter w:w="20" w:type="dxa"/>
          <w:trHeight w:val="2438"/>
        </w:trPr>
        <w:tc>
          <w:tcPr>
            <w:tcW w:w="562" w:type="dxa"/>
            <w:tcBorders>
              <w:top w:val="single" w:sz="4" w:space="0" w:color="auto"/>
              <w:left w:val="single" w:sz="4" w:space="0" w:color="auto"/>
              <w:bottom w:val="single" w:sz="4" w:space="0" w:color="auto"/>
              <w:right w:val="single" w:sz="4" w:space="0" w:color="auto"/>
            </w:tcBorders>
          </w:tcPr>
          <w:p w14:paraId="398632AF" w14:textId="77777777" w:rsidR="00656CE1" w:rsidRPr="00316142" w:rsidRDefault="00656CE1" w:rsidP="004F28AF">
            <w:pPr>
              <w:spacing w:before="60"/>
              <w:jc w:val="center"/>
              <w:rPr>
                <w:rFonts w:asciiTheme="minorHAnsi" w:hAnsiTheme="minorHAnsi" w:cstheme="minorHAns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C000"/>
          </w:tcPr>
          <w:p w14:paraId="6C533F5C" w14:textId="77777777" w:rsidR="00656CE1" w:rsidRPr="00316142" w:rsidRDefault="00656CE1" w:rsidP="004F28AF">
            <w:pPr>
              <w:spacing w:before="60" w:after="60"/>
              <w:jc w:val="center"/>
              <w:rPr>
                <w:rFonts w:asciiTheme="minorHAnsi" w:eastAsia="Calibri" w:hAnsiTheme="minorHAnsi" w:cstheme="minorHAnsi"/>
                <w:b/>
                <w:bCs/>
                <w:sz w:val="24"/>
                <w:szCs w:val="24"/>
              </w:rPr>
            </w:pPr>
            <w:r w:rsidRPr="00316142">
              <w:rPr>
                <w:rFonts w:asciiTheme="minorHAnsi" w:eastAsia="Calibri" w:hAnsiTheme="minorHAnsi" w:cstheme="minorHAnsi"/>
                <w:b/>
                <w:bCs/>
                <w:sz w:val="24"/>
                <w:szCs w:val="24"/>
              </w:rPr>
              <w:t>65</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0B299D1" w14:textId="77777777" w:rsidR="00656CE1" w:rsidRPr="00316142" w:rsidRDefault="00656CE1" w:rsidP="004F28AF">
            <w:pPr>
              <w:spacing w:before="60" w:after="60"/>
              <w:jc w:val="center"/>
              <w:rPr>
                <w:rFonts w:asciiTheme="minorHAnsi" w:hAnsiTheme="minorHAnsi" w:cstheme="minorHAnsi"/>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6EC3C841" w14:textId="77777777" w:rsidR="00656CE1" w:rsidRPr="00316142" w:rsidRDefault="00656CE1" w:rsidP="004F28AF">
            <w:pPr>
              <w:spacing w:before="60" w:after="60"/>
              <w:jc w:val="center"/>
              <w:rPr>
                <w:rFonts w:asciiTheme="minorHAnsi" w:hAnsiTheme="minorHAnsi" w:cstheme="minorHAnsi"/>
                <w:b/>
                <w:bCs/>
                <w:sz w:val="24"/>
                <w:szCs w:val="24"/>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FFC000"/>
          </w:tcPr>
          <w:p w14:paraId="67E663F1" w14:textId="77777777" w:rsidR="00656CE1" w:rsidRPr="00316142" w:rsidRDefault="00656CE1" w:rsidP="004F28AF">
            <w:pPr>
              <w:tabs>
                <w:tab w:val="left" w:pos="708"/>
                <w:tab w:val="center" w:pos="4536"/>
                <w:tab w:val="right" w:pos="9072"/>
              </w:tabs>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Wnioski na dofinansowanie działań</w:t>
            </w:r>
          </w:p>
        </w:tc>
        <w:tc>
          <w:tcPr>
            <w:tcW w:w="1216" w:type="dxa"/>
            <w:gridSpan w:val="2"/>
            <w:tcBorders>
              <w:top w:val="single" w:sz="4" w:space="0" w:color="auto"/>
              <w:left w:val="single" w:sz="4" w:space="0" w:color="auto"/>
              <w:bottom w:val="single" w:sz="4" w:space="0" w:color="auto"/>
              <w:right w:val="single" w:sz="4" w:space="0" w:color="auto"/>
            </w:tcBorders>
            <w:shd w:val="clear" w:color="auto" w:fill="FFC000"/>
          </w:tcPr>
          <w:p w14:paraId="0C94F7FC"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BE5</w:t>
            </w:r>
          </w:p>
        </w:tc>
        <w:tc>
          <w:tcPr>
            <w:tcW w:w="3747" w:type="dxa"/>
            <w:tcBorders>
              <w:top w:val="single" w:sz="4" w:space="0" w:color="auto"/>
              <w:left w:val="single" w:sz="4" w:space="0" w:color="auto"/>
              <w:bottom w:val="single" w:sz="4" w:space="0" w:color="auto"/>
              <w:right w:val="single" w:sz="4" w:space="0" w:color="auto"/>
            </w:tcBorders>
            <w:shd w:val="clear" w:color="auto" w:fill="FFC000"/>
          </w:tcPr>
          <w:p w14:paraId="49FA3372"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Dokumentacja związana z prowadzeniem wniosku o dofinasowanie, wniosek o dofinansowanie, rozliczenie wniosku, itp.</w:t>
            </w:r>
          </w:p>
          <w:p w14:paraId="1E947F66" w14:textId="77777777" w:rsidR="00656CE1" w:rsidRPr="00316142" w:rsidRDefault="00656CE1" w:rsidP="004F28AF">
            <w:pPr>
              <w:spacing w:before="60" w:after="60"/>
              <w:jc w:val="center"/>
              <w:rPr>
                <w:rFonts w:asciiTheme="minorHAnsi" w:hAnsiTheme="minorHAnsi" w:cstheme="minorHAnsi"/>
                <w:b/>
                <w:bCs/>
                <w:sz w:val="24"/>
                <w:szCs w:val="24"/>
              </w:rPr>
            </w:pPr>
            <w:r w:rsidRPr="00316142">
              <w:rPr>
                <w:rFonts w:asciiTheme="minorHAnsi" w:hAnsiTheme="minorHAnsi" w:cstheme="minorHAnsi"/>
                <w:b/>
                <w:bCs/>
                <w:sz w:val="24"/>
                <w:szCs w:val="24"/>
              </w:rPr>
              <w:t>Z każdego roku wytypować dwa wnioski do kategorii A, pozostałe kategoria B5</w:t>
            </w:r>
          </w:p>
        </w:tc>
      </w:tr>
    </w:tbl>
    <w:p w14:paraId="380B59F5" w14:textId="77777777" w:rsidR="002F7210" w:rsidRPr="00316142" w:rsidRDefault="002F7210" w:rsidP="002F7210">
      <w:pPr>
        <w:tabs>
          <w:tab w:val="left" w:pos="284"/>
        </w:tabs>
        <w:rPr>
          <w:rFonts w:asciiTheme="minorHAnsi" w:hAnsiTheme="minorHAnsi" w:cstheme="minorHAnsi"/>
          <w:b/>
          <w:sz w:val="24"/>
          <w:szCs w:val="24"/>
        </w:rPr>
      </w:pPr>
    </w:p>
    <w:p w14:paraId="2686ED43" w14:textId="77777777" w:rsidR="002F7210" w:rsidRPr="00316142" w:rsidRDefault="002F7210" w:rsidP="002F7210">
      <w:pPr>
        <w:jc w:val="center"/>
        <w:rPr>
          <w:rFonts w:asciiTheme="minorHAnsi" w:hAnsiTheme="minorHAnsi" w:cstheme="minorHAnsi"/>
          <w:b/>
          <w:sz w:val="24"/>
          <w:szCs w:val="24"/>
        </w:rPr>
      </w:pPr>
    </w:p>
    <w:p w14:paraId="74B1D4BF" w14:textId="0A6B00A5" w:rsidR="00656CE1" w:rsidRPr="00316142" w:rsidRDefault="00656CE1" w:rsidP="003423B2">
      <w:pPr>
        <w:rPr>
          <w:rFonts w:asciiTheme="minorHAnsi" w:hAnsiTheme="minorHAnsi" w:cstheme="minorHAnsi"/>
          <w:sz w:val="24"/>
          <w:szCs w:val="24"/>
        </w:rPr>
      </w:pPr>
    </w:p>
    <w:p w14:paraId="44BC6492" w14:textId="03FB9DBE" w:rsidR="002F7210" w:rsidRPr="00316142" w:rsidRDefault="002F7210" w:rsidP="001C52B1">
      <w:pPr>
        <w:spacing w:after="160" w:line="259" w:lineRule="auto"/>
        <w:rPr>
          <w:rFonts w:asciiTheme="minorHAnsi" w:hAnsiTheme="minorHAnsi" w:cstheme="minorHAnsi"/>
          <w:sz w:val="24"/>
          <w:szCs w:val="24"/>
        </w:rPr>
      </w:pPr>
    </w:p>
    <w:sectPr w:rsidR="002F7210" w:rsidRPr="00316142" w:rsidSect="00106710">
      <w:footerReference w:type="default" r:id="rId9"/>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0FDA" w14:textId="77777777" w:rsidR="00A80333" w:rsidRDefault="00A80333" w:rsidP="000D75F4">
      <w:r>
        <w:separator/>
      </w:r>
    </w:p>
  </w:endnote>
  <w:endnote w:type="continuationSeparator" w:id="0">
    <w:p w14:paraId="34CF4909" w14:textId="77777777" w:rsidR="00A80333" w:rsidRDefault="00A80333" w:rsidP="000D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17868"/>
      <w:docPartObj>
        <w:docPartGallery w:val="Page Numbers (Bottom of Page)"/>
        <w:docPartUnique/>
      </w:docPartObj>
    </w:sdtPr>
    <w:sdtContent>
      <w:sdt>
        <w:sdtPr>
          <w:id w:val="1728636285"/>
          <w:docPartObj>
            <w:docPartGallery w:val="Page Numbers (Top of Page)"/>
            <w:docPartUnique/>
          </w:docPartObj>
        </w:sdtPr>
        <w:sdtContent>
          <w:p w14:paraId="07EDB599" w14:textId="77777777" w:rsidR="00265A72" w:rsidRDefault="00265A7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06304">
              <w:rPr>
                <w:b/>
                <w:bCs/>
                <w:noProof/>
              </w:rPr>
              <w:t>37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6304">
              <w:rPr>
                <w:b/>
                <w:bCs/>
                <w:noProof/>
              </w:rPr>
              <w:t>59</w:t>
            </w:r>
            <w:r>
              <w:rPr>
                <w:b/>
                <w:bCs/>
                <w:sz w:val="24"/>
                <w:szCs w:val="24"/>
              </w:rPr>
              <w:fldChar w:fldCharType="end"/>
            </w:r>
          </w:p>
        </w:sdtContent>
      </w:sdt>
    </w:sdtContent>
  </w:sdt>
  <w:p w14:paraId="455C57B8" w14:textId="77777777" w:rsidR="00265A72" w:rsidRDefault="00265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034D" w14:textId="77777777" w:rsidR="00A80333" w:rsidRDefault="00A80333" w:rsidP="000D75F4">
      <w:r>
        <w:separator/>
      </w:r>
    </w:p>
  </w:footnote>
  <w:footnote w:type="continuationSeparator" w:id="0">
    <w:p w14:paraId="48D5866C" w14:textId="77777777" w:rsidR="00A80333" w:rsidRDefault="00A80333" w:rsidP="000D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6870077C"/>
    <w:lvl w:ilvl="0">
      <w:start w:val="1"/>
      <w:numFmt w:val="lowerLetter"/>
      <w:lvlText w:val="%1)"/>
      <w:lvlJc w:val="left"/>
      <w:pPr>
        <w:tabs>
          <w:tab w:val="num" w:pos="-76"/>
        </w:tabs>
        <w:ind w:left="464" w:hanging="360"/>
      </w:pPr>
      <w:rPr>
        <w:sz w:val="22"/>
        <w:szCs w:val="22"/>
      </w:rPr>
    </w:lvl>
    <w:lvl w:ilvl="1">
      <w:start w:val="1"/>
      <w:numFmt w:val="decimal"/>
      <w:lvlText w:val="%2)"/>
      <w:lvlJc w:val="left"/>
      <w:pPr>
        <w:tabs>
          <w:tab w:val="num" w:pos="1364"/>
        </w:tabs>
        <w:ind w:left="1364" w:hanging="360"/>
      </w:pPr>
      <w:rPr>
        <w:rFonts w:cs="Times New Roman"/>
        <w:sz w:val="22"/>
        <w:szCs w:val="22"/>
      </w:rPr>
    </w:lvl>
    <w:lvl w:ilvl="2">
      <w:start w:val="1"/>
      <w:numFmt w:val="lowerRoman"/>
      <w:lvlText w:val="%3."/>
      <w:lvlJc w:val="left"/>
      <w:pPr>
        <w:tabs>
          <w:tab w:val="num" w:pos="-76"/>
        </w:tabs>
        <w:ind w:left="2084" w:hanging="180"/>
      </w:pPr>
      <w:rPr>
        <w:rFonts w:cs="Times New Roman"/>
      </w:rPr>
    </w:lvl>
    <w:lvl w:ilvl="3">
      <w:start w:val="1"/>
      <w:numFmt w:val="decimal"/>
      <w:lvlText w:val="%4."/>
      <w:lvlJc w:val="left"/>
      <w:pPr>
        <w:tabs>
          <w:tab w:val="num" w:pos="-76"/>
        </w:tabs>
        <w:ind w:left="2804" w:hanging="360"/>
      </w:pPr>
      <w:rPr>
        <w:rFonts w:cs="Times New Roman"/>
      </w:rPr>
    </w:lvl>
    <w:lvl w:ilvl="4">
      <w:start w:val="1"/>
      <w:numFmt w:val="lowerLetter"/>
      <w:lvlText w:val="%5."/>
      <w:lvlJc w:val="left"/>
      <w:pPr>
        <w:tabs>
          <w:tab w:val="num" w:pos="-76"/>
        </w:tabs>
        <w:ind w:left="3524" w:hanging="360"/>
      </w:pPr>
      <w:rPr>
        <w:rFonts w:cs="Times New Roman"/>
      </w:rPr>
    </w:lvl>
    <w:lvl w:ilvl="5">
      <w:start w:val="1"/>
      <w:numFmt w:val="lowerRoman"/>
      <w:lvlText w:val="%6."/>
      <w:lvlJc w:val="left"/>
      <w:pPr>
        <w:tabs>
          <w:tab w:val="num" w:pos="-76"/>
        </w:tabs>
        <w:ind w:left="4244" w:hanging="180"/>
      </w:pPr>
      <w:rPr>
        <w:rFonts w:cs="Times New Roman"/>
      </w:rPr>
    </w:lvl>
    <w:lvl w:ilvl="6">
      <w:start w:val="1"/>
      <w:numFmt w:val="decimal"/>
      <w:lvlText w:val="%7."/>
      <w:lvlJc w:val="left"/>
      <w:pPr>
        <w:tabs>
          <w:tab w:val="num" w:pos="-76"/>
        </w:tabs>
        <w:ind w:left="4964" w:hanging="360"/>
      </w:pPr>
      <w:rPr>
        <w:rFonts w:cs="Times New Roman"/>
      </w:rPr>
    </w:lvl>
    <w:lvl w:ilvl="7">
      <w:start w:val="1"/>
      <w:numFmt w:val="lowerLetter"/>
      <w:lvlText w:val="%8."/>
      <w:lvlJc w:val="left"/>
      <w:pPr>
        <w:tabs>
          <w:tab w:val="num" w:pos="-76"/>
        </w:tabs>
        <w:ind w:left="5684" w:hanging="360"/>
      </w:pPr>
      <w:rPr>
        <w:rFonts w:cs="Times New Roman"/>
      </w:rPr>
    </w:lvl>
    <w:lvl w:ilvl="8">
      <w:start w:val="1"/>
      <w:numFmt w:val="lowerRoman"/>
      <w:lvlText w:val="%9."/>
      <w:lvlJc w:val="left"/>
      <w:pPr>
        <w:tabs>
          <w:tab w:val="num" w:pos="-76"/>
        </w:tabs>
        <w:ind w:left="6404" w:hanging="180"/>
      </w:pPr>
      <w:rPr>
        <w:rFonts w:cs="Times New Roman"/>
      </w:rPr>
    </w:lvl>
  </w:abstractNum>
  <w:abstractNum w:abstractNumId="1" w15:restartNumberingAfterBreak="0">
    <w:nsid w:val="00C24317"/>
    <w:multiLevelType w:val="hybridMultilevel"/>
    <w:tmpl w:val="2E7C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9A2551"/>
    <w:multiLevelType w:val="hybridMultilevel"/>
    <w:tmpl w:val="83442F3C"/>
    <w:lvl w:ilvl="0" w:tplc="4A2A9CC6">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118B4"/>
    <w:multiLevelType w:val="hybridMultilevel"/>
    <w:tmpl w:val="99EC6466"/>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34B5A"/>
    <w:multiLevelType w:val="hybridMultilevel"/>
    <w:tmpl w:val="5BDA2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A3238"/>
    <w:multiLevelType w:val="hybridMultilevel"/>
    <w:tmpl w:val="744E5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20B6B"/>
    <w:multiLevelType w:val="hybridMultilevel"/>
    <w:tmpl w:val="67603054"/>
    <w:lvl w:ilvl="0" w:tplc="04150017">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7417DED"/>
    <w:multiLevelType w:val="hybridMultilevel"/>
    <w:tmpl w:val="3A60D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C76C8"/>
    <w:multiLevelType w:val="hybridMultilevel"/>
    <w:tmpl w:val="C686AEE4"/>
    <w:lvl w:ilvl="0" w:tplc="36A4A2B8">
      <w:start w:val="3"/>
      <w:numFmt w:val="decimal"/>
      <w:lvlText w:val="%1."/>
      <w:lvlJc w:val="left"/>
      <w:pPr>
        <w:tabs>
          <w:tab w:val="num" w:pos="2340"/>
        </w:tabs>
        <w:ind w:left="2340"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461D96"/>
    <w:multiLevelType w:val="hybridMultilevel"/>
    <w:tmpl w:val="9B80EB0C"/>
    <w:lvl w:ilvl="0" w:tplc="D9BCB7B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631E4E"/>
    <w:multiLevelType w:val="hybridMultilevel"/>
    <w:tmpl w:val="BD143ACC"/>
    <w:lvl w:ilvl="0" w:tplc="04150011">
      <w:start w:val="1"/>
      <w:numFmt w:val="decimal"/>
      <w:lvlText w:val="%1)"/>
      <w:lvlJc w:val="left"/>
      <w:pPr>
        <w:ind w:left="2061"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4D64E9"/>
    <w:multiLevelType w:val="hybridMultilevel"/>
    <w:tmpl w:val="0750DB18"/>
    <w:lvl w:ilvl="0" w:tplc="04150017">
      <w:start w:val="1"/>
      <w:numFmt w:val="lowerLetter"/>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2" w15:restartNumberingAfterBreak="0">
    <w:nsid w:val="117F6901"/>
    <w:multiLevelType w:val="hybridMultilevel"/>
    <w:tmpl w:val="A4FAA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65286"/>
    <w:multiLevelType w:val="hybridMultilevel"/>
    <w:tmpl w:val="7B6447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1FA46BC"/>
    <w:multiLevelType w:val="hybridMultilevel"/>
    <w:tmpl w:val="85BCF1EA"/>
    <w:lvl w:ilvl="0" w:tplc="FFFFFFFF">
      <w:start w:val="1"/>
      <w:numFmt w:val="lowerLetter"/>
      <w:lvlText w:val="%1)"/>
      <w:lvlJc w:val="left"/>
      <w:pPr>
        <w:ind w:left="1004" w:hanging="360"/>
      </w:pPr>
    </w:lvl>
    <w:lvl w:ilvl="1" w:tplc="04150017">
      <w:start w:val="1"/>
      <w:numFmt w:val="lowerLetter"/>
      <w:lvlText w:val="%2)"/>
      <w:lvlJc w:val="left"/>
      <w:pPr>
        <w:ind w:left="64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28402D6"/>
    <w:multiLevelType w:val="multilevel"/>
    <w:tmpl w:val="79F88360"/>
    <w:lvl w:ilvl="0">
      <w:start w:val="1"/>
      <w:numFmt w:val="upperRoman"/>
      <w:suff w:val="space"/>
      <w:lvlText w:val="Rozdział %1."/>
      <w:lvlJc w:val="center"/>
      <w:pPr>
        <w:ind w:left="-288" w:firstLine="288"/>
      </w:pPr>
      <w:rPr>
        <w:rFonts w:hint="default"/>
        <w:b/>
        <w:i w:val="0"/>
      </w:rPr>
    </w:lvl>
    <w:lvl w:ilvl="1">
      <w:start w:val="1"/>
      <w:numFmt w:val="decimal"/>
      <w:lvlRestart w:val="0"/>
      <w:lvlText w:val="§%2."/>
      <w:lvlJc w:val="center"/>
      <w:pPr>
        <w:tabs>
          <w:tab w:val="num" w:pos="454"/>
        </w:tabs>
        <w:ind w:left="0" w:firstLine="0"/>
      </w:pPr>
      <w:rPr>
        <w:rFonts w:hint="default"/>
        <w:b/>
        <w:i w:val="0"/>
      </w:rPr>
    </w:lvl>
    <w:lvl w:ilvl="2">
      <w:start w:val="2"/>
      <w:numFmt w:val="decimal"/>
      <w:pStyle w:val="Paragrafkolejneustepy"/>
      <w:lvlText w:val="%3."/>
      <w:lvlJc w:val="left"/>
      <w:pPr>
        <w:tabs>
          <w:tab w:val="num" w:pos="510"/>
        </w:tabs>
        <w:ind w:left="227" w:firstLine="0"/>
      </w:pPr>
      <w:rPr>
        <w:rFonts w:hint="default"/>
      </w:rPr>
    </w:lvl>
    <w:lvl w:ilvl="3">
      <w:start w:val="1"/>
      <w:numFmt w:val="decimal"/>
      <w:lvlText w:val="%4)"/>
      <w:lvlJc w:val="left"/>
      <w:pPr>
        <w:tabs>
          <w:tab w:val="num" w:pos="142"/>
        </w:tabs>
        <w:ind w:left="539" w:hanging="397"/>
      </w:pPr>
      <w:rPr>
        <w:rFonts w:hint="default"/>
      </w:rPr>
    </w:lvl>
    <w:lvl w:ilvl="4">
      <w:start w:val="1"/>
      <w:numFmt w:val="lowerLetter"/>
      <w:lvlText w:val="%5)"/>
      <w:lvlJc w:val="left"/>
      <w:pPr>
        <w:tabs>
          <w:tab w:val="num" w:pos="1531"/>
        </w:tabs>
        <w:ind w:left="1474" w:hanging="283"/>
      </w:pPr>
      <w:rPr>
        <w:rFonts w:hint="default"/>
      </w:rPr>
    </w:lvl>
    <w:lvl w:ilvl="5">
      <w:start w:val="1"/>
      <w:numFmt w:val="lowerLetter"/>
      <w:lvlText w:val="(%6)"/>
      <w:lvlJc w:val="left"/>
      <w:pPr>
        <w:tabs>
          <w:tab w:val="num" w:pos="3672"/>
        </w:tabs>
        <w:ind w:left="3312" w:firstLine="0"/>
      </w:pPr>
      <w:rPr>
        <w:rFonts w:hint="default"/>
      </w:rPr>
    </w:lvl>
    <w:lvl w:ilvl="6">
      <w:start w:val="1"/>
      <w:numFmt w:val="lowerRoman"/>
      <w:lvlText w:val="(%7)"/>
      <w:lvlJc w:val="left"/>
      <w:pPr>
        <w:tabs>
          <w:tab w:val="num" w:pos="4392"/>
        </w:tabs>
        <w:ind w:left="4032" w:firstLine="0"/>
      </w:pPr>
      <w:rPr>
        <w:rFonts w:hint="default"/>
      </w:rPr>
    </w:lvl>
    <w:lvl w:ilvl="7">
      <w:start w:val="1"/>
      <w:numFmt w:val="lowerLetter"/>
      <w:lvlText w:val="(%8)"/>
      <w:lvlJc w:val="left"/>
      <w:pPr>
        <w:tabs>
          <w:tab w:val="num" w:pos="5112"/>
        </w:tabs>
        <w:ind w:left="4752" w:firstLine="0"/>
      </w:pPr>
      <w:rPr>
        <w:rFonts w:hint="default"/>
      </w:rPr>
    </w:lvl>
    <w:lvl w:ilvl="8">
      <w:start w:val="1"/>
      <w:numFmt w:val="lowerRoman"/>
      <w:lvlText w:val="(%9)"/>
      <w:lvlJc w:val="left"/>
      <w:pPr>
        <w:tabs>
          <w:tab w:val="num" w:pos="5832"/>
        </w:tabs>
        <w:ind w:left="5472" w:firstLine="0"/>
      </w:pPr>
      <w:rPr>
        <w:rFonts w:hint="default"/>
      </w:rPr>
    </w:lvl>
  </w:abstractNum>
  <w:abstractNum w:abstractNumId="16" w15:restartNumberingAfterBreak="0">
    <w:nsid w:val="12F321D4"/>
    <w:multiLevelType w:val="hybridMultilevel"/>
    <w:tmpl w:val="09C4EB5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32D5917"/>
    <w:multiLevelType w:val="hybridMultilevel"/>
    <w:tmpl w:val="15CEFA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DC60AE"/>
    <w:multiLevelType w:val="hybridMultilevel"/>
    <w:tmpl w:val="1A48C5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2271B7"/>
    <w:multiLevelType w:val="hybridMultilevel"/>
    <w:tmpl w:val="AFD896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6EB785A"/>
    <w:multiLevelType w:val="hybridMultilevel"/>
    <w:tmpl w:val="2970150A"/>
    <w:lvl w:ilvl="0" w:tplc="839EDE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55EDC"/>
    <w:multiLevelType w:val="hybridMultilevel"/>
    <w:tmpl w:val="ED1E1E7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786181B"/>
    <w:multiLevelType w:val="hybridMultilevel"/>
    <w:tmpl w:val="D9A63C14"/>
    <w:lvl w:ilvl="0" w:tplc="1D5A871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9591FBE"/>
    <w:multiLevelType w:val="hybridMultilevel"/>
    <w:tmpl w:val="4E48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835A87"/>
    <w:multiLevelType w:val="hybridMultilevel"/>
    <w:tmpl w:val="B03C90E0"/>
    <w:lvl w:ilvl="0" w:tplc="5C8E41E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9106A2"/>
    <w:multiLevelType w:val="hybridMultilevel"/>
    <w:tmpl w:val="43AEE7E2"/>
    <w:lvl w:ilvl="0" w:tplc="D9BCB7B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034E0"/>
    <w:multiLevelType w:val="hybridMultilevel"/>
    <w:tmpl w:val="48FE9D7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D179B7"/>
    <w:multiLevelType w:val="hybridMultilevel"/>
    <w:tmpl w:val="BBCAD562"/>
    <w:lvl w:ilvl="0" w:tplc="04150017">
      <w:start w:val="1"/>
      <w:numFmt w:val="lowerLetter"/>
      <w:lvlText w:val="%1)"/>
      <w:lvlJc w:val="left"/>
      <w:pPr>
        <w:tabs>
          <w:tab w:val="num" w:pos="644"/>
        </w:tabs>
        <w:ind w:left="644" w:hanging="360"/>
      </w:pPr>
      <w:rPr>
        <w:rFonts w:hint="default"/>
      </w:rPr>
    </w:lvl>
    <w:lvl w:ilvl="1" w:tplc="F7F4EEE8">
      <w:start w:val="3"/>
      <w:numFmt w:val="decimal"/>
      <w:lvlText w:val="%2."/>
      <w:lvlJc w:val="left"/>
      <w:pPr>
        <w:tabs>
          <w:tab w:val="num" w:pos="720"/>
        </w:tabs>
        <w:ind w:left="720" w:hanging="360"/>
      </w:pPr>
      <w:rPr>
        <w:rFonts w:hint="default"/>
      </w:rPr>
    </w:lvl>
    <w:lvl w:ilvl="2" w:tplc="0415001B">
      <w:start w:val="1"/>
      <w:numFmt w:val="lowerRoman"/>
      <w:lvlText w:val="%3."/>
      <w:lvlJc w:val="right"/>
      <w:pPr>
        <w:tabs>
          <w:tab w:val="num" w:pos="1364"/>
        </w:tabs>
        <w:ind w:left="1364" w:hanging="180"/>
      </w:pPr>
    </w:lvl>
    <w:lvl w:ilvl="3" w:tplc="B336912C">
      <w:start w:val="2"/>
      <w:numFmt w:val="decimal"/>
      <w:lvlText w:val="%4"/>
      <w:lvlJc w:val="left"/>
      <w:pPr>
        <w:ind w:left="2084" w:hanging="360"/>
      </w:pPr>
      <w:rPr>
        <w:rFonts w:hint="default"/>
      </w:rPr>
    </w:lvl>
    <w:lvl w:ilvl="4" w:tplc="27D20EDC">
      <w:start w:val="1"/>
      <w:numFmt w:val="lowerLetter"/>
      <w:lvlText w:val="%5)"/>
      <w:lvlJc w:val="left"/>
      <w:pPr>
        <w:ind w:left="2804" w:hanging="360"/>
      </w:pPr>
      <w:rPr>
        <w:rFonts w:hint="default"/>
      </w:r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28" w15:restartNumberingAfterBreak="0">
    <w:nsid w:val="1FED7277"/>
    <w:multiLevelType w:val="hybridMultilevel"/>
    <w:tmpl w:val="05ECAA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0CF6A07"/>
    <w:multiLevelType w:val="hybridMultilevel"/>
    <w:tmpl w:val="CE726A06"/>
    <w:lvl w:ilvl="0" w:tplc="D048E672">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9340C1"/>
    <w:multiLevelType w:val="hybridMultilevel"/>
    <w:tmpl w:val="382A1622"/>
    <w:lvl w:ilvl="0" w:tplc="93D26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2F138F4"/>
    <w:multiLevelType w:val="hybridMultilevel"/>
    <w:tmpl w:val="2AC2B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24452A"/>
    <w:multiLevelType w:val="hybridMultilevel"/>
    <w:tmpl w:val="256043E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DB34F7"/>
    <w:multiLevelType w:val="hybridMultilevel"/>
    <w:tmpl w:val="C86086A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3E25F53"/>
    <w:multiLevelType w:val="hybridMultilevel"/>
    <w:tmpl w:val="E53E0998"/>
    <w:lvl w:ilvl="0" w:tplc="04150017">
      <w:start w:val="1"/>
      <w:numFmt w:val="lowerLetter"/>
      <w:lvlText w:val="%1)"/>
      <w:lvlJc w:val="left"/>
      <w:pPr>
        <w:ind w:left="2061"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6A24A49"/>
    <w:multiLevelType w:val="hybridMultilevel"/>
    <w:tmpl w:val="9A8EDB70"/>
    <w:lvl w:ilvl="0" w:tplc="F3464446">
      <w:start w:val="1"/>
      <w:numFmt w:val="decimal"/>
      <w:lvlText w:val="%1."/>
      <w:lvlJc w:val="left"/>
      <w:pPr>
        <w:ind w:left="360" w:hanging="360"/>
      </w:pPr>
      <w:rPr>
        <w:rFonts w:cs="Times New Roman" w:hint="default"/>
        <w:i w:val="0"/>
        <w:color w:val="auto"/>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7034572"/>
    <w:multiLevelType w:val="hybridMultilevel"/>
    <w:tmpl w:val="6A2A3F72"/>
    <w:lvl w:ilvl="0" w:tplc="46A82C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7273411"/>
    <w:multiLevelType w:val="hybridMultilevel"/>
    <w:tmpl w:val="7DD6F772"/>
    <w:lvl w:ilvl="0" w:tplc="0415000F">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8" w15:restartNumberingAfterBreak="0">
    <w:nsid w:val="27924A0E"/>
    <w:multiLevelType w:val="hybridMultilevel"/>
    <w:tmpl w:val="0D4EEFE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28D23C0F"/>
    <w:multiLevelType w:val="hybridMultilevel"/>
    <w:tmpl w:val="73761A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902771A"/>
    <w:multiLevelType w:val="hybridMultilevel"/>
    <w:tmpl w:val="2A66078A"/>
    <w:lvl w:ilvl="0" w:tplc="813E9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3F0F82"/>
    <w:multiLevelType w:val="hybridMultilevel"/>
    <w:tmpl w:val="18DC32E2"/>
    <w:lvl w:ilvl="0" w:tplc="668457EE">
      <w:start w:val="1"/>
      <w:numFmt w:val="decimal"/>
      <w:lvlText w:val="%1."/>
      <w:lvlJc w:val="left"/>
      <w:pPr>
        <w:tabs>
          <w:tab w:val="num" w:pos="720"/>
        </w:tabs>
        <w:ind w:left="720" w:hanging="360"/>
      </w:pPr>
      <w:rPr>
        <w:color w:val="auto"/>
      </w:rPr>
    </w:lvl>
    <w:lvl w:ilvl="1" w:tplc="EA127B8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9C1165A"/>
    <w:multiLevelType w:val="hybridMultilevel"/>
    <w:tmpl w:val="A0541FBE"/>
    <w:lvl w:ilvl="0" w:tplc="128615A8">
      <w:start w:val="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E5618D"/>
    <w:multiLevelType w:val="hybridMultilevel"/>
    <w:tmpl w:val="6CA2F59E"/>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11">
      <w:start w:val="1"/>
      <w:numFmt w:val="decimal"/>
      <w:lvlText w:val="%4)"/>
      <w:lvlJc w:val="left"/>
      <w:pPr>
        <w:ind w:left="1004"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4" w15:restartNumberingAfterBreak="0">
    <w:nsid w:val="343059D8"/>
    <w:multiLevelType w:val="hybridMultilevel"/>
    <w:tmpl w:val="296809A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499001A"/>
    <w:multiLevelType w:val="hybridMultilevel"/>
    <w:tmpl w:val="551ED804"/>
    <w:lvl w:ilvl="0" w:tplc="60F4E81C">
      <w:start w:val="1"/>
      <w:numFmt w:val="decimal"/>
      <w:lvlText w:val="%1."/>
      <w:lvlJc w:val="left"/>
      <w:pPr>
        <w:tabs>
          <w:tab w:val="num" w:pos="2340"/>
        </w:tabs>
        <w:ind w:left="2340"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49E4CED"/>
    <w:multiLevelType w:val="hybridMultilevel"/>
    <w:tmpl w:val="E0CEFE64"/>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34AC64ED"/>
    <w:multiLevelType w:val="hybridMultilevel"/>
    <w:tmpl w:val="72D84BC6"/>
    <w:lvl w:ilvl="0" w:tplc="7D802D44">
      <w:start w:val="1"/>
      <w:numFmt w:val="decimal"/>
      <w:lvlText w:val="%1."/>
      <w:lvlJc w:val="left"/>
      <w:pPr>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63E249B"/>
    <w:multiLevelType w:val="singleLevel"/>
    <w:tmpl w:val="065E8D4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367A1DE6"/>
    <w:multiLevelType w:val="hybridMultilevel"/>
    <w:tmpl w:val="56D495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368B23A3"/>
    <w:multiLevelType w:val="hybridMultilevel"/>
    <w:tmpl w:val="C7967F3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375041CE"/>
    <w:multiLevelType w:val="hybridMultilevel"/>
    <w:tmpl w:val="D74651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7E46984"/>
    <w:multiLevelType w:val="hybridMultilevel"/>
    <w:tmpl w:val="2B92C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E63BEB"/>
    <w:multiLevelType w:val="hybridMultilevel"/>
    <w:tmpl w:val="D460F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875047"/>
    <w:multiLevelType w:val="hybridMultilevel"/>
    <w:tmpl w:val="6A06C8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8891EB5"/>
    <w:multiLevelType w:val="hybridMultilevel"/>
    <w:tmpl w:val="329E3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9814CA6"/>
    <w:multiLevelType w:val="hybridMultilevel"/>
    <w:tmpl w:val="CA4A02E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39C20EA4"/>
    <w:multiLevelType w:val="hybridMultilevel"/>
    <w:tmpl w:val="578AA80C"/>
    <w:lvl w:ilvl="0" w:tplc="04150017">
      <w:start w:val="1"/>
      <w:numFmt w:val="lowerLetter"/>
      <w:lvlText w:val="%1)"/>
      <w:lvlJc w:val="left"/>
      <w:pPr>
        <w:tabs>
          <w:tab w:val="num" w:pos="1077"/>
        </w:tabs>
        <w:ind w:left="1077" w:hanging="360"/>
      </w:p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8" w15:restartNumberingAfterBreak="0">
    <w:nsid w:val="3BA72EEE"/>
    <w:multiLevelType w:val="hybridMultilevel"/>
    <w:tmpl w:val="259AC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A22097"/>
    <w:multiLevelType w:val="hybridMultilevel"/>
    <w:tmpl w:val="6E90E8EC"/>
    <w:lvl w:ilvl="0" w:tplc="CED8BD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E05724"/>
    <w:multiLevelType w:val="hybridMultilevel"/>
    <w:tmpl w:val="9F6A3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3401CB"/>
    <w:multiLevelType w:val="hybridMultilevel"/>
    <w:tmpl w:val="4EF8117A"/>
    <w:lvl w:ilvl="0" w:tplc="F2C89D56">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907580"/>
    <w:multiLevelType w:val="hybridMultilevel"/>
    <w:tmpl w:val="FBB4E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724EAE"/>
    <w:multiLevelType w:val="hybridMultilevel"/>
    <w:tmpl w:val="3348A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CA132B"/>
    <w:multiLevelType w:val="hybridMultilevel"/>
    <w:tmpl w:val="15F22B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3027724"/>
    <w:multiLevelType w:val="multilevel"/>
    <w:tmpl w:val="A5927C1A"/>
    <w:styleLink w:val="Biecalista1"/>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3962426"/>
    <w:multiLevelType w:val="hybridMultilevel"/>
    <w:tmpl w:val="FD74DF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3D1711E"/>
    <w:multiLevelType w:val="hybridMultilevel"/>
    <w:tmpl w:val="2A9ADBA0"/>
    <w:lvl w:ilvl="0" w:tplc="22124E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496D65"/>
    <w:multiLevelType w:val="hybridMultilevel"/>
    <w:tmpl w:val="251AA7C6"/>
    <w:lvl w:ilvl="0" w:tplc="04150017">
      <w:start w:val="1"/>
      <w:numFmt w:val="lowerLetter"/>
      <w:lvlText w:val="%1)"/>
      <w:lvlJc w:val="left"/>
      <w:pPr>
        <w:ind w:left="1070" w:hanging="360"/>
      </w:pPr>
      <w:rPr>
        <w:color w:val="auto"/>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457676EF"/>
    <w:multiLevelType w:val="hybridMultilevel"/>
    <w:tmpl w:val="FC304DAE"/>
    <w:lvl w:ilvl="0" w:tplc="83E0B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E063D0"/>
    <w:multiLevelType w:val="hybridMultilevel"/>
    <w:tmpl w:val="D1847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17A22"/>
    <w:multiLevelType w:val="hybridMultilevel"/>
    <w:tmpl w:val="7DDC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035518"/>
    <w:multiLevelType w:val="hybridMultilevel"/>
    <w:tmpl w:val="7AC4202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CB17646"/>
    <w:multiLevelType w:val="hybridMultilevel"/>
    <w:tmpl w:val="7C761C9C"/>
    <w:lvl w:ilvl="0" w:tplc="04150011">
      <w:start w:val="1"/>
      <w:numFmt w:val="decimal"/>
      <w:lvlText w:val="%1)"/>
      <w:lvlJc w:val="left"/>
      <w:pPr>
        <w:ind w:left="360" w:hanging="360"/>
      </w:pPr>
      <w:rPr>
        <w:color w:val="auto"/>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B27E74"/>
    <w:multiLevelType w:val="singleLevel"/>
    <w:tmpl w:val="B434B268"/>
    <w:lvl w:ilvl="0">
      <w:start w:val="1"/>
      <w:numFmt w:val="decimal"/>
      <w:lvlText w:val="%1)"/>
      <w:lvlJc w:val="left"/>
      <w:pPr>
        <w:tabs>
          <w:tab w:val="num" w:pos="0"/>
        </w:tabs>
        <w:ind w:left="0" w:firstLine="0"/>
      </w:pPr>
      <w:rPr>
        <w:rFonts w:asciiTheme="minorHAnsi" w:hAnsiTheme="minorHAnsi" w:cstheme="minorHAnsi" w:hint="default"/>
        <w:b w:val="0"/>
        <w:i w:val="0"/>
        <w:sz w:val="24"/>
      </w:rPr>
    </w:lvl>
  </w:abstractNum>
  <w:abstractNum w:abstractNumId="75" w15:restartNumberingAfterBreak="0">
    <w:nsid w:val="4DBC7A85"/>
    <w:multiLevelType w:val="hybridMultilevel"/>
    <w:tmpl w:val="45A67DC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E2B026F"/>
    <w:multiLevelType w:val="hybridMultilevel"/>
    <w:tmpl w:val="6DFA74F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04153C"/>
    <w:multiLevelType w:val="hybridMultilevel"/>
    <w:tmpl w:val="6B9EF106"/>
    <w:lvl w:ilvl="0" w:tplc="04150017">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0AE6360"/>
    <w:multiLevelType w:val="hybridMultilevel"/>
    <w:tmpl w:val="236A11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51CE04CE"/>
    <w:multiLevelType w:val="hybridMultilevel"/>
    <w:tmpl w:val="41B29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C6328A"/>
    <w:multiLevelType w:val="hybridMultilevel"/>
    <w:tmpl w:val="C854E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16479F"/>
    <w:multiLevelType w:val="hybridMultilevel"/>
    <w:tmpl w:val="B6B0F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327015"/>
    <w:multiLevelType w:val="singleLevel"/>
    <w:tmpl w:val="0F2C4FEE"/>
    <w:lvl w:ilvl="0">
      <w:start w:val="1"/>
      <w:numFmt w:val="decimal"/>
      <w:lvlText w:val="%1. "/>
      <w:lvlJc w:val="left"/>
      <w:pPr>
        <w:tabs>
          <w:tab w:val="num" w:pos="0"/>
        </w:tabs>
        <w:ind w:left="397" w:hanging="397"/>
      </w:pPr>
      <w:rPr>
        <w:rFonts w:ascii="Times New Roman" w:hAnsi="Times New Roman" w:cs="Times New Roman" w:hint="default"/>
        <w:b w:val="0"/>
        <w:i w:val="0"/>
        <w:sz w:val="24"/>
        <w:u w:val="none"/>
      </w:rPr>
    </w:lvl>
  </w:abstractNum>
  <w:abstractNum w:abstractNumId="83" w15:restartNumberingAfterBreak="0">
    <w:nsid w:val="57715DDE"/>
    <w:multiLevelType w:val="hybridMultilevel"/>
    <w:tmpl w:val="2CF63F18"/>
    <w:lvl w:ilvl="0" w:tplc="D9BCB7B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D66787"/>
    <w:multiLevelType w:val="hybridMultilevel"/>
    <w:tmpl w:val="FE603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572878"/>
    <w:multiLevelType w:val="multilevel"/>
    <w:tmpl w:val="35CC5F9C"/>
    <w:styleLink w:val="Biecalista2"/>
    <w:lvl w:ilvl="0">
      <w:start w:val="1"/>
      <w:numFmt w:val="lowerLetter"/>
      <w:lvlText w:val="%1)"/>
      <w:lvlJc w:val="left"/>
      <w:pPr>
        <w:tabs>
          <w:tab w:val="num" w:pos="644"/>
        </w:tabs>
        <w:ind w:left="644" w:hanging="360"/>
      </w:pPr>
      <w:rPr>
        <w:rFonts w:hint="default"/>
      </w:rPr>
    </w:lvl>
    <w:lvl w:ilvl="1">
      <w:start w:val="3"/>
      <w:numFmt w:val="decimal"/>
      <w:lvlText w:val="%2."/>
      <w:lvlJc w:val="left"/>
      <w:pPr>
        <w:tabs>
          <w:tab w:val="num" w:pos="644"/>
        </w:tabs>
        <w:ind w:left="644" w:hanging="360"/>
      </w:pPr>
      <w:rPr>
        <w:rFonts w:hint="default"/>
      </w:rPr>
    </w:lvl>
    <w:lvl w:ilvl="2">
      <w:start w:val="1"/>
      <w:numFmt w:val="lowerRoman"/>
      <w:lvlText w:val="%3."/>
      <w:lvlJc w:val="right"/>
      <w:pPr>
        <w:tabs>
          <w:tab w:val="num" w:pos="1364"/>
        </w:tabs>
        <w:ind w:left="1364" w:hanging="180"/>
      </w:pPr>
    </w:lvl>
    <w:lvl w:ilvl="3">
      <w:start w:val="2"/>
      <w:numFmt w:val="decimal"/>
      <w:lvlText w:val="%4"/>
      <w:lvlJc w:val="left"/>
      <w:pPr>
        <w:ind w:left="2084" w:hanging="360"/>
      </w:pPr>
      <w:rPr>
        <w:rFonts w:hint="default"/>
      </w:rPr>
    </w:lvl>
    <w:lvl w:ilvl="4">
      <w:start w:val="1"/>
      <w:numFmt w:val="lowerLetter"/>
      <w:lvlText w:val="%5)"/>
      <w:lvlJc w:val="left"/>
      <w:pPr>
        <w:ind w:left="2804" w:hanging="360"/>
      </w:pPr>
      <w:rPr>
        <w:rFonts w:hint="default"/>
      </w:r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86" w15:restartNumberingAfterBreak="0">
    <w:nsid w:val="5A0834D4"/>
    <w:multiLevelType w:val="hybridMultilevel"/>
    <w:tmpl w:val="D14CFC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A401ACB"/>
    <w:multiLevelType w:val="singleLevel"/>
    <w:tmpl w:val="15D283D0"/>
    <w:lvl w:ilvl="0">
      <w:start w:val="1"/>
      <w:numFmt w:val="decimal"/>
      <w:lvlText w:val="%1. "/>
      <w:legacy w:legacy="1" w:legacySpace="0" w:legacyIndent="283"/>
      <w:lvlJc w:val="left"/>
      <w:pPr>
        <w:ind w:left="283" w:hanging="283"/>
      </w:pPr>
      <w:rPr>
        <w:rFonts w:asciiTheme="minorHAnsi" w:hAnsiTheme="minorHAnsi" w:cstheme="minorHAnsi" w:hint="default"/>
        <w:b w:val="0"/>
        <w:i w:val="0"/>
        <w:color w:val="auto"/>
        <w:sz w:val="24"/>
        <w:u w:val="none"/>
      </w:rPr>
    </w:lvl>
  </w:abstractNum>
  <w:abstractNum w:abstractNumId="88" w15:restartNumberingAfterBreak="0">
    <w:nsid w:val="5D026CD9"/>
    <w:multiLevelType w:val="hybridMultilevel"/>
    <w:tmpl w:val="1BE23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2143AC"/>
    <w:multiLevelType w:val="hybridMultilevel"/>
    <w:tmpl w:val="D1B82E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606307BA"/>
    <w:multiLevelType w:val="hybridMultilevel"/>
    <w:tmpl w:val="1CCE6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165DE8"/>
    <w:multiLevelType w:val="hybridMultilevel"/>
    <w:tmpl w:val="15105C34"/>
    <w:lvl w:ilvl="0" w:tplc="B792DAEE">
      <w:start w:val="1"/>
      <w:numFmt w:val="decimal"/>
      <w:lvlText w:val="%1)"/>
      <w:lvlJc w:val="left"/>
      <w:pPr>
        <w:tabs>
          <w:tab w:val="num" w:pos="644"/>
        </w:tabs>
        <w:ind w:left="644" w:hanging="360"/>
      </w:pPr>
      <w:rPr>
        <w:rFonts w:cs="Times New Roman" w:hint="default"/>
        <w:color w:val="auto"/>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92" w15:restartNumberingAfterBreak="0">
    <w:nsid w:val="62035F2A"/>
    <w:multiLevelType w:val="hybridMultilevel"/>
    <w:tmpl w:val="40D6AF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62702042"/>
    <w:multiLevelType w:val="hybridMultilevel"/>
    <w:tmpl w:val="4D785AC6"/>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360373F"/>
    <w:multiLevelType w:val="hybridMultilevel"/>
    <w:tmpl w:val="4928E62E"/>
    <w:lvl w:ilvl="0" w:tplc="065E8D4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4A67AF5"/>
    <w:multiLevelType w:val="hybridMultilevel"/>
    <w:tmpl w:val="9F68CF4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114F2D"/>
    <w:multiLevelType w:val="hybridMultilevel"/>
    <w:tmpl w:val="2778AA38"/>
    <w:lvl w:ilvl="0" w:tplc="B0D6AD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61394E"/>
    <w:multiLevelType w:val="hybridMultilevel"/>
    <w:tmpl w:val="383843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8A70C84"/>
    <w:multiLevelType w:val="hybridMultilevel"/>
    <w:tmpl w:val="81DEC5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BC1812"/>
    <w:multiLevelType w:val="hybridMultilevel"/>
    <w:tmpl w:val="151AE492"/>
    <w:lvl w:ilvl="0" w:tplc="4A7CD69C">
      <w:start w:val="1"/>
      <w:numFmt w:val="decimal"/>
      <w:lvlText w:val="%1."/>
      <w:lvlJc w:val="left"/>
      <w:pPr>
        <w:tabs>
          <w:tab w:val="num" w:pos="1440"/>
        </w:tabs>
        <w:ind w:left="1440" w:hanging="360"/>
      </w:pPr>
      <w:rPr>
        <w:rFonts w:hint="default"/>
      </w:rPr>
    </w:lvl>
    <w:lvl w:ilvl="1" w:tplc="C38E9102">
      <w:start w:val="1"/>
      <w:numFmt w:val="decimal"/>
      <w:lvlText w:val="%2)"/>
      <w:lvlJc w:val="left"/>
      <w:pPr>
        <w:tabs>
          <w:tab w:val="num" w:pos="1440"/>
        </w:tabs>
        <w:ind w:left="1440" w:hanging="360"/>
      </w:pPr>
      <w:rPr>
        <w:rFonts w:hint="default"/>
      </w:rPr>
    </w:lvl>
    <w:lvl w:ilvl="2" w:tplc="8B605654">
      <w:start w:val="2"/>
      <w:numFmt w:val="decimal"/>
      <w:lvlText w:val="%3."/>
      <w:lvlJc w:val="left"/>
      <w:pPr>
        <w:tabs>
          <w:tab w:val="num" w:pos="2340"/>
        </w:tabs>
        <w:ind w:left="2340" w:hanging="360"/>
      </w:pPr>
      <w:rPr>
        <w:rFonts w:hint="default"/>
      </w:rPr>
    </w:lvl>
    <w:lvl w:ilvl="3" w:tplc="79E85F1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DD002CF"/>
    <w:multiLevelType w:val="hybridMultilevel"/>
    <w:tmpl w:val="6DFA74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CC4317"/>
    <w:multiLevelType w:val="hybridMultilevel"/>
    <w:tmpl w:val="386A84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707B76DA"/>
    <w:multiLevelType w:val="hybridMultilevel"/>
    <w:tmpl w:val="CBFC1BE8"/>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B05B25"/>
    <w:multiLevelType w:val="hybridMultilevel"/>
    <w:tmpl w:val="57EA2986"/>
    <w:lvl w:ilvl="0" w:tplc="468004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3793D56"/>
    <w:multiLevelType w:val="hybridMultilevel"/>
    <w:tmpl w:val="BA9EC9F4"/>
    <w:lvl w:ilvl="0" w:tplc="D048E672">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5C56639"/>
    <w:multiLevelType w:val="hybridMultilevel"/>
    <w:tmpl w:val="EA8457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99C251A"/>
    <w:multiLevelType w:val="hybridMultilevel"/>
    <w:tmpl w:val="15A47946"/>
    <w:lvl w:ilvl="0" w:tplc="FFFFFFFF">
      <w:start w:val="1"/>
      <w:numFmt w:val="decimal"/>
      <w:lvlText w:val="%1."/>
      <w:lvlJc w:val="left"/>
      <w:pPr>
        <w:tabs>
          <w:tab w:val="num" w:pos="1440"/>
        </w:tabs>
        <w:ind w:left="1440" w:hanging="360"/>
      </w:pPr>
      <w:rPr>
        <w:rFonts w:hint="default"/>
      </w:rPr>
    </w:lvl>
    <w:lvl w:ilvl="1" w:tplc="04150017">
      <w:start w:val="1"/>
      <w:numFmt w:val="lowerLetter"/>
      <w:lvlText w:val="%2)"/>
      <w:lvlJc w:val="left"/>
      <w:pPr>
        <w:ind w:left="1004" w:hanging="360"/>
      </w:p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B6F16B8"/>
    <w:multiLevelType w:val="hybridMultilevel"/>
    <w:tmpl w:val="D0B43C3E"/>
    <w:lvl w:ilvl="0" w:tplc="89E44F76">
      <w:start w:val="1"/>
      <w:numFmt w:val="decimal"/>
      <w:lvlText w:val="%1)"/>
      <w:lvlJc w:val="left"/>
      <w:pPr>
        <w:ind w:left="1117" w:hanging="360"/>
      </w:pPr>
      <w:rPr>
        <w:color w:val="auto"/>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8" w15:restartNumberingAfterBreak="0">
    <w:nsid w:val="7D5D285F"/>
    <w:multiLevelType w:val="hybridMultilevel"/>
    <w:tmpl w:val="6DFA7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16765E"/>
    <w:multiLevelType w:val="hybridMultilevel"/>
    <w:tmpl w:val="7174C8A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F470D0F"/>
    <w:multiLevelType w:val="hybridMultilevel"/>
    <w:tmpl w:val="BBCAD562"/>
    <w:lvl w:ilvl="0" w:tplc="FFFFFFFF">
      <w:start w:val="1"/>
      <w:numFmt w:val="lowerLetter"/>
      <w:lvlText w:val="%1)"/>
      <w:lvlJc w:val="left"/>
      <w:pPr>
        <w:tabs>
          <w:tab w:val="num" w:pos="644"/>
        </w:tabs>
        <w:ind w:left="644" w:hanging="360"/>
      </w:pPr>
      <w:rPr>
        <w:rFonts w:hint="default"/>
      </w:rPr>
    </w:lvl>
    <w:lvl w:ilvl="1" w:tplc="FFFFFFFF">
      <w:start w:val="3"/>
      <w:numFmt w:val="decimal"/>
      <w:lvlText w:val="%2."/>
      <w:lvlJc w:val="left"/>
      <w:pPr>
        <w:tabs>
          <w:tab w:val="num" w:pos="720"/>
        </w:tabs>
        <w:ind w:left="720" w:hanging="360"/>
      </w:pPr>
      <w:rPr>
        <w:rFonts w:hint="default"/>
      </w:rPr>
    </w:lvl>
    <w:lvl w:ilvl="2" w:tplc="FFFFFFFF">
      <w:start w:val="1"/>
      <w:numFmt w:val="lowerRoman"/>
      <w:lvlText w:val="%3."/>
      <w:lvlJc w:val="right"/>
      <w:pPr>
        <w:tabs>
          <w:tab w:val="num" w:pos="1364"/>
        </w:tabs>
        <w:ind w:left="1364" w:hanging="180"/>
      </w:pPr>
    </w:lvl>
    <w:lvl w:ilvl="3" w:tplc="FFFFFFFF">
      <w:start w:val="2"/>
      <w:numFmt w:val="decimal"/>
      <w:lvlText w:val="%4"/>
      <w:lvlJc w:val="left"/>
      <w:pPr>
        <w:ind w:left="2084" w:hanging="360"/>
      </w:pPr>
      <w:rPr>
        <w:rFonts w:hint="default"/>
      </w:rPr>
    </w:lvl>
    <w:lvl w:ilvl="4" w:tplc="FFFFFFFF">
      <w:start w:val="1"/>
      <w:numFmt w:val="lowerLetter"/>
      <w:lvlText w:val="%5)"/>
      <w:lvlJc w:val="left"/>
      <w:pPr>
        <w:ind w:left="2804" w:hanging="360"/>
      </w:pPr>
      <w:rPr>
        <w:rFonts w:hint="default"/>
      </w:r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111" w15:restartNumberingAfterBreak="0">
    <w:nsid w:val="7FB64FFA"/>
    <w:multiLevelType w:val="hybridMultilevel"/>
    <w:tmpl w:val="BD34FDFE"/>
    <w:lvl w:ilvl="0" w:tplc="4A7CD69C">
      <w:start w:val="1"/>
      <w:numFmt w:val="decimal"/>
      <w:lvlText w:val="%1."/>
      <w:lvlJc w:val="left"/>
      <w:pPr>
        <w:tabs>
          <w:tab w:val="num" w:pos="1440"/>
        </w:tabs>
        <w:ind w:left="1440" w:hanging="360"/>
      </w:pPr>
      <w:rPr>
        <w:rFonts w:hint="default"/>
      </w:rPr>
    </w:lvl>
    <w:lvl w:ilvl="1" w:tplc="79E85F1A">
      <w:start w:val="1"/>
      <w:numFmt w:val="decimal"/>
      <w:lvlText w:val="%2)"/>
      <w:lvlJc w:val="left"/>
      <w:pPr>
        <w:tabs>
          <w:tab w:val="num" w:pos="1440"/>
        </w:tabs>
        <w:ind w:left="1440" w:hanging="360"/>
      </w:pPr>
      <w:rPr>
        <w:rFonts w:hint="default"/>
      </w:rPr>
    </w:lvl>
    <w:lvl w:ilvl="2" w:tplc="8B605654">
      <w:start w:val="2"/>
      <w:numFmt w:val="decimal"/>
      <w:lvlText w:val="%3."/>
      <w:lvlJc w:val="left"/>
      <w:pPr>
        <w:tabs>
          <w:tab w:val="num" w:pos="2340"/>
        </w:tabs>
        <w:ind w:left="2340" w:hanging="360"/>
      </w:pPr>
      <w:rPr>
        <w:rFonts w:hint="default"/>
      </w:rPr>
    </w:lvl>
    <w:lvl w:ilvl="3" w:tplc="79E85F1A">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FFB1E1D"/>
    <w:multiLevelType w:val="hybridMultilevel"/>
    <w:tmpl w:val="0A48C99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07190898">
    <w:abstractNumId w:val="82"/>
  </w:num>
  <w:num w:numId="2" w16cid:durableId="1506280473">
    <w:abstractNumId w:val="87"/>
  </w:num>
  <w:num w:numId="3" w16cid:durableId="1926304537">
    <w:abstractNumId w:val="48"/>
  </w:num>
  <w:num w:numId="4" w16cid:durableId="1587961693">
    <w:abstractNumId w:val="74"/>
  </w:num>
  <w:num w:numId="5" w16cid:durableId="1506046569">
    <w:abstractNumId w:val="94"/>
  </w:num>
  <w:num w:numId="6" w16cid:durableId="1106853109">
    <w:abstractNumId w:val="12"/>
  </w:num>
  <w:num w:numId="7" w16cid:durableId="1062098765">
    <w:abstractNumId w:val="55"/>
  </w:num>
  <w:num w:numId="8" w16cid:durableId="1493644555">
    <w:abstractNumId w:val="86"/>
  </w:num>
  <w:num w:numId="9" w16cid:durableId="1968774989">
    <w:abstractNumId w:val="92"/>
  </w:num>
  <w:num w:numId="10" w16cid:durableId="1356424312">
    <w:abstractNumId w:val="103"/>
  </w:num>
  <w:num w:numId="11" w16cid:durableId="2079398857">
    <w:abstractNumId w:val="97"/>
  </w:num>
  <w:num w:numId="12" w16cid:durableId="1086997504">
    <w:abstractNumId w:val="53"/>
  </w:num>
  <w:num w:numId="13" w16cid:durableId="494760454">
    <w:abstractNumId w:val="79"/>
  </w:num>
  <w:num w:numId="14" w16cid:durableId="1502894959">
    <w:abstractNumId w:val="56"/>
  </w:num>
  <w:num w:numId="15" w16cid:durableId="2060934708">
    <w:abstractNumId w:val="16"/>
  </w:num>
  <w:num w:numId="16" w16cid:durableId="1005547834">
    <w:abstractNumId w:val="73"/>
  </w:num>
  <w:num w:numId="17" w16cid:durableId="1279295145">
    <w:abstractNumId w:val="3"/>
  </w:num>
  <w:num w:numId="18" w16cid:durableId="2035300114">
    <w:abstractNumId w:val="33"/>
  </w:num>
  <w:num w:numId="19" w16cid:durableId="218172352">
    <w:abstractNumId w:val="91"/>
  </w:num>
  <w:num w:numId="20" w16cid:durableId="999044816">
    <w:abstractNumId w:val="57"/>
  </w:num>
  <w:num w:numId="21" w16cid:durableId="489372709">
    <w:abstractNumId w:val="44"/>
  </w:num>
  <w:num w:numId="22" w16cid:durableId="1359311166">
    <w:abstractNumId w:val="20"/>
  </w:num>
  <w:num w:numId="23" w16cid:durableId="859466520">
    <w:abstractNumId w:val="6"/>
  </w:num>
  <w:num w:numId="24" w16cid:durableId="2006124679">
    <w:abstractNumId w:val="30"/>
  </w:num>
  <w:num w:numId="25" w16cid:durableId="1009719100">
    <w:abstractNumId w:val="68"/>
  </w:num>
  <w:num w:numId="26" w16cid:durableId="65807599">
    <w:abstractNumId w:val="67"/>
  </w:num>
  <w:num w:numId="27" w16cid:durableId="1934511800">
    <w:abstractNumId w:val="7"/>
  </w:num>
  <w:num w:numId="28" w16cid:durableId="359866169">
    <w:abstractNumId w:val="95"/>
  </w:num>
  <w:num w:numId="29" w16cid:durableId="271401929">
    <w:abstractNumId w:val="101"/>
  </w:num>
  <w:num w:numId="30" w16cid:durableId="864706947">
    <w:abstractNumId w:val="88"/>
  </w:num>
  <w:num w:numId="31" w16cid:durableId="463694587">
    <w:abstractNumId w:val="13"/>
  </w:num>
  <w:num w:numId="32" w16cid:durableId="1026098086">
    <w:abstractNumId w:val="49"/>
  </w:num>
  <w:num w:numId="33" w16cid:durableId="289819869">
    <w:abstractNumId w:val="50"/>
  </w:num>
  <w:num w:numId="34" w16cid:durableId="628317273">
    <w:abstractNumId w:val="70"/>
  </w:num>
  <w:num w:numId="35" w16cid:durableId="461658527">
    <w:abstractNumId w:val="78"/>
  </w:num>
  <w:num w:numId="36" w16cid:durableId="1270551002">
    <w:abstractNumId w:val="54"/>
  </w:num>
  <w:num w:numId="37" w16cid:durableId="1861044814">
    <w:abstractNumId w:val="4"/>
  </w:num>
  <w:num w:numId="38" w16cid:durableId="109083907">
    <w:abstractNumId w:val="19"/>
  </w:num>
  <w:num w:numId="39" w16cid:durableId="249775523">
    <w:abstractNumId w:val="76"/>
  </w:num>
  <w:num w:numId="40" w16cid:durableId="2070227993">
    <w:abstractNumId w:val="66"/>
  </w:num>
  <w:num w:numId="41" w16cid:durableId="659308575">
    <w:abstractNumId w:val="81"/>
  </w:num>
  <w:num w:numId="42" w16cid:durableId="1355421838">
    <w:abstractNumId w:val="107"/>
  </w:num>
  <w:num w:numId="43" w16cid:durableId="1246377519">
    <w:abstractNumId w:val="71"/>
  </w:num>
  <w:num w:numId="44" w16cid:durableId="1829126634">
    <w:abstractNumId w:val="51"/>
  </w:num>
  <w:num w:numId="45" w16cid:durableId="795876349">
    <w:abstractNumId w:val="24"/>
  </w:num>
  <w:num w:numId="46" w16cid:durableId="446043603">
    <w:abstractNumId w:val="61"/>
  </w:num>
  <w:num w:numId="47" w16cid:durableId="71005211">
    <w:abstractNumId w:val="28"/>
  </w:num>
  <w:num w:numId="48" w16cid:durableId="1849951633">
    <w:abstractNumId w:val="75"/>
  </w:num>
  <w:num w:numId="49" w16cid:durableId="1540514418">
    <w:abstractNumId w:val="98"/>
  </w:num>
  <w:num w:numId="50" w16cid:durableId="1772357952">
    <w:abstractNumId w:val="69"/>
  </w:num>
  <w:num w:numId="51" w16cid:durableId="2097244720">
    <w:abstractNumId w:val="1"/>
  </w:num>
  <w:num w:numId="52" w16cid:durableId="1405032931">
    <w:abstractNumId w:val="39"/>
  </w:num>
  <w:num w:numId="53" w16cid:durableId="16859226">
    <w:abstractNumId w:val="108"/>
  </w:num>
  <w:num w:numId="54" w16cid:durableId="1723553043">
    <w:abstractNumId w:val="100"/>
  </w:num>
  <w:num w:numId="55" w16cid:durableId="1844322226">
    <w:abstractNumId w:val="15"/>
  </w:num>
  <w:num w:numId="56" w16cid:durableId="1674844752">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4660401">
    <w:abstractNumId w:val="89"/>
  </w:num>
  <w:num w:numId="58" w16cid:durableId="2126346356">
    <w:abstractNumId w:val="96"/>
  </w:num>
  <w:num w:numId="59" w16cid:durableId="1748961160">
    <w:abstractNumId w:val="35"/>
  </w:num>
  <w:num w:numId="60" w16cid:durableId="231626089">
    <w:abstractNumId w:val="40"/>
  </w:num>
  <w:num w:numId="61" w16cid:durableId="2097629232">
    <w:abstractNumId w:val="17"/>
  </w:num>
  <w:num w:numId="62" w16cid:durableId="1567379264">
    <w:abstractNumId w:val="93"/>
  </w:num>
  <w:num w:numId="63" w16cid:durableId="1126122799">
    <w:abstractNumId w:val="29"/>
  </w:num>
  <w:num w:numId="64" w16cid:durableId="1344867776">
    <w:abstractNumId w:val="32"/>
  </w:num>
  <w:num w:numId="65" w16cid:durableId="1966159072">
    <w:abstractNumId w:val="104"/>
  </w:num>
  <w:num w:numId="66" w16cid:durableId="1924222100">
    <w:abstractNumId w:val="26"/>
  </w:num>
  <w:num w:numId="67" w16cid:durableId="1192568583">
    <w:abstractNumId w:val="72"/>
  </w:num>
  <w:num w:numId="68" w16cid:durableId="1400638086">
    <w:abstractNumId w:val="22"/>
  </w:num>
  <w:num w:numId="69" w16cid:durableId="1138184797">
    <w:abstractNumId w:val="47"/>
  </w:num>
  <w:num w:numId="70" w16cid:durableId="812909348">
    <w:abstractNumId w:val="0"/>
  </w:num>
  <w:num w:numId="71" w16cid:durableId="1998411110">
    <w:abstractNumId w:val="41"/>
  </w:num>
  <w:num w:numId="72" w16cid:durableId="724446872">
    <w:abstractNumId w:val="77"/>
  </w:num>
  <w:num w:numId="73" w16cid:durableId="1485702827">
    <w:abstractNumId w:val="27"/>
  </w:num>
  <w:num w:numId="74" w16cid:durableId="400176367">
    <w:abstractNumId w:val="36"/>
  </w:num>
  <w:num w:numId="75" w16cid:durableId="1800949385">
    <w:abstractNumId w:val="10"/>
  </w:num>
  <w:num w:numId="76" w16cid:durableId="2061854578">
    <w:abstractNumId w:val="111"/>
  </w:num>
  <w:num w:numId="77" w16cid:durableId="1361862220">
    <w:abstractNumId w:val="99"/>
  </w:num>
  <w:num w:numId="78" w16cid:durableId="988243296">
    <w:abstractNumId w:val="8"/>
  </w:num>
  <w:num w:numId="79" w16cid:durableId="1246263635">
    <w:abstractNumId w:val="45"/>
  </w:num>
  <w:num w:numId="80" w16cid:durableId="1602643965">
    <w:abstractNumId w:val="80"/>
  </w:num>
  <w:num w:numId="81" w16cid:durableId="1334147014">
    <w:abstractNumId w:val="46"/>
  </w:num>
  <w:num w:numId="82" w16cid:durableId="1487477721">
    <w:abstractNumId w:val="59"/>
  </w:num>
  <w:num w:numId="83" w16cid:durableId="367682890">
    <w:abstractNumId w:val="37"/>
  </w:num>
  <w:num w:numId="84" w16cid:durableId="260266651">
    <w:abstractNumId w:val="58"/>
  </w:num>
  <w:num w:numId="85" w16cid:durableId="1846241745">
    <w:abstractNumId w:val="60"/>
  </w:num>
  <w:num w:numId="86" w16cid:durableId="803815743">
    <w:abstractNumId w:val="62"/>
  </w:num>
  <w:num w:numId="87" w16cid:durableId="737478959">
    <w:abstractNumId w:val="109"/>
  </w:num>
  <w:num w:numId="88" w16cid:durableId="1592549263">
    <w:abstractNumId w:val="14"/>
  </w:num>
  <w:num w:numId="89" w16cid:durableId="238907817">
    <w:abstractNumId w:val="64"/>
  </w:num>
  <w:num w:numId="90" w16cid:durableId="1954053784">
    <w:abstractNumId w:val="65"/>
  </w:num>
  <w:num w:numId="91" w16cid:durableId="1286080791">
    <w:abstractNumId w:val="85"/>
  </w:num>
  <w:num w:numId="92" w16cid:durableId="1022820433">
    <w:abstractNumId w:val="110"/>
  </w:num>
  <w:num w:numId="93" w16cid:durableId="128331462">
    <w:abstractNumId w:val="42"/>
  </w:num>
  <w:num w:numId="94" w16cid:durableId="2096707543">
    <w:abstractNumId w:val="105"/>
  </w:num>
  <w:num w:numId="95" w16cid:durableId="1742170902">
    <w:abstractNumId w:val="2"/>
  </w:num>
  <w:num w:numId="96" w16cid:durableId="1815684465">
    <w:abstractNumId w:val="31"/>
  </w:num>
  <w:num w:numId="97" w16cid:durableId="1315139628">
    <w:abstractNumId w:val="38"/>
  </w:num>
  <w:num w:numId="98" w16cid:durableId="1902446826">
    <w:abstractNumId w:val="52"/>
  </w:num>
  <w:num w:numId="99" w16cid:durableId="1056708201">
    <w:abstractNumId w:val="34"/>
  </w:num>
  <w:num w:numId="100" w16cid:durableId="1147552297">
    <w:abstractNumId w:val="84"/>
  </w:num>
  <w:num w:numId="101" w16cid:durableId="2039811113">
    <w:abstractNumId w:val="63"/>
  </w:num>
  <w:num w:numId="102" w16cid:durableId="122232987">
    <w:abstractNumId w:val="106"/>
  </w:num>
  <w:num w:numId="103" w16cid:durableId="115487182">
    <w:abstractNumId w:val="90"/>
  </w:num>
  <w:num w:numId="104" w16cid:durableId="105125261">
    <w:abstractNumId w:val="112"/>
  </w:num>
  <w:num w:numId="105" w16cid:durableId="53087913">
    <w:abstractNumId w:val="18"/>
  </w:num>
  <w:num w:numId="106" w16cid:durableId="598175271">
    <w:abstractNumId w:val="23"/>
  </w:num>
  <w:num w:numId="107" w16cid:durableId="51119569">
    <w:abstractNumId w:val="83"/>
  </w:num>
  <w:num w:numId="108" w16cid:durableId="88701286">
    <w:abstractNumId w:val="5"/>
  </w:num>
  <w:num w:numId="109" w16cid:durableId="649676293">
    <w:abstractNumId w:val="102"/>
  </w:num>
  <w:num w:numId="110" w16cid:durableId="1820801438">
    <w:abstractNumId w:val="25"/>
  </w:num>
  <w:num w:numId="111" w16cid:durableId="1956018357">
    <w:abstractNumId w:val="11"/>
  </w:num>
  <w:num w:numId="112" w16cid:durableId="1377661766">
    <w:abstractNumId w:val="21"/>
  </w:num>
  <w:num w:numId="113" w16cid:durableId="1962565121">
    <w:abstractNumId w:val="9"/>
  </w:num>
  <w:num w:numId="114" w16cid:durableId="96486378">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3B2"/>
    <w:rsid w:val="0004720D"/>
    <w:rsid w:val="000A3D3A"/>
    <w:rsid w:val="000C72B7"/>
    <w:rsid w:val="000D6801"/>
    <w:rsid w:val="000D75F4"/>
    <w:rsid w:val="000E50A8"/>
    <w:rsid w:val="000E53C2"/>
    <w:rsid w:val="000F0B33"/>
    <w:rsid w:val="00106710"/>
    <w:rsid w:val="00142CB0"/>
    <w:rsid w:val="0015710D"/>
    <w:rsid w:val="001679C1"/>
    <w:rsid w:val="00172817"/>
    <w:rsid w:val="00194A54"/>
    <w:rsid w:val="001A30BA"/>
    <w:rsid w:val="001C52B1"/>
    <w:rsid w:val="001D682A"/>
    <w:rsid w:val="001F6B4D"/>
    <w:rsid w:val="002115B6"/>
    <w:rsid w:val="002619B2"/>
    <w:rsid w:val="00265A72"/>
    <w:rsid w:val="0028072C"/>
    <w:rsid w:val="00280F43"/>
    <w:rsid w:val="002B4DC0"/>
    <w:rsid w:val="002C39D1"/>
    <w:rsid w:val="002F7210"/>
    <w:rsid w:val="00316142"/>
    <w:rsid w:val="003423B2"/>
    <w:rsid w:val="003677D0"/>
    <w:rsid w:val="003817E3"/>
    <w:rsid w:val="003F34A8"/>
    <w:rsid w:val="004413A2"/>
    <w:rsid w:val="00452668"/>
    <w:rsid w:val="00482B49"/>
    <w:rsid w:val="004B7E4D"/>
    <w:rsid w:val="004E1813"/>
    <w:rsid w:val="00542C2D"/>
    <w:rsid w:val="00565EAA"/>
    <w:rsid w:val="005713BF"/>
    <w:rsid w:val="00601ABF"/>
    <w:rsid w:val="006079F0"/>
    <w:rsid w:val="00656CE1"/>
    <w:rsid w:val="006A4E9B"/>
    <w:rsid w:val="00706304"/>
    <w:rsid w:val="00766DA6"/>
    <w:rsid w:val="00782A4B"/>
    <w:rsid w:val="008448C1"/>
    <w:rsid w:val="0085672B"/>
    <w:rsid w:val="00892C88"/>
    <w:rsid w:val="008A3ED6"/>
    <w:rsid w:val="00911170"/>
    <w:rsid w:val="009603AE"/>
    <w:rsid w:val="00974F04"/>
    <w:rsid w:val="009C3D3D"/>
    <w:rsid w:val="00A80333"/>
    <w:rsid w:val="00A81154"/>
    <w:rsid w:val="00A91EA2"/>
    <w:rsid w:val="00AB0F50"/>
    <w:rsid w:val="00AE23A8"/>
    <w:rsid w:val="00AF383F"/>
    <w:rsid w:val="00B05E2F"/>
    <w:rsid w:val="00B514DE"/>
    <w:rsid w:val="00B57067"/>
    <w:rsid w:val="00B8539E"/>
    <w:rsid w:val="00BD4BC7"/>
    <w:rsid w:val="00C519F9"/>
    <w:rsid w:val="00C6229D"/>
    <w:rsid w:val="00C814BC"/>
    <w:rsid w:val="00CE7AE6"/>
    <w:rsid w:val="00D51289"/>
    <w:rsid w:val="00D7651B"/>
    <w:rsid w:val="00D869AA"/>
    <w:rsid w:val="00DD24B2"/>
    <w:rsid w:val="00DF471A"/>
    <w:rsid w:val="00E0346F"/>
    <w:rsid w:val="00F21697"/>
    <w:rsid w:val="00F512EF"/>
    <w:rsid w:val="00F565BE"/>
    <w:rsid w:val="00FC3A4D"/>
    <w:rsid w:val="00FD2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C70EDD"/>
  <w15:docId w15:val="{03FA0C41-4577-40FF-A6FF-D9F45F9D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23B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423B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3423B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423B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423B2"/>
    <w:pPr>
      <w:keepNext/>
      <w:jc w:val="both"/>
      <w:outlineLvl w:val="3"/>
    </w:pPr>
    <w:rPr>
      <w:rFonts w:eastAsia="SimSun"/>
      <w:sz w:val="24"/>
      <w:lang w:val="x-none" w:eastAsia="x-none"/>
    </w:rPr>
  </w:style>
  <w:style w:type="paragraph" w:styleId="Nagwek5">
    <w:name w:val="heading 5"/>
    <w:basedOn w:val="Normalny"/>
    <w:next w:val="Normalny"/>
    <w:link w:val="Nagwek5Znak"/>
    <w:qFormat/>
    <w:rsid w:val="003423B2"/>
    <w:pPr>
      <w:keepNext/>
      <w:ind w:right="-288"/>
      <w:jc w:val="center"/>
      <w:outlineLvl w:val="4"/>
    </w:pPr>
    <w:rPr>
      <w:rFonts w:eastAsia="SimSun"/>
      <w:b/>
      <w:sz w:val="24"/>
      <w:lang w:val="x-none" w:eastAsia="x-none"/>
    </w:rPr>
  </w:style>
  <w:style w:type="paragraph" w:styleId="Nagwek6">
    <w:name w:val="heading 6"/>
    <w:basedOn w:val="Normalny"/>
    <w:next w:val="Normalny"/>
    <w:link w:val="Nagwek6Znak"/>
    <w:qFormat/>
    <w:rsid w:val="003423B2"/>
    <w:pPr>
      <w:spacing w:before="240" w:after="60"/>
      <w:outlineLvl w:val="5"/>
    </w:pPr>
    <w:rPr>
      <w:b/>
      <w:bCs/>
      <w:lang w:val="x-none" w:eastAsia="x-none"/>
    </w:rPr>
  </w:style>
  <w:style w:type="paragraph" w:styleId="Nagwek7">
    <w:name w:val="heading 7"/>
    <w:basedOn w:val="Normalny"/>
    <w:next w:val="Normalny"/>
    <w:link w:val="Nagwek7Znak"/>
    <w:qFormat/>
    <w:rsid w:val="003423B2"/>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23B2"/>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3423B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3423B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3423B2"/>
    <w:rPr>
      <w:rFonts w:ascii="Times New Roman" w:eastAsia="SimSun" w:hAnsi="Times New Roman" w:cs="Times New Roman"/>
      <w:sz w:val="24"/>
      <w:szCs w:val="20"/>
      <w:lang w:val="x-none" w:eastAsia="x-none"/>
    </w:rPr>
  </w:style>
  <w:style w:type="character" w:customStyle="1" w:styleId="Nagwek5Znak">
    <w:name w:val="Nagłówek 5 Znak"/>
    <w:basedOn w:val="Domylnaczcionkaakapitu"/>
    <w:link w:val="Nagwek5"/>
    <w:rsid w:val="003423B2"/>
    <w:rPr>
      <w:rFonts w:ascii="Times New Roman" w:eastAsia="SimSun" w:hAnsi="Times New Roman" w:cs="Times New Roman"/>
      <w:b/>
      <w:sz w:val="24"/>
      <w:szCs w:val="20"/>
      <w:lang w:val="x-none" w:eastAsia="x-none"/>
    </w:rPr>
  </w:style>
  <w:style w:type="character" w:customStyle="1" w:styleId="Nagwek6Znak">
    <w:name w:val="Nagłówek 6 Znak"/>
    <w:basedOn w:val="Domylnaczcionkaakapitu"/>
    <w:link w:val="Nagwek6"/>
    <w:rsid w:val="003423B2"/>
    <w:rPr>
      <w:rFonts w:ascii="Times New Roman" w:eastAsia="Times New Roman" w:hAnsi="Times New Roman" w:cs="Times New Roman"/>
      <w:b/>
      <w:bCs/>
      <w:sz w:val="20"/>
      <w:szCs w:val="20"/>
      <w:lang w:val="x-none" w:eastAsia="x-none"/>
    </w:rPr>
  </w:style>
  <w:style w:type="character" w:customStyle="1" w:styleId="Nagwek7Znak">
    <w:name w:val="Nagłówek 7 Znak"/>
    <w:basedOn w:val="Domylnaczcionkaakapitu"/>
    <w:link w:val="Nagwek7"/>
    <w:rsid w:val="003423B2"/>
    <w:rPr>
      <w:rFonts w:ascii="Times New Roman" w:eastAsia="Times New Roman" w:hAnsi="Times New Roman" w:cs="Times New Roman"/>
      <w:sz w:val="24"/>
      <w:szCs w:val="24"/>
      <w:lang w:eastAsia="pl-PL"/>
    </w:rPr>
  </w:style>
  <w:style w:type="character" w:styleId="Numerstrony">
    <w:name w:val="page number"/>
    <w:basedOn w:val="Domylnaczcionkaakapitu"/>
    <w:rsid w:val="003423B2"/>
  </w:style>
  <w:style w:type="paragraph" w:styleId="Nagwek">
    <w:name w:val="header"/>
    <w:basedOn w:val="Normalny"/>
    <w:link w:val="NagwekZnak"/>
    <w:rsid w:val="003423B2"/>
    <w:pPr>
      <w:tabs>
        <w:tab w:val="center" w:pos="4536"/>
        <w:tab w:val="right" w:pos="9072"/>
      </w:tabs>
      <w:overflowPunct w:val="0"/>
      <w:autoSpaceDE w:val="0"/>
      <w:autoSpaceDN w:val="0"/>
      <w:adjustRightInd w:val="0"/>
      <w:textAlignment w:val="baseline"/>
    </w:pPr>
  </w:style>
  <w:style w:type="character" w:customStyle="1" w:styleId="NagwekZnak">
    <w:name w:val="Nagłówek Znak"/>
    <w:basedOn w:val="Domylnaczcionkaakapitu"/>
    <w:link w:val="Nagwek"/>
    <w:rsid w:val="003423B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3423B2"/>
    <w:pPr>
      <w:spacing w:line="360" w:lineRule="auto"/>
      <w:ind w:left="4956"/>
      <w:jc w:val="both"/>
    </w:pPr>
    <w:rPr>
      <w:b/>
    </w:rPr>
  </w:style>
  <w:style w:type="character" w:customStyle="1" w:styleId="TekstpodstawowywcityZnak">
    <w:name w:val="Tekst podstawowy wcięty Znak"/>
    <w:basedOn w:val="Domylnaczcionkaakapitu"/>
    <w:link w:val="Tekstpodstawowywcity"/>
    <w:rsid w:val="003423B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3423B2"/>
    <w:pPr>
      <w:numPr>
        <w:ilvl w:val="12"/>
      </w:numPr>
      <w:jc w:val="both"/>
    </w:pPr>
    <w:rPr>
      <w:b/>
      <w:color w:val="0000FF"/>
      <w:sz w:val="24"/>
    </w:rPr>
  </w:style>
  <w:style w:type="character" w:customStyle="1" w:styleId="TekstpodstawowyZnak">
    <w:name w:val="Tekst podstawowy Znak"/>
    <w:basedOn w:val="Domylnaczcionkaakapitu"/>
    <w:link w:val="Tekstpodstawowy"/>
    <w:rsid w:val="003423B2"/>
    <w:rPr>
      <w:rFonts w:ascii="Times New Roman" w:eastAsia="Times New Roman" w:hAnsi="Times New Roman" w:cs="Times New Roman"/>
      <w:b/>
      <w:color w:val="0000FF"/>
      <w:sz w:val="24"/>
      <w:szCs w:val="20"/>
      <w:lang w:eastAsia="pl-PL"/>
    </w:rPr>
  </w:style>
  <w:style w:type="paragraph" w:styleId="Tekstpodstawowywcity2">
    <w:name w:val="Body Text Indent 2"/>
    <w:basedOn w:val="Normalny"/>
    <w:link w:val="Tekstpodstawowywcity2Znak"/>
    <w:rsid w:val="003423B2"/>
    <w:rPr>
      <w:rFonts w:ascii="Palatino Linotype" w:hAnsi="Palatino Linotype"/>
      <w:b/>
      <w:sz w:val="22"/>
      <w:szCs w:val="22"/>
    </w:rPr>
  </w:style>
  <w:style w:type="character" w:customStyle="1" w:styleId="Tekstpodstawowywcity2Znak">
    <w:name w:val="Tekst podstawowy wcięty 2 Znak"/>
    <w:basedOn w:val="Domylnaczcionkaakapitu"/>
    <w:link w:val="Tekstpodstawowywcity2"/>
    <w:rsid w:val="003423B2"/>
    <w:rPr>
      <w:rFonts w:ascii="Palatino Linotype" w:eastAsia="Times New Roman" w:hAnsi="Palatino Linotype" w:cs="Times New Roman"/>
      <w:b/>
      <w:lang w:eastAsia="pl-PL"/>
    </w:rPr>
  </w:style>
  <w:style w:type="paragraph" w:styleId="Tekstpodstawowy2">
    <w:name w:val="Body Text 2"/>
    <w:basedOn w:val="Normalny"/>
    <w:link w:val="Tekstpodstawowy2Znak"/>
    <w:rsid w:val="003423B2"/>
    <w:pPr>
      <w:jc w:val="both"/>
    </w:pPr>
    <w:rPr>
      <w:sz w:val="24"/>
    </w:rPr>
  </w:style>
  <w:style w:type="character" w:customStyle="1" w:styleId="Tekstpodstawowy2Znak">
    <w:name w:val="Tekst podstawowy 2 Znak"/>
    <w:basedOn w:val="Domylnaczcionkaakapitu"/>
    <w:link w:val="Tekstpodstawowy2"/>
    <w:rsid w:val="003423B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423B2"/>
    <w:pPr>
      <w:spacing w:after="120"/>
    </w:pPr>
    <w:rPr>
      <w:sz w:val="16"/>
      <w:szCs w:val="16"/>
    </w:rPr>
  </w:style>
  <w:style w:type="character" w:customStyle="1" w:styleId="Tekstpodstawowy3Znak">
    <w:name w:val="Tekst podstawowy 3 Znak"/>
    <w:basedOn w:val="Domylnaczcionkaakapitu"/>
    <w:link w:val="Tekstpodstawowy3"/>
    <w:rsid w:val="003423B2"/>
    <w:rPr>
      <w:rFonts w:ascii="Times New Roman" w:eastAsia="Times New Roman" w:hAnsi="Times New Roman" w:cs="Times New Roman"/>
      <w:sz w:val="16"/>
      <w:szCs w:val="16"/>
      <w:lang w:eastAsia="pl-PL"/>
    </w:rPr>
  </w:style>
  <w:style w:type="character" w:styleId="Hipercze">
    <w:name w:val="Hyperlink"/>
    <w:rsid w:val="003423B2"/>
    <w:rPr>
      <w:color w:val="0000FF"/>
      <w:u w:val="single"/>
    </w:rPr>
  </w:style>
  <w:style w:type="paragraph" w:styleId="Stopka">
    <w:name w:val="footer"/>
    <w:basedOn w:val="Normalny"/>
    <w:link w:val="StopkaZnak"/>
    <w:uiPriority w:val="99"/>
    <w:rsid w:val="003423B2"/>
    <w:pPr>
      <w:tabs>
        <w:tab w:val="center" w:pos="4536"/>
        <w:tab w:val="right" w:pos="9072"/>
      </w:tabs>
    </w:pPr>
  </w:style>
  <w:style w:type="character" w:customStyle="1" w:styleId="StopkaZnak">
    <w:name w:val="Stopka Znak"/>
    <w:basedOn w:val="Domylnaczcionkaakapitu"/>
    <w:link w:val="Stopka"/>
    <w:uiPriority w:val="99"/>
    <w:rsid w:val="003423B2"/>
    <w:rPr>
      <w:rFonts w:ascii="Times New Roman" w:eastAsia="Times New Roman" w:hAnsi="Times New Roman" w:cs="Times New Roman"/>
      <w:sz w:val="20"/>
      <w:szCs w:val="20"/>
      <w:lang w:eastAsia="pl-PL"/>
    </w:rPr>
  </w:style>
  <w:style w:type="paragraph" w:styleId="Akapitzlist">
    <w:name w:val="List Paragraph"/>
    <w:basedOn w:val="Normalny"/>
    <w:qFormat/>
    <w:rsid w:val="003423B2"/>
    <w:pPr>
      <w:ind w:left="708"/>
    </w:pPr>
  </w:style>
  <w:style w:type="character" w:styleId="Odwoaniedokomentarza">
    <w:name w:val="annotation reference"/>
    <w:rsid w:val="003423B2"/>
    <w:rPr>
      <w:sz w:val="16"/>
      <w:szCs w:val="16"/>
    </w:rPr>
  </w:style>
  <w:style w:type="paragraph" w:styleId="Tekstkomentarza">
    <w:name w:val="annotation text"/>
    <w:basedOn w:val="Normalny"/>
    <w:link w:val="TekstkomentarzaZnak"/>
    <w:rsid w:val="003423B2"/>
  </w:style>
  <w:style w:type="character" w:customStyle="1" w:styleId="TekstkomentarzaZnak">
    <w:name w:val="Tekst komentarza Znak"/>
    <w:basedOn w:val="Domylnaczcionkaakapitu"/>
    <w:link w:val="Tekstkomentarza"/>
    <w:rsid w:val="003423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423B2"/>
    <w:rPr>
      <w:b/>
      <w:bCs/>
    </w:rPr>
  </w:style>
  <w:style w:type="character" w:customStyle="1" w:styleId="TematkomentarzaZnak">
    <w:name w:val="Temat komentarza Znak"/>
    <w:basedOn w:val="TekstkomentarzaZnak"/>
    <w:link w:val="Tematkomentarza"/>
    <w:rsid w:val="003423B2"/>
    <w:rPr>
      <w:rFonts w:ascii="Times New Roman" w:eastAsia="Times New Roman" w:hAnsi="Times New Roman" w:cs="Times New Roman"/>
      <w:b/>
      <w:bCs/>
      <w:sz w:val="20"/>
      <w:szCs w:val="20"/>
      <w:lang w:eastAsia="pl-PL"/>
    </w:rPr>
  </w:style>
  <w:style w:type="paragraph" w:styleId="NormalnyWeb">
    <w:name w:val="Normal (Web)"/>
    <w:basedOn w:val="Normalny"/>
    <w:rsid w:val="003423B2"/>
    <w:pPr>
      <w:spacing w:before="100" w:beforeAutospacing="1" w:after="100" w:afterAutospacing="1"/>
    </w:pPr>
    <w:rPr>
      <w:sz w:val="24"/>
      <w:szCs w:val="24"/>
    </w:rPr>
  </w:style>
  <w:style w:type="character" w:customStyle="1" w:styleId="FontStyle51">
    <w:name w:val="Font Style51"/>
    <w:rsid w:val="003423B2"/>
    <w:rPr>
      <w:rFonts w:ascii="Times New Roman" w:hAnsi="Times New Roman"/>
      <w:sz w:val="22"/>
    </w:rPr>
  </w:style>
  <w:style w:type="paragraph" w:customStyle="1" w:styleId="Style1">
    <w:name w:val="Style1"/>
    <w:basedOn w:val="Normalny"/>
    <w:rsid w:val="003423B2"/>
    <w:pPr>
      <w:widowControl w:val="0"/>
      <w:autoSpaceDE w:val="0"/>
      <w:autoSpaceDN w:val="0"/>
      <w:adjustRightInd w:val="0"/>
      <w:spacing w:before="60" w:line="283" w:lineRule="exact"/>
      <w:jc w:val="both"/>
    </w:pPr>
    <w:rPr>
      <w:rFonts w:eastAsia="Calibri"/>
      <w:sz w:val="24"/>
      <w:szCs w:val="24"/>
    </w:rPr>
  </w:style>
  <w:style w:type="paragraph" w:customStyle="1" w:styleId="Akapitzlist1">
    <w:name w:val="Akapit z listą1"/>
    <w:basedOn w:val="Normalny"/>
    <w:rsid w:val="003423B2"/>
    <w:pPr>
      <w:spacing w:before="60" w:after="200" w:line="276" w:lineRule="auto"/>
      <w:ind w:left="720"/>
      <w:contextualSpacing/>
      <w:jc w:val="both"/>
    </w:pPr>
    <w:rPr>
      <w:rFonts w:ascii="Calibri" w:hAnsi="Calibri"/>
      <w:sz w:val="22"/>
      <w:szCs w:val="22"/>
      <w:lang w:eastAsia="en-US"/>
    </w:rPr>
  </w:style>
  <w:style w:type="paragraph" w:styleId="Tekstdymka">
    <w:name w:val="Balloon Text"/>
    <w:basedOn w:val="Normalny"/>
    <w:link w:val="TekstdymkaZnak"/>
    <w:rsid w:val="003423B2"/>
    <w:rPr>
      <w:rFonts w:ascii="Tahoma" w:hAnsi="Tahoma" w:cs="Tahoma"/>
      <w:sz w:val="16"/>
      <w:szCs w:val="16"/>
    </w:rPr>
  </w:style>
  <w:style w:type="character" w:customStyle="1" w:styleId="TekstdymkaZnak">
    <w:name w:val="Tekst dymka Znak"/>
    <w:basedOn w:val="Domylnaczcionkaakapitu"/>
    <w:link w:val="Tekstdymka"/>
    <w:rsid w:val="003423B2"/>
    <w:rPr>
      <w:rFonts w:ascii="Tahoma" w:eastAsia="Times New Roman" w:hAnsi="Tahoma" w:cs="Tahoma"/>
      <w:sz w:val="16"/>
      <w:szCs w:val="16"/>
      <w:lang w:eastAsia="pl-PL"/>
    </w:rPr>
  </w:style>
  <w:style w:type="paragraph" w:styleId="Poprawka">
    <w:name w:val="Revision"/>
    <w:hidden/>
    <w:uiPriority w:val="99"/>
    <w:semiHidden/>
    <w:rsid w:val="003423B2"/>
    <w:pPr>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qFormat/>
    <w:rsid w:val="003423B2"/>
    <w:pPr>
      <w:spacing w:before="120" w:after="120"/>
    </w:pPr>
    <w:rPr>
      <w:rFonts w:ascii="Calibri" w:hAnsi="Calibri" w:cs="Calibri"/>
      <w:b/>
      <w:bCs/>
      <w:caps/>
    </w:rPr>
  </w:style>
  <w:style w:type="paragraph" w:styleId="Spistreci2">
    <w:name w:val="toc 2"/>
    <w:basedOn w:val="Normalny"/>
    <w:next w:val="Normalny"/>
    <w:autoRedefine/>
    <w:uiPriority w:val="39"/>
    <w:qFormat/>
    <w:rsid w:val="003423B2"/>
    <w:pPr>
      <w:ind w:left="200"/>
    </w:pPr>
    <w:rPr>
      <w:rFonts w:ascii="Calibri" w:hAnsi="Calibri" w:cs="Calibri"/>
      <w:smallCaps/>
    </w:rPr>
  </w:style>
  <w:style w:type="paragraph" w:styleId="Spistreci3">
    <w:name w:val="toc 3"/>
    <w:basedOn w:val="Normalny"/>
    <w:next w:val="Normalny"/>
    <w:autoRedefine/>
    <w:uiPriority w:val="39"/>
    <w:qFormat/>
    <w:rsid w:val="003423B2"/>
    <w:pPr>
      <w:ind w:left="400"/>
    </w:pPr>
    <w:rPr>
      <w:rFonts w:ascii="Calibri" w:hAnsi="Calibri" w:cs="Calibri"/>
      <w:i/>
      <w:iCs/>
    </w:rPr>
  </w:style>
  <w:style w:type="paragraph" w:styleId="Spistreci4">
    <w:name w:val="toc 4"/>
    <w:basedOn w:val="Normalny"/>
    <w:next w:val="Normalny"/>
    <w:autoRedefine/>
    <w:rsid w:val="003423B2"/>
    <w:pPr>
      <w:ind w:left="600"/>
    </w:pPr>
    <w:rPr>
      <w:rFonts w:ascii="Calibri" w:hAnsi="Calibri" w:cs="Calibri"/>
      <w:sz w:val="18"/>
      <w:szCs w:val="18"/>
    </w:rPr>
  </w:style>
  <w:style w:type="paragraph" w:styleId="Spistreci5">
    <w:name w:val="toc 5"/>
    <w:basedOn w:val="Normalny"/>
    <w:next w:val="Normalny"/>
    <w:autoRedefine/>
    <w:rsid w:val="003423B2"/>
    <w:pPr>
      <w:ind w:left="800"/>
    </w:pPr>
    <w:rPr>
      <w:rFonts w:ascii="Calibri" w:hAnsi="Calibri" w:cs="Calibri"/>
      <w:sz w:val="18"/>
      <w:szCs w:val="18"/>
    </w:rPr>
  </w:style>
  <w:style w:type="paragraph" w:styleId="Spistreci6">
    <w:name w:val="toc 6"/>
    <w:basedOn w:val="Normalny"/>
    <w:next w:val="Normalny"/>
    <w:autoRedefine/>
    <w:rsid w:val="003423B2"/>
    <w:pPr>
      <w:ind w:left="1000"/>
    </w:pPr>
    <w:rPr>
      <w:rFonts w:ascii="Calibri" w:hAnsi="Calibri" w:cs="Calibri"/>
      <w:sz w:val="18"/>
      <w:szCs w:val="18"/>
    </w:rPr>
  </w:style>
  <w:style w:type="paragraph" w:styleId="Spistreci7">
    <w:name w:val="toc 7"/>
    <w:basedOn w:val="Normalny"/>
    <w:next w:val="Normalny"/>
    <w:autoRedefine/>
    <w:rsid w:val="003423B2"/>
    <w:pPr>
      <w:ind w:left="1200"/>
    </w:pPr>
    <w:rPr>
      <w:rFonts w:ascii="Calibri" w:hAnsi="Calibri" w:cs="Calibri"/>
      <w:sz w:val="18"/>
      <w:szCs w:val="18"/>
    </w:rPr>
  </w:style>
  <w:style w:type="paragraph" w:styleId="Spistreci8">
    <w:name w:val="toc 8"/>
    <w:basedOn w:val="Normalny"/>
    <w:next w:val="Normalny"/>
    <w:autoRedefine/>
    <w:rsid w:val="003423B2"/>
    <w:pPr>
      <w:ind w:left="1400"/>
    </w:pPr>
    <w:rPr>
      <w:rFonts w:ascii="Calibri" w:hAnsi="Calibri" w:cs="Calibri"/>
      <w:sz w:val="18"/>
      <w:szCs w:val="18"/>
    </w:rPr>
  </w:style>
  <w:style w:type="paragraph" w:styleId="Spistreci9">
    <w:name w:val="toc 9"/>
    <w:basedOn w:val="Normalny"/>
    <w:next w:val="Normalny"/>
    <w:autoRedefine/>
    <w:rsid w:val="003423B2"/>
    <w:pPr>
      <w:ind w:left="1600"/>
    </w:pPr>
    <w:rPr>
      <w:rFonts w:ascii="Calibri" w:hAnsi="Calibri" w:cs="Calibri"/>
      <w:sz w:val="18"/>
      <w:szCs w:val="18"/>
    </w:rPr>
  </w:style>
  <w:style w:type="paragraph" w:styleId="Nagwekspisutreci">
    <w:name w:val="TOC Heading"/>
    <w:basedOn w:val="Nagwek1"/>
    <w:next w:val="Normalny"/>
    <w:uiPriority w:val="39"/>
    <w:unhideWhenUsed/>
    <w:qFormat/>
    <w:rsid w:val="003423B2"/>
    <w:pPr>
      <w:keepLines/>
      <w:spacing w:before="480" w:after="0" w:line="276" w:lineRule="auto"/>
      <w:outlineLvl w:val="9"/>
    </w:pPr>
    <w:rPr>
      <w:rFonts w:ascii="Cambria" w:hAnsi="Cambria" w:cs="Times New Roman"/>
      <w:color w:val="365F91"/>
      <w:kern w:val="0"/>
      <w:sz w:val="28"/>
      <w:szCs w:val="28"/>
      <w:lang w:eastAsia="en-US"/>
    </w:rPr>
  </w:style>
  <w:style w:type="paragraph" w:styleId="Tekstprzypisukocowego">
    <w:name w:val="endnote text"/>
    <w:basedOn w:val="Normalny"/>
    <w:link w:val="TekstprzypisukocowegoZnak"/>
    <w:rsid w:val="003423B2"/>
  </w:style>
  <w:style w:type="character" w:customStyle="1" w:styleId="TekstprzypisukocowegoZnak">
    <w:name w:val="Tekst przypisu końcowego Znak"/>
    <w:basedOn w:val="Domylnaczcionkaakapitu"/>
    <w:link w:val="Tekstprzypisukocowego"/>
    <w:rsid w:val="003423B2"/>
    <w:rPr>
      <w:rFonts w:ascii="Times New Roman" w:eastAsia="Times New Roman" w:hAnsi="Times New Roman" w:cs="Times New Roman"/>
      <w:sz w:val="20"/>
      <w:szCs w:val="20"/>
      <w:lang w:eastAsia="pl-PL"/>
    </w:rPr>
  </w:style>
  <w:style w:type="character" w:styleId="Odwoanieprzypisukocowego">
    <w:name w:val="endnote reference"/>
    <w:rsid w:val="003423B2"/>
    <w:rPr>
      <w:vertAlign w:val="superscript"/>
    </w:rPr>
  </w:style>
  <w:style w:type="paragraph" w:styleId="Tytu">
    <w:name w:val="Title"/>
    <w:aliases w:val=" Znak Znak"/>
    <w:basedOn w:val="Normalny"/>
    <w:next w:val="Normalny"/>
    <w:link w:val="TytuZnak"/>
    <w:qFormat/>
    <w:rsid w:val="003423B2"/>
    <w:pPr>
      <w:spacing w:before="240" w:after="60"/>
      <w:jc w:val="center"/>
      <w:outlineLvl w:val="0"/>
    </w:pPr>
    <w:rPr>
      <w:rFonts w:ascii="Cambria" w:hAnsi="Cambria"/>
      <w:b/>
      <w:bCs/>
      <w:kern w:val="28"/>
      <w:sz w:val="32"/>
      <w:szCs w:val="32"/>
    </w:rPr>
  </w:style>
  <w:style w:type="character" w:customStyle="1" w:styleId="TytuZnak">
    <w:name w:val="Tytuł Znak"/>
    <w:aliases w:val=" Znak Znak Znak"/>
    <w:basedOn w:val="Domylnaczcionkaakapitu"/>
    <w:link w:val="Tytu"/>
    <w:rsid w:val="003423B2"/>
    <w:rPr>
      <w:rFonts w:ascii="Cambria" w:eastAsia="Times New Roman" w:hAnsi="Cambria" w:cs="Times New Roman"/>
      <w:b/>
      <w:bCs/>
      <w:kern w:val="28"/>
      <w:sz w:val="32"/>
      <w:szCs w:val="32"/>
      <w:lang w:eastAsia="pl-PL"/>
    </w:rPr>
  </w:style>
  <w:style w:type="paragraph" w:styleId="Indeks1">
    <w:name w:val="index 1"/>
    <w:basedOn w:val="Normalny"/>
    <w:next w:val="Normalny"/>
    <w:autoRedefine/>
    <w:uiPriority w:val="99"/>
    <w:rsid w:val="003423B2"/>
    <w:pPr>
      <w:ind w:left="200" w:hanging="200"/>
    </w:pPr>
  </w:style>
  <w:style w:type="paragraph" w:customStyle="1" w:styleId="Paragrafkolejneustepy">
    <w:name w:val="Paragraf kolejne ustepy"/>
    <w:basedOn w:val="Normalny"/>
    <w:link w:val="ParagrafkolejneustepyZnak"/>
    <w:rsid w:val="003423B2"/>
    <w:pPr>
      <w:numPr>
        <w:ilvl w:val="2"/>
        <w:numId w:val="55"/>
      </w:numPr>
      <w:spacing w:before="120"/>
      <w:jc w:val="both"/>
    </w:pPr>
    <w:rPr>
      <w:sz w:val="24"/>
      <w:szCs w:val="24"/>
    </w:rPr>
  </w:style>
  <w:style w:type="character" w:customStyle="1" w:styleId="ParagrafkolejneustepyZnak">
    <w:name w:val="Paragraf kolejne ustepy Znak"/>
    <w:link w:val="Paragrafkolejneustepy"/>
    <w:rsid w:val="003423B2"/>
    <w:rPr>
      <w:rFonts w:ascii="Times New Roman" w:eastAsia="Times New Roman" w:hAnsi="Times New Roman" w:cs="Times New Roman"/>
      <w:sz w:val="24"/>
      <w:szCs w:val="24"/>
      <w:lang w:eastAsia="pl-PL"/>
    </w:rPr>
  </w:style>
  <w:style w:type="character" w:customStyle="1" w:styleId="BodyTextIndentChar">
    <w:name w:val="Body Text Indent Char"/>
    <w:semiHidden/>
    <w:locked/>
    <w:rsid w:val="003423B2"/>
    <w:rPr>
      <w:rFonts w:cs="Times New Roman"/>
      <w:lang w:val="x-none" w:eastAsia="en-US"/>
    </w:rPr>
  </w:style>
  <w:style w:type="paragraph" w:customStyle="1" w:styleId="Poziom1">
    <w:name w:val="Poziom 1"/>
    <w:basedOn w:val="Normalny"/>
    <w:rsid w:val="003423B2"/>
    <w:pPr>
      <w:tabs>
        <w:tab w:val="left" w:pos="426"/>
      </w:tabs>
      <w:spacing w:before="120" w:after="120"/>
    </w:pPr>
    <w:rPr>
      <w:sz w:val="28"/>
    </w:rPr>
  </w:style>
  <w:style w:type="character" w:customStyle="1" w:styleId="FontStyle74">
    <w:name w:val="Font Style74"/>
    <w:rsid w:val="003423B2"/>
    <w:rPr>
      <w:rFonts w:ascii="Times New Roman" w:hAnsi="Times New Roman" w:cs="Times New Roman" w:hint="default"/>
      <w:b/>
      <w:bCs/>
      <w:sz w:val="20"/>
      <w:szCs w:val="20"/>
    </w:rPr>
  </w:style>
  <w:style w:type="paragraph" w:styleId="Bezodstpw">
    <w:name w:val="No Spacing"/>
    <w:uiPriority w:val="1"/>
    <w:qFormat/>
    <w:rsid w:val="003423B2"/>
    <w:pPr>
      <w:spacing w:after="0" w:line="240" w:lineRule="auto"/>
    </w:pPr>
    <w:rPr>
      <w:rFonts w:ascii="Times New Roman" w:eastAsia="Times New Roman" w:hAnsi="Times New Roman" w:cs="Times New Roman"/>
      <w:sz w:val="20"/>
      <w:szCs w:val="20"/>
      <w:lang w:eastAsia="pl-PL"/>
    </w:rPr>
  </w:style>
  <w:style w:type="table" w:styleId="Tabela-Siatka">
    <w:name w:val="Table Grid"/>
    <w:basedOn w:val="Standardowy"/>
    <w:uiPriority w:val="39"/>
    <w:rsid w:val="0034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423B2"/>
  </w:style>
  <w:style w:type="paragraph" w:styleId="Podtytu">
    <w:name w:val="Subtitle"/>
    <w:basedOn w:val="Normalny"/>
    <w:next w:val="Normalny"/>
    <w:link w:val="PodtytuZnak"/>
    <w:qFormat/>
    <w:rsid w:val="003423B2"/>
    <w:pPr>
      <w:spacing w:after="60"/>
      <w:jc w:val="center"/>
      <w:outlineLvl w:val="1"/>
    </w:pPr>
    <w:rPr>
      <w:rFonts w:ascii="Cambria" w:hAnsi="Cambria"/>
      <w:sz w:val="24"/>
      <w:szCs w:val="24"/>
      <w:lang w:val="x-none" w:eastAsia="x-none"/>
    </w:rPr>
  </w:style>
  <w:style w:type="character" w:customStyle="1" w:styleId="PodtytuZnak">
    <w:name w:val="Podtytuł Znak"/>
    <w:basedOn w:val="Domylnaczcionkaakapitu"/>
    <w:link w:val="Podtytu"/>
    <w:rsid w:val="003423B2"/>
    <w:rPr>
      <w:rFonts w:ascii="Cambria" w:eastAsia="Times New Roman" w:hAnsi="Cambria" w:cs="Times New Roman"/>
      <w:sz w:val="24"/>
      <w:szCs w:val="24"/>
      <w:lang w:val="x-none" w:eastAsia="x-none"/>
    </w:rPr>
  </w:style>
  <w:style w:type="paragraph" w:styleId="HTML-wstpniesformatowany">
    <w:name w:val="HTML Preformatted"/>
    <w:basedOn w:val="Normalny"/>
    <w:link w:val="HTML-wstpniesformatowanyZnak"/>
    <w:semiHidden/>
    <w:unhideWhenUsed/>
    <w:rsid w:val="0034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semiHidden/>
    <w:rsid w:val="003423B2"/>
    <w:rPr>
      <w:rFonts w:ascii="Courier New" w:eastAsia="Times New Roman" w:hAnsi="Courier New" w:cs="Times New Roman"/>
      <w:sz w:val="20"/>
      <w:szCs w:val="20"/>
      <w:lang w:val="x-none" w:eastAsia="x-none"/>
    </w:rPr>
  </w:style>
  <w:style w:type="character" w:styleId="Uwydatnienie">
    <w:name w:val="Emphasis"/>
    <w:qFormat/>
    <w:rsid w:val="003423B2"/>
    <w:rPr>
      <w:b/>
      <w:bCs/>
      <w:i w:val="0"/>
      <w:iCs w:val="0"/>
    </w:rPr>
  </w:style>
  <w:style w:type="character" w:customStyle="1" w:styleId="st">
    <w:name w:val="st"/>
    <w:rsid w:val="003423B2"/>
  </w:style>
  <w:style w:type="character" w:customStyle="1" w:styleId="apple-converted-space">
    <w:name w:val="apple-converted-space"/>
    <w:rsid w:val="003423B2"/>
  </w:style>
  <w:style w:type="character" w:customStyle="1" w:styleId="ZnakZnak2">
    <w:name w:val="Znak Znak2"/>
    <w:rsid w:val="003423B2"/>
    <w:rPr>
      <w:noProof w:val="0"/>
      <w:sz w:val="24"/>
      <w:szCs w:val="24"/>
      <w:lang w:val="pl-PL" w:eastAsia="pl-PL" w:bidi="ar-SA"/>
    </w:rPr>
  </w:style>
  <w:style w:type="character" w:customStyle="1" w:styleId="ZnakZnak1">
    <w:name w:val="Znak Znak1"/>
    <w:semiHidden/>
    <w:rsid w:val="003423B2"/>
    <w:rPr>
      <w:noProof w:val="0"/>
      <w:sz w:val="24"/>
      <w:szCs w:val="24"/>
      <w:lang w:val="pl-PL" w:eastAsia="pl-PL" w:bidi="ar-SA"/>
    </w:rPr>
  </w:style>
  <w:style w:type="numbering" w:customStyle="1" w:styleId="Biecalista1">
    <w:name w:val="Bieżąca lista1"/>
    <w:uiPriority w:val="99"/>
    <w:rsid w:val="00911170"/>
    <w:pPr>
      <w:numPr>
        <w:numId w:val="90"/>
      </w:numPr>
    </w:pPr>
  </w:style>
  <w:style w:type="numbering" w:customStyle="1" w:styleId="Biecalista2">
    <w:name w:val="Bieżąca lista2"/>
    <w:uiPriority w:val="99"/>
    <w:rsid w:val="00911170"/>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type=html&amp;documentId=mfrxilrrhaydinbwgey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F252-6AD1-46B9-9699-67FEC048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65</Pages>
  <Words>14289</Words>
  <Characters>85739</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AnnaGil</dc:creator>
  <cp:keywords/>
  <dc:description/>
  <cp:lastModifiedBy>User</cp:lastModifiedBy>
  <cp:revision>4</cp:revision>
  <cp:lastPrinted>2025-01-22T11:11:00Z</cp:lastPrinted>
  <dcterms:created xsi:type="dcterms:W3CDTF">2025-01-20T10:37:00Z</dcterms:created>
  <dcterms:modified xsi:type="dcterms:W3CDTF">2025-01-22T11:29:00Z</dcterms:modified>
</cp:coreProperties>
</file>