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1228" w14:textId="506BD27C" w:rsidR="00BA6653" w:rsidRPr="00F05C91" w:rsidRDefault="00BA6653" w:rsidP="00BA665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Zarządzenie nr</w:t>
      </w:r>
      <w:r w:rsidR="003C666D">
        <w:rPr>
          <w:rFonts w:cstheme="minorHAnsi"/>
          <w:b/>
          <w:bCs/>
          <w:sz w:val="24"/>
          <w:szCs w:val="24"/>
        </w:rPr>
        <w:t xml:space="preserve"> 25</w:t>
      </w:r>
      <w:r w:rsidRPr="00F05C91">
        <w:rPr>
          <w:rFonts w:cstheme="minorHAnsi"/>
          <w:b/>
          <w:bCs/>
          <w:sz w:val="24"/>
          <w:szCs w:val="24"/>
        </w:rPr>
        <w:t>/2025</w:t>
      </w:r>
    </w:p>
    <w:p w14:paraId="795DDE1E" w14:textId="77777777" w:rsidR="00BA6653" w:rsidRPr="00F05C91" w:rsidRDefault="00BA6653" w:rsidP="00BA665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 xml:space="preserve">Dyrektora Zespołu Parków Krajobrazowych </w:t>
      </w:r>
    </w:p>
    <w:p w14:paraId="6C696763" w14:textId="7E748662" w:rsidR="00BA6653" w:rsidRPr="00F05C91" w:rsidRDefault="00BA6653" w:rsidP="00BA665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 xml:space="preserve">Województwa Śląskiego </w:t>
      </w:r>
      <w:r w:rsidRPr="00F05C91">
        <w:rPr>
          <w:rFonts w:cstheme="minorHAnsi"/>
          <w:b/>
          <w:bCs/>
          <w:sz w:val="24"/>
          <w:szCs w:val="24"/>
        </w:rPr>
        <w:br/>
        <w:t>z dnia</w:t>
      </w:r>
      <w:r w:rsidR="003C666D">
        <w:rPr>
          <w:rFonts w:cstheme="minorHAnsi"/>
          <w:b/>
          <w:bCs/>
          <w:sz w:val="24"/>
          <w:szCs w:val="24"/>
        </w:rPr>
        <w:t xml:space="preserve"> 3</w:t>
      </w:r>
      <w:r w:rsidR="00E149C9">
        <w:rPr>
          <w:rFonts w:cstheme="minorHAnsi"/>
          <w:b/>
          <w:bCs/>
          <w:sz w:val="24"/>
          <w:szCs w:val="24"/>
        </w:rPr>
        <w:t xml:space="preserve"> listopada </w:t>
      </w:r>
      <w:r w:rsidRPr="00F05C91">
        <w:rPr>
          <w:rFonts w:cstheme="minorHAnsi"/>
          <w:b/>
          <w:bCs/>
          <w:sz w:val="24"/>
          <w:szCs w:val="24"/>
        </w:rPr>
        <w:t>2025 r.</w:t>
      </w:r>
    </w:p>
    <w:p w14:paraId="33E8AC0C" w14:textId="77777777" w:rsidR="00BA6653" w:rsidRPr="00F05C91" w:rsidRDefault="00BA6653" w:rsidP="00BA665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2B03F85" w14:textId="5E70D094" w:rsidR="00BA6653" w:rsidRPr="00F05C91" w:rsidRDefault="00DC1A7C" w:rsidP="00BA665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</w:t>
      </w:r>
      <w:r w:rsidR="00BA6653" w:rsidRPr="00F05C91">
        <w:rPr>
          <w:rFonts w:cstheme="minorHAnsi"/>
          <w:b/>
          <w:bCs/>
          <w:sz w:val="24"/>
          <w:szCs w:val="24"/>
        </w:rPr>
        <w:t xml:space="preserve"> sprawie: wdrożenia Systemu Zarządzania Bezpieczeństwem Informacji (SZBI) w Zespole Parków Krajobrazowych Województwa Śląskiego</w:t>
      </w:r>
    </w:p>
    <w:p w14:paraId="05E6F5D8" w14:textId="155B31F1" w:rsidR="00BA6653" w:rsidRPr="00F05C91" w:rsidRDefault="00BA6653" w:rsidP="00C01303">
      <w:p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Na podstawie:</w:t>
      </w:r>
      <w:r w:rsidR="00C01303" w:rsidRPr="00F05C91">
        <w:rPr>
          <w:rFonts w:cstheme="minorHAnsi"/>
          <w:sz w:val="24"/>
          <w:szCs w:val="24"/>
        </w:rPr>
        <w:br/>
      </w:r>
      <w:r w:rsidRPr="00F05C91">
        <w:rPr>
          <w:rFonts w:cstheme="minorHAnsi"/>
          <w:sz w:val="24"/>
          <w:szCs w:val="24"/>
        </w:rPr>
        <w:t xml:space="preserve">- </w:t>
      </w:r>
      <w:r w:rsidR="004438F1" w:rsidRPr="00F05C91">
        <w:rPr>
          <w:rFonts w:cstheme="minorHAnsi"/>
          <w:sz w:val="24"/>
          <w:szCs w:val="24"/>
        </w:rPr>
        <w:t>A</w:t>
      </w:r>
      <w:r w:rsidRPr="00F05C91">
        <w:rPr>
          <w:rFonts w:cstheme="minorHAnsi"/>
          <w:sz w:val="24"/>
          <w:szCs w:val="24"/>
        </w:rPr>
        <w:t>rt. 68 ust. 1 ustawy z dnia 8 marca 1990 r. o samorządzie gminnym (Dz.U. z 2023 r. poz. 40</w:t>
      </w:r>
      <w:r w:rsidRPr="00F05C91">
        <w:rPr>
          <w:rFonts w:cstheme="minorHAnsi"/>
          <w:sz w:val="24"/>
          <w:szCs w:val="24"/>
        </w:rPr>
        <w:br/>
        <w:t xml:space="preserve"> z późn.zm.),</w:t>
      </w:r>
      <w:r w:rsidR="00C01303" w:rsidRPr="00F05C91">
        <w:rPr>
          <w:rFonts w:cstheme="minorHAnsi"/>
          <w:sz w:val="24"/>
          <w:szCs w:val="24"/>
        </w:rPr>
        <w:br/>
      </w:r>
      <w:r w:rsidRPr="00F05C91">
        <w:rPr>
          <w:rFonts w:cstheme="minorHAnsi"/>
          <w:sz w:val="24"/>
          <w:szCs w:val="24"/>
        </w:rPr>
        <w:t xml:space="preserve">- Rozporządzenia Parlamentu Europejskiego i Rady (UE) 2016/679 z dnia 27 kwietnia 2016 r.  (RODO), </w:t>
      </w:r>
      <w:r w:rsidR="00C01303" w:rsidRPr="00F05C91">
        <w:rPr>
          <w:rFonts w:cstheme="minorHAnsi"/>
          <w:sz w:val="24"/>
          <w:szCs w:val="24"/>
        </w:rPr>
        <w:br/>
      </w:r>
      <w:r w:rsidRPr="00F05C91">
        <w:rPr>
          <w:rFonts w:cstheme="minorHAnsi"/>
          <w:sz w:val="24"/>
          <w:szCs w:val="24"/>
        </w:rPr>
        <w:t xml:space="preserve">- </w:t>
      </w:r>
      <w:r w:rsidR="004438F1" w:rsidRPr="00F05C91">
        <w:rPr>
          <w:rFonts w:cstheme="minorHAnsi"/>
          <w:sz w:val="24"/>
          <w:szCs w:val="24"/>
        </w:rPr>
        <w:t>N</w:t>
      </w:r>
      <w:r w:rsidRPr="00F05C91">
        <w:rPr>
          <w:rFonts w:cstheme="minorHAnsi"/>
          <w:sz w:val="24"/>
          <w:szCs w:val="24"/>
        </w:rPr>
        <w:t>orm ISO/IEC 27001:2022,</w:t>
      </w:r>
      <w:r w:rsidRPr="00F05C91">
        <w:rPr>
          <w:rFonts w:cstheme="minorHAnsi"/>
          <w:sz w:val="24"/>
          <w:szCs w:val="24"/>
        </w:rPr>
        <w:br/>
        <w:t xml:space="preserve">- Ustawy z dnia 5 lipca 2018 r. o krajowym systemie </w:t>
      </w:r>
      <w:proofErr w:type="spellStart"/>
      <w:r w:rsidRPr="00F05C91">
        <w:rPr>
          <w:rFonts w:cstheme="minorHAnsi"/>
          <w:sz w:val="24"/>
          <w:szCs w:val="24"/>
        </w:rPr>
        <w:t>cyberbezpieczeństwa</w:t>
      </w:r>
      <w:proofErr w:type="spellEnd"/>
      <w:r w:rsidRPr="00F05C91">
        <w:rPr>
          <w:rFonts w:cstheme="minorHAnsi"/>
          <w:sz w:val="24"/>
          <w:szCs w:val="24"/>
        </w:rPr>
        <w:t xml:space="preserve"> (Dz.U. z 2018 r. poz. 1560</w:t>
      </w:r>
      <w:r w:rsidR="00390DD2" w:rsidRPr="00F05C91">
        <w:rPr>
          <w:rFonts w:cstheme="minorHAnsi"/>
          <w:sz w:val="24"/>
          <w:szCs w:val="24"/>
        </w:rPr>
        <w:t xml:space="preserve"> z późn.zm.</w:t>
      </w:r>
      <w:r w:rsidRPr="00F05C91">
        <w:rPr>
          <w:rFonts w:cstheme="minorHAnsi"/>
          <w:sz w:val="24"/>
          <w:szCs w:val="24"/>
        </w:rPr>
        <w:t>),</w:t>
      </w:r>
      <w:r w:rsidR="00C01303" w:rsidRPr="00F05C91">
        <w:rPr>
          <w:rFonts w:cstheme="minorHAnsi"/>
          <w:sz w:val="24"/>
          <w:szCs w:val="24"/>
        </w:rPr>
        <w:br/>
      </w:r>
      <w:r w:rsidRPr="00F05C91">
        <w:rPr>
          <w:rFonts w:cstheme="minorHAnsi"/>
          <w:sz w:val="24"/>
          <w:szCs w:val="24"/>
        </w:rPr>
        <w:t>- Rozporządzenia Rady Ministrów z dnia 12 kwietnia 2012 r. w sprawie Krajowych Ram Interoperacyjności,</w:t>
      </w:r>
      <w:r w:rsidR="00C01303" w:rsidRPr="00F05C91">
        <w:rPr>
          <w:rFonts w:cstheme="minorHAnsi"/>
          <w:sz w:val="24"/>
          <w:szCs w:val="24"/>
        </w:rPr>
        <w:br/>
      </w:r>
      <w:r w:rsidRPr="00F05C91">
        <w:rPr>
          <w:rFonts w:cstheme="minorHAnsi"/>
          <w:sz w:val="24"/>
          <w:szCs w:val="24"/>
        </w:rPr>
        <w:t>- Ustawy z dnia 5 sierpnia 2010 r. o ochronie informacji niejawnych (Dz.U. z 2023 r. poz. 1357</w:t>
      </w:r>
      <w:r w:rsidR="00390DD2" w:rsidRPr="00F05C91">
        <w:rPr>
          <w:rFonts w:cstheme="minorHAnsi"/>
          <w:sz w:val="24"/>
          <w:szCs w:val="24"/>
        </w:rPr>
        <w:t xml:space="preserve"> z późn.zm.</w:t>
      </w:r>
      <w:r w:rsidRPr="00F05C91">
        <w:rPr>
          <w:rFonts w:cstheme="minorHAnsi"/>
          <w:sz w:val="24"/>
          <w:szCs w:val="24"/>
        </w:rPr>
        <w:t>),</w:t>
      </w:r>
      <w:r w:rsidR="00C01303" w:rsidRPr="00F05C91">
        <w:rPr>
          <w:rFonts w:cstheme="minorHAnsi"/>
          <w:sz w:val="24"/>
          <w:szCs w:val="24"/>
        </w:rPr>
        <w:br/>
      </w:r>
      <w:r w:rsidRPr="00F05C91">
        <w:rPr>
          <w:rFonts w:cstheme="minorHAnsi"/>
          <w:sz w:val="24"/>
          <w:szCs w:val="24"/>
        </w:rPr>
        <w:t>- Statutu Zespołu Parków Krajobrazowych Województwa Śląskiego,</w:t>
      </w:r>
    </w:p>
    <w:p w14:paraId="08720204" w14:textId="77777777" w:rsidR="00BA6653" w:rsidRPr="00F05C91" w:rsidRDefault="00BA6653" w:rsidP="00BA6653">
      <w:pPr>
        <w:rPr>
          <w:rFonts w:cstheme="minorHAnsi"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zarządzam, co następuje:</w:t>
      </w:r>
    </w:p>
    <w:p w14:paraId="18C3FCD1" w14:textId="79A8B871" w:rsidR="00BA6653" w:rsidRPr="00F05C91" w:rsidRDefault="00BA6653" w:rsidP="0019480D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§ 1</w:t>
      </w:r>
      <w:r w:rsidR="0019480D" w:rsidRPr="00F05C91">
        <w:rPr>
          <w:rFonts w:cstheme="minorHAnsi"/>
          <w:b/>
          <w:bCs/>
          <w:sz w:val="24"/>
          <w:szCs w:val="24"/>
        </w:rPr>
        <w:br/>
      </w:r>
      <w:r w:rsidRPr="00F05C91">
        <w:rPr>
          <w:rFonts w:cstheme="minorHAnsi"/>
          <w:b/>
          <w:bCs/>
          <w:sz w:val="24"/>
          <w:szCs w:val="24"/>
        </w:rPr>
        <w:t xml:space="preserve"> Cel i zakres zarządzenia</w:t>
      </w:r>
    </w:p>
    <w:p w14:paraId="31C69B98" w14:textId="463BD47D" w:rsidR="00BA6653" w:rsidRPr="00F05C91" w:rsidRDefault="00BA6653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Celem zarządzenia jest wdrożenie Systemu Zarządzania Bezpieczeństwem Informacji (SZBI) w Z</w:t>
      </w:r>
      <w:r w:rsidR="00C01303" w:rsidRPr="00F05C91">
        <w:rPr>
          <w:rFonts w:cstheme="minorHAnsi"/>
          <w:sz w:val="24"/>
          <w:szCs w:val="24"/>
        </w:rPr>
        <w:t xml:space="preserve">espole </w:t>
      </w:r>
      <w:r w:rsidRPr="00F05C91">
        <w:rPr>
          <w:rFonts w:cstheme="minorHAnsi"/>
          <w:sz w:val="24"/>
          <w:szCs w:val="24"/>
        </w:rPr>
        <w:t>P</w:t>
      </w:r>
      <w:r w:rsidR="00C01303" w:rsidRPr="00F05C91">
        <w:rPr>
          <w:rFonts w:cstheme="minorHAnsi"/>
          <w:sz w:val="24"/>
          <w:szCs w:val="24"/>
        </w:rPr>
        <w:t xml:space="preserve">arków </w:t>
      </w:r>
      <w:r w:rsidRPr="00F05C91">
        <w:rPr>
          <w:rFonts w:cstheme="minorHAnsi"/>
          <w:sz w:val="24"/>
          <w:szCs w:val="24"/>
        </w:rPr>
        <w:t>K</w:t>
      </w:r>
      <w:r w:rsidR="00C01303" w:rsidRPr="00F05C91">
        <w:rPr>
          <w:rFonts w:cstheme="minorHAnsi"/>
          <w:sz w:val="24"/>
          <w:szCs w:val="24"/>
        </w:rPr>
        <w:t xml:space="preserve">rajobrazowych </w:t>
      </w:r>
      <w:r w:rsidRPr="00F05C91">
        <w:rPr>
          <w:rFonts w:cstheme="minorHAnsi"/>
          <w:sz w:val="24"/>
          <w:szCs w:val="24"/>
        </w:rPr>
        <w:t>W</w:t>
      </w:r>
      <w:r w:rsidR="00C01303" w:rsidRPr="00F05C91">
        <w:rPr>
          <w:rFonts w:cstheme="minorHAnsi"/>
          <w:sz w:val="24"/>
          <w:szCs w:val="24"/>
        </w:rPr>
        <w:t xml:space="preserve">ojewództwa </w:t>
      </w:r>
      <w:r w:rsidRPr="00F05C91">
        <w:rPr>
          <w:rFonts w:cstheme="minorHAnsi"/>
          <w:sz w:val="24"/>
          <w:szCs w:val="24"/>
        </w:rPr>
        <w:t>Ś</w:t>
      </w:r>
      <w:r w:rsidR="00C01303" w:rsidRPr="00F05C91">
        <w:rPr>
          <w:rFonts w:cstheme="minorHAnsi"/>
          <w:sz w:val="24"/>
          <w:szCs w:val="24"/>
        </w:rPr>
        <w:t>ląskiego (ZPKWŚ)</w:t>
      </w:r>
      <w:r w:rsidRPr="00F05C91">
        <w:rPr>
          <w:rFonts w:cstheme="minorHAnsi"/>
          <w:sz w:val="24"/>
          <w:szCs w:val="24"/>
        </w:rPr>
        <w:t>.</w:t>
      </w:r>
    </w:p>
    <w:p w14:paraId="2B4BDC81" w14:textId="77777777" w:rsidR="00BA6653" w:rsidRPr="00F05C91" w:rsidRDefault="00BA6653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SZBI obejmuje wszystkie jednostki organizacyjne Zespołu, pracowników, współpracowników, systemy informatyczne oraz dane przetwarzane w ramach działalności statutowej.</w:t>
      </w:r>
    </w:p>
    <w:p w14:paraId="185702E1" w14:textId="42A44717" w:rsidR="00BA6653" w:rsidRPr="00F05C91" w:rsidRDefault="00BA6653" w:rsidP="0019480D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§ 2</w:t>
      </w:r>
      <w:r w:rsidR="0019480D" w:rsidRPr="00F05C91">
        <w:rPr>
          <w:rFonts w:cstheme="minorHAnsi"/>
          <w:b/>
          <w:bCs/>
          <w:sz w:val="24"/>
          <w:szCs w:val="24"/>
        </w:rPr>
        <w:br/>
      </w:r>
      <w:r w:rsidRPr="00F05C91">
        <w:rPr>
          <w:rFonts w:cstheme="minorHAnsi"/>
          <w:b/>
          <w:bCs/>
          <w:sz w:val="24"/>
          <w:szCs w:val="24"/>
        </w:rPr>
        <w:t xml:space="preserve"> Organizacja i kontekst działania</w:t>
      </w:r>
    </w:p>
    <w:p w14:paraId="5D162630" w14:textId="11288CC2" w:rsidR="00BA6653" w:rsidRPr="00F05C91" w:rsidRDefault="00BA6653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Misją Z</w:t>
      </w:r>
      <w:r w:rsidR="00DA2CB7" w:rsidRPr="00F05C91">
        <w:rPr>
          <w:rFonts w:cstheme="minorHAnsi"/>
          <w:sz w:val="24"/>
          <w:szCs w:val="24"/>
        </w:rPr>
        <w:t xml:space="preserve">espołu </w:t>
      </w:r>
      <w:r w:rsidRPr="00F05C91">
        <w:rPr>
          <w:rFonts w:cstheme="minorHAnsi"/>
          <w:sz w:val="24"/>
          <w:szCs w:val="24"/>
        </w:rPr>
        <w:t>P</w:t>
      </w:r>
      <w:r w:rsidR="00DA2CB7" w:rsidRPr="00F05C91">
        <w:rPr>
          <w:rFonts w:cstheme="minorHAnsi"/>
          <w:sz w:val="24"/>
          <w:szCs w:val="24"/>
        </w:rPr>
        <w:t xml:space="preserve">arków </w:t>
      </w:r>
      <w:r w:rsidRPr="00F05C91">
        <w:rPr>
          <w:rFonts w:cstheme="minorHAnsi"/>
          <w:sz w:val="24"/>
          <w:szCs w:val="24"/>
        </w:rPr>
        <w:t>K</w:t>
      </w:r>
      <w:r w:rsidR="00DA2CB7" w:rsidRPr="00F05C91">
        <w:rPr>
          <w:rFonts w:cstheme="minorHAnsi"/>
          <w:sz w:val="24"/>
          <w:szCs w:val="24"/>
        </w:rPr>
        <w:t xml:space="preserve">rajobrazowych </w:t>
      </w:r>
      <w:r w:rsidRPr="00F05C91">
        <w:rPr>
          <w:rFonts w:cstheme="minorHAnsi"/>
          <w:sz w:val="24"/>
          <w:szCs w:val="24"/>
        </w:rPr>
        <w:t>W</w:t>
      </w:r>
      <w:r w:rsidR="00DA2CB7" w:rsidRPr="00F05C91">
        <w:rPr>
          <w:rFonts w:cstheme="minorHAnsi"/>
          <w:sz w:val="24"/>
          <w:szCs w:val="24"/>
        </w:rPr>
        <w:t xml:space="preserve">ojewództwa </w:t>
      </w:r>
      <w:r w:rsidRPr="00F05C91">
        <w:rPr>
          <w:rFonts w:cstheme="minorHAnsi"/>
          <w:sz w:val="24"/>
          <w:szCs w:val="24"/>
        </w:rPr>
        <w:t>Ś</w:t>
      </w:r>
      <w:r w:rsidR="00DA2CB7" w:rsidRPr="00F05C91">
        <w:rPr>
          <w:rFonts w:cstheme="minorHAnsi"/>
          <w:sz w:val="24"/>
          <w:szCs w:val="24"/>
        </w:rPr>
        <w:t>ląskiego</w:t>
      </w:r>
      <w:r w:rsidRPr="00F05C91">
        <w:rPr>
          <w:rFonts w:cstheme="minorHAnsi"/>
          <w:sz w:val="24"/>
          <w:szCs w:val="24"/>
        </w:rPr>
        <w:t xml:space="preserve"> jest ochrona, zachowanie i promocja walorów przyrodniczych</w:t>
      </w:r>
      <w:r w:rsidR="00EA5CC6">
        <w:rPr>
          <w:rFonts w:cstheme="minorHAnsi"/>
          <w:sz w:val="24"/>
          <w:szCs w:val="24"/>
        </w:rPr>
        <w:t xml:space="preserve"> oraz krajobrazowych</w:t>
      </w:r>
      <w:r w:rsidRPr="00F05C91">
        <w:rPr>
          <w:rFonts w:cstheme="minorHAnsi"/>
          <w:sz w:val="24"/>
          <w:szCs w:val="24"/>
        </w:rPr>
        <w:t xml:space="preserve"> województwa śląskiego.</w:t>
      </w:r>
    </w:p>
    <w:p w14:paraId="35C3DEF9" w14:textId="77777777" w:rsidR="00BA6653" w:rsidRPr="00F05C91" w:rsidRDefault="00BA6653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Interesariuszami SZBI są: Urząd Marszałkowski Województwa Śląskiego, jednostki samorządu terytorialnego, mieszkańcy, turyści, instytucje naukowe, organizacje pozarządowe.</w:t>
      </w:r>
    </w:p>
    <w:p w14:paraId="364DC0A3" w14:textId="77777777" w:rsidR="00BA6653" w:rsidRPr="00F05C91" w:rsidRDefault="00BA6653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lastRenderedPageBreak/>
        <w:t>Zasoby informacyjne obejmują m.in.: dokumentację przyrodniczą, dane przestrzenne (GIS), dane osobowe, dane finansowe, dane związane z edukacją ekologiczną.</w:t>
      </w:r>
    </w:p>
    <w:p w14:paraId="5FE4004F" w14:textId="29089539" w:rsidR="00BA6653" w:rsidRPr="00F05C91" w:rsidRDefault="00BA6653" w:rsidP="0019480D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 xml:space="preserve">§ 3 </w:t>
      </w:r>
      <w:r w:rsidR="0019480D" w:rsidRPr="00F05C91">
        <w:rPr>
          <w:rFonts w:cstheme="minorHAnsi"/>
          <w:b/>
          <w:bCs/>
          <w:sz w:val="24"/>
          <w:szCs w:val="24"/>
        </w:rPr>
        <w:br/>
      </w:r>
      <w:r w:rsidRPr="00F05C91">
        <w:rPr>
          <w:rFonts w:cstheme="minorHAnsi"/>
          <w:b/>
          <w:bCs/>
          <w:sz w:val="24"/>
          <w:szCs w:val="24"/>
        </w:rPr>
        <w:t>Polityka bezpieczeństwa informacji</w:t>
      </w:r>
    </w:p>
    <w:p w14:paraId="48ECC166" w14:textId="77777777" w:rsidR="00BA6653" w:rsidRPr="00F05C91" w:rsidRDefault="00BA665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ZPKWŚ zobowiązuje się do ochrony informacji zgodnie z obowiązującymi przepisami prawa oraz najlepszymi praktykami.</w:t>
      </w:r>
    </w:p>
    <w:p w14:paraId="3DC432B5" w14:textId="77777777" w:rsidR="00BA6653" w:rsidRPr="00F05C91" w:rsidRDefault="00BA665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Polityka bezpieczeństwa informacji stanowi dokument nadrzędny SZBI i podlega corocznemu przeglądowi oraz aktualizacji.</w:t>
      </w:r>
    </w:p>
    <w:p w14:paraId="2ADA1CA0" w14:textId="77777777" w:rsidR="00BA6653" w:rsidRPr="00F05C91" w:rsidRDefault="00BA665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Pracownicy są zobowiązani do udziału w szkoleniach z zakresu bezpieczeństwa informacji.</w:t>
      </w:r>
    </w:p>
    <w:p w14:paraId="0C88FBEC" w14:textId="77777777" w:rsidR="00BA6653" w:rsidRPr="00F05C91" w:rsidRDefault="00BA665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Systemy informatyczne podlegają regularnemu monitorowaniu, testom penetracyjnym oraz audytom.</w:t>
      </w:r>
    </w:p>
    <w:p w14:paraId="4C6E733E" w14:textId="583726E0" w:rsidR="0019480D" w:rsidRDefault="00BA6653" w:rsidP="0019480D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§ 4</w:t>
      </w:r>
      <w:r w:rsidR="0019480D" w:rsidRPr="00F05C91">
        <w:rPr>
          <w:rFonts w:cstheme="minorHAnsi"/>
          <w:b/>
          <w:bCs/>
          <w:sz w:val="24"/>
          <w:szCs w:val="24"/>
        </w:rPr>
        <w:br/>
      </w:r>
      <w:r w:rsidRPr="00F05C91">
        <w:rPr>
          <w:rFonts w:cstheme="minorHAnsi"/>
          <w:b/>
          <w:bCs/>
          <w:sz w:val="24"/>
          <w:szCs w:val="24"/>
        </w:rPr>
        <w:t xml:space="preserve"> Role i obowiązki</w:t>
      </w:r>
    </w:p>
    <w:p w14:paraId="2635EFC0" w14:textId="4243F43D" w:rsidR="006A3BB7" w:rsidRDefault="006A3BB7" w:rsidP="006A3BB7">
      <w:p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W ramach funkcjonowania Systemu Zarządzania Bezpieczeństwem Informacji w Zespole Parków Krajobrazowych Województwa Śląskiego, określa się następujące role i zakresy odpowiedzialności: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095"/>
      </w:tblGrid>
      <w:tr w:rsidR="00A07C30" w14:paraId="4A388704" w14:textId="77777777" w:rsidTr="00A07C30">
        <w:tc>
          <w:tcPr>
            <w:tcW w:w="2689" w:type="dxa"/>
          </w:tcPr>
          <w:p w14:paraId="053B56F0" w14:textId="5079636A" w:rsidR="00A07C30" w:rsidRDefault="00A07C30" w:rsidP="00A07C30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Funkcja</w:t>
            </w:r>
          </w:p>
        </w:tc>
        <w:tc>
          <w:tcPr>
            <w:tcW w:w="6095" w:type="dxa"/>
            <w:vAlign w:val="center"/>
          </w:tcPr>
          <w:p w14:paraId="2DE2B711" w14:textId="77777777" w:rsidR="00A07C30" w:rsidRDefault="00A07C30" w:rsidP="00A07C3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Zakres odpowiedzialności</w:t>
            </w:r>
          </w:p>
          <w:p w14:paraId="5082EFDB" w14:textId="4DBE6CC7" w:rsidR="00A07C30" w:rsidRDefault="00A07C30" w:rsidP="00A07C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07C30" w14:paraId="5D616AE9" w14:textId="77777777" w:rsidTr="00A07C30">
        <w:tc>
          <w:tcPr>
            <w:tcW w:w="2689" w:type="dxa"/>
          </w:tcPr>
          <w:p w14:paraId="75A071DA" w14:textId="6B7553EF" w:rsidR="00A07C30" w:rsidRDefault="00A07C30" w:rsidP="00A07C30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Dyrektor ZPKWŚ</w:t>
            </w:r>
          </w:p>
        </w:tc>
        <w:tc>
          <w:tcPr>
            <w:tcW w:w="6095" w:type="dxa"/>
            <w:vAlign w:val="center"/>
          </w:tcPr>
          <w:p w14:paraId="273CAA63" w14:textId="2F1173E5" w:rsidR="00A07C30" w:rsidRDefault="00A07C30" w:rsidP="00A07C30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Nadzór strategiczny nad SZBI</w:t>
            </w:r>
          </w:p>
        </w:tc>
      </w:tr>
      <w:tr w:rsidR="00A07C30" w14:paraId="0F5A920C" w14:textId="77777777" w:rsidTr="00A07C30">
        <w:tc>
          <w:tcPr>
            <w:tcW w:w="2689" w:type="dxa"/>
          </w:tcPr>
          <w:p w14:paraId="7D4F4967" w14:textId="58826642" w:rsidR="00A07C30" w:rsidRDefault="00A07C30" w:rsidP="00A07C30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Pełnomocnik ds. SZBI</w:t>
            </w:r>
          </w:p>
        </w:tc>
        <w:tc>
          <w:tcPr>
            <w:tcW w:w="6095" w:type="dxa"/>
          </w:tcPr>
          <w:p w14:paraId="65BFEFAC" w14:textId="1CC53890" w:rsidR="00A07C30" w:rsidRDefault="00A07C30" w:rsidP="00A07C30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Koordynacja wdrożenia, utrzymania i doskonalenia SZBI</w:t>
            </w:r>
          </w:p>
        </w:tc>
      </w:tr>
      <w:tr w:rsidR="00A07C30" w14:paraId="06ABC75C" w14:textId="77777777" w:rsidTr="00A07C30">
        <w:tc>
          <w:tcPr>
            <w:tcW w:w="2689" w:type="dxa"/>
          </w:tcPr>
          <w:p w14:paraId="20A193CE" w14:textId="5C8B4061" w:rsidR="00A07C30" w:rsidRDefault="00A07C30" w:rsidP="00A07C30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Administrator IT</w:t>
            </w:r>
          </w:p>
        </w:tc>
        <w:tc>
          <w:tcPr>
            <w:tcW w:w="6095" w:type="dxa"/>
            <w:vAlign w:val="center"/>
          </w:tcPr>
          <w:p w14:paraId="71AFF736" w14:textId="05531B44" w:rsidR="00A07C30" w:rsidRDefault="00A07C30" w:rsidP="00A07C30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 xml:space="preserve">Zarządzanie systemami informatycznymi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05C91">
              <w:rPr>
                <w:rFonts w:cstheme="minorHAnsi"/>
                <w:sz w:val="24"/>
                <w:szCs w:val="24"/>
              </w:rPr>
              <w:t>i wdrażanie zabezpieczeń</w:t>
            </w:r>
          </w:p>
        </w:tc>
      </w:tr>
      <w:tr w:rsidR="00A07C30" w14:paraId="33434E76" w14:textId="77777777" w:rsidTr="00A07C30">
        <w:tc>
          <w:tcPr>
            <w:tcW w:w="2689" w:type="dxa"/>
          </w:tcPr>
          <w:p w14:paraId="070BC7E7" w14:textId="30401B91" w:rsidR="00A07C30" w:rsidRDefault="00A07C30" w:rsidP="00A07C30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Pracownicy</w:t>
            </w:r>
          </w:p>
        </w:tc>
        <w:tc>
          <w:tcPr>
            <w:tcW w:w="6095" w:type="dxa"/>
          </w:tcPr>
          <w:p w14:paraId="6A009439" w14:textId="06E477F4" w:rsidR="00A07C30" w:rsidRDefault="00A07C30" w:rsidP="00A07C30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 xml:space="preserve">Przestrzeganie zasad polityki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F05C91">
              <w:rPr>
                <w:rFonts w:cstheme="minorHAnsi"/>
                <w:sz w:val="24"/>
                <w:szCs w:val="24"/>
              </w:rPr>
              <w:t>ezpieczeństwa informacji</w:t>
            </w:r>
          </w:p>
        </w:tc>
      </w:tr>
    </w:tbl>
    <w:p w14:paraId="1C1DD424" w14:textId="77777777" w:rsidR="00A07C30" w:rsidRPr="006A3BB7" w:rsidRDefault="00A07C30" w:rsidP="006A3BB7">
      <w:pPr>
        <w:rPr>
          <w:rFonts w:cstheme="minorHAnsi"/>
          <w:sz w:val="24"/>
          <w:szCs w:val="24"/>
        </w:rPr>
      </w:pPr>
    </w:p>
    <w:p w14:paraId="5B5738E4" w14:textId="7320546B" w:rsidR="00BA6653" w:rsidRPr="00F05C91" w:rsidRDefault="00BA6653" w:rsidP="0019480D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§ 5</w:t>
      </w:r>
      <w:r w:rsidR="0019480D" w:rsidRPr="00F05C91">
        <w:rPr>
          <w:rFonts w:cstheme="minorHAnsi"/>
          <w:b/>
          <w:bCs/>
          <w:sz w:val="24"/>
          <w:szCs w:val="24"/>
        </w:rPr>
        <w:br/>
      </w:r>
      <w:r w:rsidRPr="00F05C91">
        <w:rPr>
          <w:rFonts w:cstheme="minorHAnsi"/>
          <w:b/>
          <w:bCs/>
          <w:sz w:val="24"/>
          <w:szCs w:val="24"/>
        </w:rPr>
        <w:t xml:space="preserve"> Zarządzanie ryzykiem</w:t>
      </w:r>
    </w:p>
    <w:p w14:paraId="7CDE18CA" w14:textId="2DC4429D" w:rsidR="006A3BB7" w:rsidRDefault="006A3BB7" w:rsidP="006A3B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Pr="006A3BB7">
        <w:rPr>
          <w:rFonts w:cstheme="minorHAnsi"/>
          <w:sz w:val="24"/>
          <w:szCs w:val="24"/>
        </w:rPr>
        <w:t xml:space="preserve"> Proces zarządzania ryzykiem obejmuje następujące etapy:</w:t>
      </w:r>
    </w:p>
    <w:p w14:paraId="203C6A3F" w14:textId="77777777" w:rsidR="006A3BB7" w:rsidRPr="006A3BB7" w:rsidRDefault="006A3BB7">
      <w:pPr>
        <w:pStyle w:val="Akapitzlist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identyfikację zagrożeń i podatności,</w:t>
      </w:r>
    </w:p>
    <w:p w14:paraId="4F0DDB6A" w14:textId="77777777" w:rsidR="006A3BB7" w:rsidRPr="006A3BB7" w:rsidRDefault="006A3BB7">
      <w:pPr>
        <w:pStyle w:val="Akapitzlist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analizę potencjalnych skutków i prawdopodobieństwa wystąpienia,</w:t>
      </w:r>
    </w:p>
    <w:p w14:paraId="6F5F99FD" w14:textId="77777777" w:rsidR="006A3BB7" w:rsidRPr="006A3BB7" w:rsidRDefault="006A3BB7">
      <w:pPr>
        <w:pStyle w:val="Akapitzlist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ocenę poziomu ryzyka,</w:t>
      </w:r>
    </w:p>
    <w:p w14:paraId="1A7AED79" w14:textId="77777777" w:rsidR="006A3BB7" w:rsidRPr="006A3BB7" w:rsidRDefault="006A3BB7">
      <w:pPr>
        <w:pStyle w:val="Akapitzlist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określenie działań zaradczych i akceptacyjnych,</w:t>
      </w:r>
    </w:p>
    <w:p w14:paraId="1BFEBB18" w14:textId="4B8A7A19" w:rsidR="006A3BB7" w:rsidRPr="006A3BB7" w:rsidRDefault="006A3BB7">
      <w:pPr>
        <w:pStyle w:val="Akapitzlist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 xml:space="preserve">monitorowanie i przegląd </w:t>
      </w:r>
      <w:proofErr w:type="spellStart"/>
      <w:r w:rsidRPr="006A3BB7">
        <w:rPr>
          <w:rFonts w:cstheme="minorHAnsi"/>
          <w:sz w:val="24"/>
          <w:szCs w:val="24"/>
        </w:rPr>
        <w:t>ryzyk</w:t>
      </w:r>
      <w:proofErr w:type="spellEnd"/>
      <w:r w:rsidRPr="006A3BB7">
        <w:rPr>
          <w:rFonts w:cstheme="minorHAnsi"/>
          <w:sz w:val="24"/>
          <w:szCs w:val="24"/>
        </w:rPr>
        <w:t xml:space="preserve"> w kontekście zmieniającego się otoczenia organizacji.</w:t>
      </w:r>
    </w:p>
    <w:p w14:paraId="70CA58FF" w14:textId="134403A8" w:rsidR="006A3BB7" w:rsidRDefault="006A3BB7" w:rsidP="006A3BB7">
      <w:pPr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6A3BB7">
        <w:rPr>
          <w:rFonts w:cstheme="minorHAnsi"/>
          <w:sz w:val="24"/>
          <w:szCs w:val="24"/>
        </w:rPr>
        <w:t xml:space="preserve">Wdrożone środki zaradcze mają na celu ograniczenie poziomu ryzyka do poziomu </w:t>
      </w:r>
      <w:r>
        <w:rPr>
          <w:rFonts w:cstheme="minorHAnsi"/>
          <w:sz w:val="24"/>
          <w:szCs w:val="24"/>
        </w:rPr>
        <w:t xml:space="preserve">  </w:t>
      </w:r>
      <w:r w:rsidRPr="006A3BB7">
        <w:rPr>
          <w:rFonts w:cstheme="minorHAnsi"/>
          <w:sz w:val="24"/>
          <w:szCs w:val="24"/>
        </w:rPr>
        <w:t>akceptowalnego przez organizację. Do podstawowych mechanizmów należą:</w:t>
      </w:r>
    </w:p>
    <w:p w14:paraId="7B721EEB" w14:textId="77777777" w:rsidR="006A3BB7" w:rsidRPr="006A3BB7" w:rsidRDefault="006A3BB7" w:rsidP="00682A1E">
      <w:pPr>
        <w:pStyle w:val="Akapitzlist"/>
        <w:numPr>
          <w:ilvl w:val="0"/>
          <w:numId w:val="23"/>
        </w:numPr>
        <w:ind w:left="714" w:hanging="357"/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szyfrowanie danych wrażliwych,</w:t>
      </w:r>
    </w:p>
    <w:p w14:paraId="7311433C" w14:textId="77777777" w:rsidR="006A3BB7" w:rsidRPr="006A3BB7" w:rsidRDefault="006A3BB7" w:rsidP="00682A1E">
      <w:pPr>
        <w:pStyle w:val="Akapitzlist"/>
        <w:numPr>
          <w:ilvl w:val="0"/>
          <w:numId w:val="23"/>
        </w:numPr>
        <w:ind w:left="714" w:hanging="357"/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regularne tworzenie kopii zapasowych (backup),</w:t>
      </w:r>
    </w:p>
    <w:p w14:paraId="05FFB489" w14:textId="77777777" w:rsidR="006A3BB7" w:rsidRPr="006A3BB7" w:rsidRDefault="006A3BB7" w:rsidP="00682A1E">
      <w:pPr>
        <w:pStyle w:val="Akapitzlist"/>
        <w:numPr>
          <w:ilvl w:val="0"/>
          <w:numId w:val="23"/>
        </w:numPr>
        <w:ind w:left="714" w:hanging="357"/>
        <w:rPr>
          <w:rFonts w:cstheme="minorHAnsi"/>
          <w:b/>
          <w:bCs/>
          <w:sz w:val="24"/>
          <w:szCs w:val="24"/>
        </w:rPr>
      </w:pPr>
      <w:r w:rsidRPr="006A3BB7">
        <w:rPr>
          <w:rFonts w:cstheme="minorHAnsi"/>
          <w:sz w:val="24"/>
          <w:szCs w:val="24"/>
        </w:rPr>
        <w:t>kontrola dostępu i polityka haseł,</w:t>
      </w:r>
    </w:p>
    <w:p w14:paraId="1F72F1A7" w14:textId="0784A021" w:rsidR="006A3BB7" w:rsidRPr="006A3BB7" w:rsidRDefault="006A3BB7" w:rsidP="00682A1E">
      <w:pPr>
        <w:pStyle w:val="Akapitzlist"/>
        <w:numPr>
          <w:ilvl w:val="0"/>
          <w:numId w:val="23"/>
        </w:numPr>
        <w:spacing w:line="240" w:lineRule="auto"/>
        <w:ind w:left="714" w:hanging="357"/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lastRenderedPageBreak/>
        <w:t>segmentacja sieci oraz ograniczenie dostępu do zasobów,</w:t>
      </w:r>
    </w:p>
    <w:p w14:paraId="17AD5E86" w14:textId="77777777" w:rsidR="006A3BB7" w:rsidRDefault="006A3BB7" w:rsidP="00682A1E">
      <w:pPr>
        <w:numPr>
          <w:ilvl w:val="0"/>
          <w:numId w:val="23"/>
        </w:numPr>
        <w:spacing w:line="240" w:lineRule="auto"/>
        <w:ind w:left="714" w:hanging="357"/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cykliczna analiza podatności i testy bezpieczeństwa.</w:t>
      </w:r>
    </w:p>
    <w:p w14:paraId="7A56E522" w14:textId="546D77B4" w:rsidR="00763280" w:rsidRDefault="00EA5CC6">
      <w:pPr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Nadawanie i z</w:t>
      </w:r>
      <w:r w:rsidR="00763280">
        <w:rPr>
          <w:rFonts w:cstheme="minorHAnsi"/>
          <w:sz w:val="24"/>
          <w:szCs w:val="24"/>
        </w:rPr>
        <w:t>arządzanie uprawnieniami</w:t>
      </w:r>
    </w:p>
    <w:p w14:paraId="41259D5B" w14:textId="7A25C726" w:rsidR="00763280" w:rsidRPr="006A3BB7" w:rsidRDefault="00763280">
      <w:pPr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Przeglądanie logów</w:t>
      </w:r>
    </w:p>
    <w:p w14:paraId="14237850" w14:textId="77777777" w:rsidR="006A3BB7" w:rsidRDefault="006A3BB7">
      <w:pPr>
        <w:pStyle w:val="Akapitzlist"/>
        <w:numPr>
          <w:ilvl w:val="0"/>
          <w:numId w:val="1"/>
        </w:numPr>
        <w:tabs>
          <w:tab w:val="clear" w:pos="360"/>
        </w:tabs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 xml:space="preserve">Rejestr </w:t>
      </w:r>
      <w:proofErr w:type="spellStart"/>
      <w:r w:rsidRPr="006A3BB7">
        <w:rPr>
          <w:rFonts w:cstheme="minorHAnsi"/>
          <w:sz w:val="24"/>
          <w:szCs w:val="24"/>
        </w:rPr>
        <w:t>ryzyk</w:t>
      </w:r>
      <w:proofErr w:type="spellEnd"/>
      <w:r w:rsidRPr="006A3BB7">
        <w:rPr>
          <w:rFonts w:cstheme="minorHAnsi"/>
          <w:sz w:val="24"/>
          <w:szCs w:val="24"/>
        </w:rPr>
        <w:t xml:space="preserve"> prowadzony jest przez Pełnomocnika ds. SZBI i aktualizowany co najmniej raz w roku lub każdorazowo w przypadku wystąpienia istotnych zmian </w:t>
      </w:r>
      <w:r w:rsidRPr="006A3BB7">
        <w:rPr>
          <w:rFonts w:cstheme="minorHAnsi"/>
          <w:sz w:val="24"/>
          <w:szCs w:val="24"/>
        </w:rPr>
        <w:br/>
        <w:t>w środowisku informacyjnym organizacji.</w:t>
      </w:r>
    </w:p>
    <w:p w14:paraId="0CEDE133" w14:textId="77777777" w:rsidR="006A3BB7" w:rsidRDefault="006A3BB7">
      <w:pPr>
        <w:pStyle w:val="Akapitzlist"/>
        <w:numPr>
          <w:ilvl w:val="0"/>
          <w:numId w:val="1"/>
        </w:numPr>
        <w:tabs>
          <w:tab w:val="clear" w:pos="360"/>
        </w:tabs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Ocena ryzyka stanowi podstawę do podejmowania decyzji dotyczących wdrażania zabezpieczeń oraz ustalania priorytetów działań w ramach SZBI.</w:t>
      </w:r>
    </w:p>
    <w:p w14:paraId="10A546AA" w14:textId="6313E2BA" w:rsidR="006A3BB7" w:rsidRPr="006A3BB7" w:rsidRDefault="006A3BB7">
      <w:pPr>
        <w:pStyle w:val="Akapitzlist"/>
        <w:numPr>
          <w:ilvl w:val="0"/>
          <w:numId w:val="1"/>
        </w:numPr>
        <w:tabs>
          <w:tab w:val="clear" w:pos="360"/>
        </w:tabs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 xml:space="preserve">Akceptacja ryzyka odbywa się na poziomie kierownictwa, w </w:t>
      </w:r>
      <w:proofErr w:type="gramStart"/>
      <w:r w:rsidRPr="006A3BB7">
        <w:rPr>
          <w:rFonts w:cstheme="minorHAnsi"/>
          <w:sz w:val="24"/>
          <w:szCs w:val="24"/>
        </w:rPr>
        <w:t>przypadku</w:t>
      </w:r>
      <w:proofErr w:type="gramEnd"/>
      <w:r w:rsidRPr="006A3BB7">
        <w:rPr>
          <w:rFonts w:cstheme="minorHAnsi"/>
          <w:sz w:val="24"/>
          <w:szCs w:val="24"/>
        </w:rPr>
        <w:t xml:space="preserve"> gdy ryzyko nie może zostać całkowicie wyeliminowane, a jego poziom jest uznany za dopuszczalny.</w:t>
      </w:r>
    </w:p>
    <w:p w14:paraId="329EA304" w14:textId="5D8BBEA2" w:rsidR="00BA6653" w:rsidRDefault="00BA6653" w:rsidP="0019480D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§ 6</w:t>
      </w:r>
      <w:r w:rsidR="0019480D" w:rsidRPr="00F05C91">
        <w:rPr>
          <w:rFonts w:cstheme="minorHAnsi"/>
          <w:b/>
          <w:bCs/>
          <w:sz w:val="24"/>
          <w:szCs w:val="24"/>
        </w:rPr>
        <w:br/>
      </w:r>
      <w:r w:rsidRPr="00F05C91">
        <w:rPr>
          <w:rFonts w:cstheme="minorHAnsi"/>
          <w:b/>
          <w:bCs/>
          <w:sz w:val="24"/>
          <w:szCs w:val="24"/>
        </w:rPr>
        <w:t xml:space="preserve"> Środki techniczne i organizacyjne</w:t>
      </w:r>
    </w:p>
    <w:p w14:paraId="4DEBD7DA" w14:textId="77777777" w:rsidR="006A3BB7" w:rsidRPr="006A3BB7" w:rsidRDefault="006A3BB7" w:rsidP="00C86974">
      <w:p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W celu zapewnienia odpowiedniego poziomu ochrony informacji w ZPKWŚ, wdraża się następujące środki techniczne i organizacyjne:</w:t>
      </w:r>
    </w:p>
    <w:p w14:paraId="6BC49C36" w14:textId="77777777" w:rsidR="006A3BB7" w:rsidRPr="006A3BB7" w:rsidRDefault="006A3BB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Szyfrowanie danych wrażliwych – dane podlegające ochronie będą szyfrowane zgodnie z aktualnymi standardami kryptograficznymi, zarówno w trakcie przesyłania, jak i przechowywania.</w:t>
      </w:r>
    </w:p>
    <w:p w14:paraId="70A9B189" w14:textId="1E366FCB" w:rsidR="006A3BB7" w:rsidRPr="006A3BB7" w:rsidRDefault="006A3BB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 xml:space="preserve">Tworzenie kopii zapasowych – kopie zapasowe będą wykonywane regularnie, zgodnie z harmonogramem ustalonym przez Administratora </w:t>
      </w:r>
      <w:proofErr w:type="gramStart"/>
      <w:r w:rsidRPr="006A3BB7">
        <w:rPr>
          <w:rFonts w:cstheme="minorHAnsi"/>
          <w:sz w:val="24"/>
          <w:szCs w:val="24"/>
        </w:rPr>
        <w:t>IT,</w:t>
      </w:r>
      <w:proofErr w:type="gramEnd"/>
      <w:r w:rsidRPr="006A3BB7">
        <w:rPr>
          <w:rFonts w:cstheme="minorHAnsi"/>
          <w:sz w:val="24"/>
          <w:szCs w:val="24"/>
        </w:rPr>
        <w:t xml:space="preserve"> i przechowywane w bezpiecznych lokalizacjach, z uwzględnieniem zasad redundancji i odseparowania od systemów produkcyjnych.</w:t>
      </w:r>
      <w:r w:rsidR="008C1A80">
        <w:rPr>
          <w:rFonts w:cstheme="minorHAnsi"/>
          <w:sz w:val="24"/>
          <w:szCs w:val="24"/>
        </w:rPr>
        <w:t xml:space="preserve"> Kopie zapasowe będą podlegać </w:t>
      </w:r>
      <w:r w:rsidR="008E6B7D">
        <w:rPr>
          <w:rFonts w:cstheme="minorHAnsi"/>
          <w:sz w:val="24"/>
          <w:szCs w:val="24"/>
        </w:rPr>
        <w:t>cyklicznym sprawdzeniom</w:t>
      </w:r>
      <w:r w:rsidR="008C1A80">
        <w:rPr>
          <w:rFonts w:cstheme="minorHAnsi"/>
          <w:sz w:val="24"/>
          <w:szCs w:val="24"/>
        </w:rPr>
        <w:t>.</w:t>
      </w:r>
    </w:p>
    <w:p w14:paraId="390CC098" w14:textId="6E697DAD" w:rsidR="006A3BB7" w:rsidRPr="006A3BB7" w:rsidRDefault="006A3BB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Zasada ograniczonego dostępu (‘</w:t>
      </w:r>
      <w:proofErr w:type="spellStart"/>
      <w:r w:rsidRPr="006A3BB7">
        <w:rPr>
          <w:rFonts w:cstheme="minorHAnsi"/>
          <w:sz w:val="24"/>
          <w:szCs w:val="24"/>
        </w:rPr>
        <w:t>need</w:t>
      </w:r>
      <w:proofErr w:type="spellEnd"/>
      <w:r w:rsidRPr="006A3BB7">
        <w:rPr>
          <w:rFonts w:cstheme="minorHAnsi"/>
          <w:sz w:val="24"/>
          <w:szCs w:val="24"/>
        </w:rPr>
        <w:t xml:space="preserve"> to </w:t>
      </w:r>
      <w:proofErr w:type="spellStart"/>
      <w:r w:rsidRPr="006A3BB7">
        <w:rPr>
          <w:rFonts w:cstheme="minorHAnsi"/>
          <w:sz w:val="24"/>
          <w:szCs w:val="24"/>
        </w:rPr>
        <w:t>know</w:t>
      </w:r>
      <w:proofErr w:type="spellEnd"/>
      <w:r w:rsidRPr="006A3BB7">
        <w:rPr>
          <w:rFonts w:cstheme="minorHAnsi"/>
          <w:sz w:val="24"/>
          <w:szCs w:val="24"/>
        </w:rPr>
        <w:t xml:space="preserve">’) – dostęp do informacji będzie przyznawany wyłącznie osobom, których zakres obowiązków wymaga dostępu </w:t>
      </w:r>
      <w:r w:rsidR="00C86974">
        <w:rPr>
          <w:rFonts w:cstheme="minorHAnsi"/>
          <w:sz w:val="24"/>
          <w:szCs w:val="24"/>
        </w:rPr>
        <w:br/>
      </w:r>
      <w:r w:rsidRPr="006A3BB7">
        <w:rPr>
          <w:rFonts w:cstheme="minorHAnsi"/>
          <w:sz w:val="24"/>
          <w:szCs w:val="24"/>
        </w:rPr>
        <w:t xml:space="preserve">do określonych danych. Uprawnienia będą nadawane i weryfikowane </w:t>
      </w:r>
      <w:r w:rsidR="008C1A80">
        <w:rPr>
          <w:rFonts w:cstheme="minorHAnsi"/>
          <w:sz w:val="24"/>
          <w:szCs w:val="24"/>
        </w:rPr>
        <w:t xml:space="preserve">oraz odbierane </w:t>
      </w:r>
      <w:r w:rsidRPr="006A3BB7">
        <w:rPr>
          <w:rFonts w:cstheme="minorHAnsi"/>
          <w:sz w:val="24"/>
          <w:szCs w:val="24"/>
        </w:rPr>
        <w:t>zgodnie z procedurą zarządzania dostępem.</w:t>
      </w:r>
    </w:p>
    <w:p w14:paraId="39454962" w14:textId="3FE717F8" w:rsidR="006A3BB7" w:rsidRPr="006A3BB7" w:rsidRDefault="006A3BB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 xml:space="preserve">Polityka haseł i uwierzytelnianie – wprowadza się politykę silnych haseł, uwierzytelnianie dwuskładnikowe (2FA) oraz systematyczną kontrolę dostępu </w:t>
      </w:r>
      <w:r w:rsidR="00C86974">
        <w:rPr>
          <w:rFonts w:cstheme="minorHAnsi"/>
          <w:sz w:val="24"/>
          <w:szCs w:val="24"/>
        </w:rPr>
        <w:br/>
      </w:r>
      <w:r w:rsidRPr="006A3BB7">
        <w:rPr>
          <w:rFonts w:cstheme="minorHAnsi"/>
          <w:sz w:val="24"/>
          <w:szCs w:val="24"/>
        </w:rPr>
        <w:t>do systemów i aplikacji.</w:t>
      </w:r>
    </w:p>
    <w:p w14:paraId="321CF6FD" w14:textId="1F8F6D19" w:rsidR="006A3BB7" w:rsidRPr="006A3BB7" w:rsidRDefault="006A3BB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 xml:space="preserve">Segmentacja sieci – infrastruktura sieciowa zostanie podzielona na strefy bezpieczeństwa, co umożliwi ograniczenie rozprzestrzeniania się zagrożeń </w:t>
      </w:r>
      <w:r w:rsidR="00C86974">
        <w:rPr>
          <w:rFonts w:cstheme="minorHAnsi"/>
          <w:sz w:val="24"/>
          <w:szCs w:val="24"/>
        </w:rPr>
        <w:br/>
      </w:r>
      <w:r w:rsidRPr="006A3BB7">
        <w:rPr>
          <w:rFonts w:cstheme="minorHAnsi"/>
          <w:sz w:val="24"/>
          <w:szCs w:val="24"/>
        </w:rPr>
        <w:t>i lepsze zarządzanie ruchem sieciowym.</w:t>
      </w:r>
    </w:p>
    <w:p w14:paraId="1C3C1F34" w14:textId="77777777" w:rsidR="006A3BB7" w:rsidRPr="006A3BB7" w:rsidRDefault="006A3BB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t>Monitorowanie i analiza podatności – wdrożone zostaną mechanizmy monitorowania systemów informatycznych oraz cykliczna analiza podatności, mająca na celu identyfikację i eliminację słabych punktów.</w:t>
      </w:r>
    </w:p>
    <w:p w14:paraId="4985D8D2" w14:textId="5C59100D" w:rsidR="006A3BB7" w:rsidRDefault="006A3BB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6A3BB7">
        <w:rPr>
          <w:rFonts w:cstheme="minorHAnsi"/>
          <w:sz w:val="24"/>
          <w:szCs w:val="24"/>
        </w:rPr>
        <w:lastRenderedPageBreak/>
        <w:t xml:space="preserve">Szkolenia i podnoszenie świadomości – pracownicy będą regularnie szkoleni </w:t>
      </w:r>
      <w:r w:rsidR="00C86974">
        <w:rPr>
          <w:rFonts w:cstheme="minorHAnsi"/>
          <w:sz w:val="24"/>
          <w:szCs w:val="24"/>
        </w:rPr>
        <w:br/>
      </w:r>
      <w:r w:rsidRPr="006A3BB7">
        <w:rPr>
          <w:rFonts w:cstheme="minorHAnsi"/>
          <w:sz w:val="24"/>
          <w:szCs w:val="24"/>
        </w:rPr>
        <w:t>w zakresie bezpieczeństwa informacji, a działania edukacyjne będą wspierać budowanie kultury bezpieczeństwa w organizacji.</w:t>
      </w:r>
    </w:p>
    <w:p w14:paraId="2C042E00" w14:textId="2C639B49" w:rsidR="002F4D93" w:rsidRPr="006A3BB7" w:rsidRDefault="002F4D93">
      <w:pPr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Zarządzanie dostawcami </w:t>
      </w:r>
      <w:r w:rsidR="008E6B7D">
        <w:rPr>
          <w:rFonts w:cstheme="minorHAnsi"/>
          <w:sz w:val="24"/>
          <w:szCs w:val="24"/>
        </w:rPr>
        <w:t>- dostawcy</w:t>
      </w:r>
      <w:r>
        <w:rPr>
          <w:rFonts w:cstheme="minorHAnsi"/>
          <w:sz w:val="24"/>
          <w:szCs w:val="24"/>
        </w:rPr>
        <w:t xml:space="preserve"> są identyfikowani, zawierane są z nim formalne umowy, poddawani są m</w:t>
      </w:r>
      <w:r w:rsidRPr="002F4D93">
        <w:rPr>
          <w:rFonts w:cstheme="minorHAnsi"/>
          <w:sz w:val="24"/>
          <w:szCs w:val="24"/>
        </w:rPr>
        <w:t>onitorowani</w:t>
      </w:r>
      <w:r>
        <w:rPr>
          <w:rFonts w:cstheme="minorHAnsi"/>
          <w:sz w:val="24"/>
          <w:szCs w:val="24"/>
        </w:rPr>
        <w:t>u</w:t>
      </w:r>
      <w:r w:rsidRPr="002F4D93">
        <w:rPr>
          <w:rFonts w:cstheme="minorHAnsi"/>
          <w:sz w:val="24"/>
          <w:szCs w:val="24"/>
        </w:rPr>
        <w:t xml:space="preserve"> i przegląd</w:t>
      </w:r>
      <w:r>
        <w:rPr>
          <w:rFonts w:cstheme="minorHAnsi"/>
          <w:sz w:val="24"/>
          <w:szCs w:val="24"/>
        </w:rPr>
        <w:t>om w zakresi</w:t>
      </w:r>
      <w:r w:rsidR="0083751C">
        <w:rPr>
          <w:rFonts w:cstheme="minorHAnsi"/>
          <w:sz w:val="24"/>
          <w:szCs w:val="24"/>
        </w:rPr>
        <w:t>e</w:t>
      </w:r>
      <w:r w:rsidRPr="002F4D93">
        <w:rPr>
          <w:rFonts w:cstheme="minorHAnsi"/>
          <w:sz w:val="24"/>
          <w:szCs w:val="24"/>
        </w:rPr>
        <w:t xml:space="preserve"> poziomu bezpieczeństwa świadczonych usług.</w:t>
      </w:r>
    </w:p>
    <w:p w14:paraId="579603DA" w14:textId="77777777" w:rsidR="001A43CD" w:rsidRDefault="001A43CD" w:rsidP="00257054">
      <w:pPr>
        <w:tabs>
          <w:tab w:val="left" w:pos="7371"/>
        </w:tabs>
        <w:rPr>
          <w:rFonts w:cstheme="minorHAnsi"/>
          <w:b/>
          <w:bCs/>
          <w:sz w:val="24"/>
          <w:szCs w:val="24"/>
        </w:rPr>
      </w:pPr>
    </w:p>
    <w:p w14:paraId="463CEF5C" w14:textId="24973341" w:rsidR="00C86974" w:rsidRPr="00C86974" w:rsidRDefault="00C86974" w:rsidP="00C86974">
      <w:pPr>
        <w:tabs>
          <w:tab w:val="left" w:pos="7371"/>
        </w:tabs>
        <w:jc w:val="center"/>
        <w:rPr>
          <w:rFonts w:cstheme="minorHAnsi"/>
          <w:b/>
          <w:bCs/>
          <w:sz w:val="24"/>
          <w:szCs w:val="24"/>
        </w:rPr>
      </w:pPr>
      <w:r w:rsidRPr="00C86974">
        <w:rPr>
          <w:rFonts w:cstheme="minorHAnsi"/>
          <w:b/>
          <w:bCs/>
          <w:sz w:val="24"/>
          <w:szCs w:val="24"/>
        </w:rPr>
        <w:t xml:space="preserve">§ 7. </w:t>
      </w:r>
      <w:r w:rsidR="001A43CD">
        <w:rPr>
          <w:rFonts w:cstheme="minorHAnsi"/>
          <w:b/>
          <w:bCs/>
          <w:sz w:val="24"/>
          <w:szCs w:val="24"/>
        </w:rPr>
        <w:br/>
      </w:r>
      <w:r w:rsidRPr="00C86974">
        <w:rPr>
          <w:rFonts w:cstheme="minorHAnsi"/>
          <w:b/>
          <w:bCs/>
          <w:sz w:val="24"/>
          <w:szCs w:val="24"/>
        </w:rPr>
        <w:t>Monitorowanie i doskonalenie</w:t>
      </w:r>
    </w:p>
    <w:p w14:paraId="2AB77104" w14:textId="77777777" w:rsidR="00C86974" w:rsidRPr="00C86974" w:rsidRDefault="00C86974">
      <w:pPr>
        <w:numPr>
          <w:ilvl w:val="0"/>
          <w:numId w:val="25"/>
        </w:numPr>
        <w:tabs>
          <w:tab w:val="left" w:pos="7371"/>
        </w:tabs>
        <w:rPr>
          <w:rFonts w:cstheme="minorHAnsi"/>
          <w:sz w:val="24"/>
          <w:szCs w:val="24"/>
        </w:rPr>
      </w:pPr>
      <w:r w:rsidRPr="00C86974">
        <w:rPr>
          <w:rFonts w:cstheme="minorHAnsi"/>
          <w:sz w:val="24"/>
          <w:szCs w:val="24"/>
        </w:rPr>
        <w:t>System Zarządzania Bezpieczeństwem Informacji (SZBI) podlega corocznym audytom wewnętrznym oraz przeglądom kierowniczym, mającym na celu ocenę jego skuteczności, zgodności z wymaganiami oraz identyfikację obszarów do doskonalenia.</w:t>
      </w:r>
    </w:p>
    <w:p w14:paraId="5A778310" w14:textId="496A857D" w:rsidR="00C86974" w:rsidRPr="00C86974" w:rsidRDefault="00C86974">
      <w:pPr>
        <w:numPr>
          <w:ilvl w:val="0"/>
          <w:numId w:val="25"/>
        </w:numPr>
        <w:tabs>
          <w:tab w:val="left" w:pos="7371"/>
        </w:tabs>
        <w:rPr>
          <w:rFonts w:cstheme="minorHAnsi"/>
          <w:sz w:val="24"/>
          <w:szCs w:val="24"/>
        </w:rPr>
      </w:pPr>
      <w:r w:rsidRPr="00C86974">
        <w:rPr>
          <w:rFonts w:cstheme="minorHAnsi"/>
          <w:sz w:val="24"/>
          <w:szCs w:val="24"/>
        </w:rPr>
        <w:t xml:space="preserve">Polityka bezpieczeństwa informacji będzie przeglądana co najmniej raz w roku </w:t>
      </w:r>
      <w:r>
        <w:rPr>
          <w:rFonts w:cstheme="minorHAnsi"/>
          <w:sz w:val="24"/>
          <w:szCs w:val="24"/>
        </w:rPr>
        <w:br/>
      </w:r>
      <w:r w:rsidRPr="00C86974">
        <w:rPr>
          <w:rFonts w:cstheme="minorHAnsi"/>
          <w:sz w:val="24"/>
          <w:szCs w:val="24"/>
        </w:rPr>
        <w:t>lub każdorazowo w przypadku istotnych zmian w środowisku organizacyjnym, technologicznym lub prawnym.</w:t>
      </w:r>
    </w:p>
    <w:p w14:paraId="35EBEA22" w14:textId="168FF3BD" w:rsidR="00C86974" w:rsidRPr="00C86974" w:rsidRDefault="00C86974">
      <w:pPr>
        <w:numPr>
          <w:ilvl w:val="0"/>
          <w:numId w:val="25"/>
        </w:numPr>
        <w:tabs>
          <w:tab w:val="left" w:pos="7371"/>
        </w:tabs>
        <w:rPr>
          <w:rFonts w:cstheme="minorHAnsi"/>
          <w:sz w:val="24"/>
          <w:szCs w:val="24"/>
        </w:rPr>
      </w:pPr>
      <w:r w:rsidRPr="00C86974">
        <w:rPr>
          <w:rFonts w:cstheme="minorHAnsi"/>
          <w:sz w:val="24"/>
          <w:szCs w:val="24"/>
        </w:rPr>
        <w:t xml:space="preserve">Incydenty bezpieczeństwa będą rejestrowane, analizowane i raportowane zgodnie </w:t>
      </w:r>
      <w:r>
        <w:rPr>
          <w:rFonts w:cstheme="minorHAnsi"/>
          <w:sz w:val="24"/>
          <w:szCs w:val="24"/>
        </w:rPr>
        <w:br/>
      </w:r>
      <w:r w:rsidRPr="00C86974">
        <w:rPr>
          <w:rFonts w:cstheme="minorHAnsi"/>
          <w:sz w:val="24"/>
          <w:szCs w:val="24"/>
        </w:rPr>
        <w:t>z obowiązującą procedurą reagowania na incydenty. Każdy incydent podlega ocenie pod kątem wpływu na bezpieczeństwo informacji oraz skuteczności zastosowanych środków zaradczych.</w:t>
      </w:r>
    </w:p>
    <w:p w14:paraId="3681F4B7" w14:textId="77777777" w:rsidR="00C86974" w:rsidRPr="00C86974" w:rsidRDefault="00C86974">
      <w:pPr>
        <w:numPr>
          <w:ilvl w:val="0"/>
          <w:numId w:val="25"/>
        </w:numPr>
        <w:tabs>
          <w:tab w:val="left" w:pos="7371"/>
        </w:tabs>
        <w:rPr>
          <w:rFonts w:cstheme="minorHAnsi"/>
          <w:sz w:val="24"/>
          <w:szCs w:val="24"/>
        </w:rPr>
      </w:pPr>
      <w:r w:rsidRPr="00C86974">
        <w:rPr>
          <w:rFonts w:cstheme="minorHAnsi"/>
          <w:sz w:val="24"/>
          <w:szCs w:val="24"/>
        </w:rPr>
        <w:t>Wnioski z audytów, incydentów oraz przeglądów będą dokumentowane i wykorzystywane jako podstawa do doskonalenia SZBI, w tym aktualizacji polityk, procedur, środków technicznych i organizacyjnych.</w:t>
      </w:r>
    </w:p>
    <w:p w14:paraId="3295EC92" w14:textId="77777777" w:rsidR="00C86974" w:rsidRPr="00C86974" w:rsidRDefault="00C86974">
      <w:pPr>
        <w:numPr>
          <w:ilvl w:val="0"/>
          <w:numId w:val="25"/>
        </w:numPr>
        <w:tabs>
          <w:tab w:val="left" w:pos="7371"/>
        </w:tabs>
        <w:rPr>
          <w:rFonts w:cstheme="minorHAnsi"/>
          <w:sz w:val="24"/>
          <w:szCs w:val="24"/>
        </w:rPr>
      </w:pPr>
      <w:r w:rsidRPr="00C86974">
        <w:rPr>
          <w:rFonts w:cstheme="minorHAnsi"/>
          <w:sz w:val="24"/>
          <w:szCs w:val="24"/>
        </w:rPr>
        <w:t>Działania doskonalące będą planowane, wdrażane i monitorowane przez Pełnomocnika ds. SZBI, we współpracy z kierownictwem oraz odpowiednimi komórkami organizacyjnymi.</w:t>
      </w:r>
    </w:p>
    <w:p w14:paraId="165B6A6A" w14:textId="3E0889A5" w:rsidR="00C86974" w:rsidRDefault="00C86974">
      <w:pPr>
        <w:numPr>
          <w:ilvl w:val="0"/>
          <w:numId w:val="25"/>
        </w:numPr>
        <w:tabs>
          <w:tab w:val="left" w:pos="7371"/>
        </w:tabs>
        <w:rPr>
          <w:rFonts w:cstheme="minorHAnsi"/>
        </w:rPr>
      </w:pPr>
      <w:r w:rsidRPr="00C86974">
        <w:rPr>
          <w:rFonts w:cstheme="minorHAnsi"/>
          <w:sz w:val="24"/>
          <w:szCs w:val="24"/>
        </w:rPr>
        <w:t>Wskaźniki efektywności SZBI mogą być stosowane w celu oceny postępów w realizacji celów bezpieczeństwa informacji oraz skuteczności wdrożonych mechanizmów ochrony.</w:t>
      </w:r>
      <w:r w:rsidRPr="00C869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669F9">
        <w:rPr>
          <w:rFonts w:cstheme="minorHAnsi"/>
        </w:rPr>
        <w:t>B</w:t>
      </w:r>
      <w:r w:rsidRPr="00C86974">
        <w:rPr>
          <w:rFonts w:cstheme="minorHAnsi"/>
        </w:rPr>
        <w:t>ędą wykorzystywane do oceny skuteczności wdrożonych środków bezpieczeństwa oraz realizacji celów SZBI. Przykładowe mierniki obejmują: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41"/>
        <w:gridCol w:w="4101"/>
      </w:tblGrid>
      <w:tr w:rsidR="004C5B2F" w14:paraId="61B73256" w14:textId="77777777" w:rsidTr="004C5B2F">
        <w:tc>
          <w:tcPr>
            <w:tcW w:w="4241" w:type="dxa"/>
          </w:tcPr>
          <w:p w14:paraId="43DCEB7E" w14:textId="433FC043" w:rsidR="004C5B2F" w:rsidRDefault="004C5B2F" w:rsidP="00A07C30">
            <w:pPr>
              <w:tabs>
                <w:tab w:val="left" w:pos="7371"/>
              </w:tabs>
              <w:jc w:val="center"/>
              <w:rPr>
                <w:rFonts w:cstheme="minorHAnsi"/>
              </w:rPr>
            </w:pPr>
            <w:r w:rsidRPr="00C86974">
              <w:rPr>
                <w:rFonts w:cstheme="minorHAnsi"/>
                <w:b/>
                <w:bCs/>
                <w:sz w:val="24"/>
                <w:szCs w:val="24"/>
              </w:rPr>
              <w:t>Wskaźnik</w:t>
            </w:r>
          </w:p>
        </w:tc>
        <w:tc>
          <w:tcPr>
            <w:tcW w:w="4101" w:type="dxa"/>
          </w:tcPr>
          <w:p w14:paraId="29E34842" w14:textId="77777777" w:rsidR="004C5B2F" w:rsidRDefault="004C5B2F" w:rsidP="00A07C30">
            <w:pPr>
              <w:tabs>
                <w:tab w:val="left" w:pos="7371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86974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  <w:p w14:paraId="0D431632" w14:textId="4895A527" w:rsidR="00A07C30" w:rsidRDefault="00A07C30" w:rsidP="00A07C30">
            <w:pPr>
              <w:tabs>
                <w:tab w:val="left" w:pos="7371"/>
              </w:tabs>
              <w:jc w:val="center"/>
              <w:rPr>
                <w:rFonts w:cstheme="minorHAnsi"/>
              </w:rPr>
            </w:pPr>
          </w:p>
        </w:tc>
      </w:tr>
      <w:tr w:rsidR="004C5B2F" w14:paraId="46E0911A" w14:textId="77777777" w:rsidTr="004C5B2F">
        <w:tc>
          <w:tcPr>
            <w:tcW w:w="4241" w:type="dxa"/>
          </w:tcPr>
          <w:p w14:paraId="4C12F398" w14:textId="05D6AB11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Pr="00C86974">
              <w:rPr>
                <w:rFonts w:cstheme="minorHAnsi"/>
                <w:sz w:val="24"/>
                <w:szCs w:val="24"/>
              </w:rPr>
              <w:t>iczba zarejestrowanych incydentów</w:t>
            </w:r>
          </w:p>
        </w:tc>
        <w:tc>
          <w:tcPr>
            <w:tcW w:w="4101" w:type="dxa"/>
            <w:vAlign w:val="center"/>
          </w:tcPr>
          <w:p w14:paraId="0E17ECB5" w14:textId="70C679F6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t>Ilość incydentów bezpieczeństwa zgłoszonych w danym okresie</w:t>
            </w:r>
          </w:p>
        </w:tc>
      </w:tr>
      <w:tr w:rsidR="004C5B2F" w14:paraId="4C8AF4D2" w14:textId="77777777" w:rsidTr="004C5B2F">
        <w:tc>
          <w:tcPr>
            <w:tcW w:w="4241" w:type="dxa"/>
          </w:tcPr>
          <w:p w14:paraId="302B78E0" w14:textId="7724E210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t>Średni czas reakcji na incydent</w:t>
            </w:r>
          </w:p>
        </w:tc>
        <w:tc>
          <w:tcPr>
            <w:tcW w:w="4101" w:type="dxa"/>
          </w:tcPr>
          <w:p w14:paraId="0EC8E878" w14:textId="3CF5DFB0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t>Czas od wykrycia incydentu do podjęcia działań zaradczych</w:t>
            </w:r>
          </w:p>
        </w:tc>
      </w:tr>
      <w:tr w:rsidR="004C5B2F" w14:paraId="665678C3" w14:textId="77777777" w:rsidTr="007279FC">
        <w:tc>
          <w:tcPr>
            <w:tcW w:w="4241" w:type="dxa"/>
            <w:vAlign w:val="center"/>
          </w:tcPr>
          <w:p w14:paraId="67DC4ACF" w14:textId="1A6DCF7F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t>Liczba przeprowadzonych szkoleń z SZBI</w:t>
            </w:r>
          </w:p>
        </w:tc>
        <w:tc>
          <w:tcPr>
            <w:tcW w:w="4101" w:type="dxa"/>
          </w:tcPr>
          <w:p w14:paraId="092EE010" w14:textId="705CB473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t>Ilość szkoleń z zakresu bezpieczeństwa informacji dla pracowników</w:t>
            </w:r>
          </w:p>
        </w:tc>
      </w:tr>
      <w:tr w:rsidR="004C5B2F" w14:paraId="3D8738A0" w14:textId="77777777" w:rsidTr="003A47B6">
        <w:tc>
          <w:tcPr>
            <w:tcW w:w="4241" w:type="dxa"/>
          </w:tcPr>
          <w:p w14:paraId="1E63BE76" w14:textId="6FD0BF2F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t>Poziom zgodności z procedurami bezpieczeństwa</w:t>
            </w:r>
          </w:p>
        </w:tc>
        <w:tc>
          <w:tcPr>
            <w:tcW w:w="4101" w:type="dxa"/>
          </w:tcPr>
          <w:p w14:paraId="738E84BD" w14:textId="30E56836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t>Procentowy udział działań zgodnych z obowiązującymi procedurami</w:t>
            </w:r>
          </w:p>
        </w:tc>
      </w:tr>
      <w:tr w:rsidR="004C5B2F" w14:paraId="7ECEB8DD" w14:textId="77777777" w:rsidTr="004C5B2F">
        <w:tc>
          <w:tcPr>
            <w:tcW w:w="4241" w:type="dxa"/>
          </w:tcPr>
          <w:p w14:paraId="09DF0318" w14:textId="3BF98E1F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lastRenderedPageBreak/>
              <w:t>Liczba wykrytych podatności</w:t>
            </w:r>
          </w:p>
        </w:tc>
        <w:tc>
          <w:tcPr>
            <w:tcW w:w="4101" w:type="dxa"/>
          </w:tcPr>
          <w:p w14:paraId="4B866B49" w14:textId="1BBFD720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t>Ilość podatności wykrytych w ramach analiz technicznych</w:t>
            </w:r>
          </w:p>
        </w:tc>
      </w:tr>
      <w:tr w:rsidR="004C5B2F" w14:paraId="5612243D" w14:textId="77777777" w:rsidTr="00A47480">
        <w:tc>
          <w:tcPr>
            <w:tcW w:w="4241" w:type="dxa"/>
          </w:tcPr>
          <w:p w14:paraId="5B970552" w14:textId="4FED0276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t>Liczba aktualizacji rejestru aktywów</w:t>
            </w:r>
          </w:p>
        </w:tc>
        <w:tc>
          <w:tcPr>
            <w:tcW w:w="4101" w:type="dxa"/>
            <w:vAlign w:val="center"/>
          </w:tcPr>
          <w:p w14:paraId="4BB4118D" w14:textId="2AA9EC64" w:rsidR="004C5B2F" w:rsidRDefault="004C5B2F" w:rsidP="004C5B2F">
            <w:pPr>
              <w:tabs>
                <w:tab w:val="left" w:pos="7371"/>
              </w:tabs>
              <w:rPr>
                <w:rFonts w:cstheme="minorHAnsi"/>
              </w:rPr>
            </w:pPr>
            <w:r w:rsidRPr="00C86974">
              <w:rPr>
                <w:rFonts w:cstheme="minorHAnsi"/>
                <w:sz w:val="24"/>
                <w:szCs w:val="24"/>
              </w:rPr>
              <w:t>Częstotliwość aktualizacji rejestru aktywów informacyjnych</w:t>
            </w:r>
          </w:p>
        </w:tc>
      </w:tr>
      <w:tr w:rsidR="004C5B2F" w14:paraId="5D8032B4" w14:textId="77777777" w:rsidTr="00A47480">
        <w:tc>
          <w:tcPr>
            <w:tcW w:w="4241" w:type="dxa"/>
          </w:tcPr>
          <w:p w14:paraId="10F900C3" w14:textId="1E6D878B" w:rsidR="004C5B2F" w:rsidRPr="00C86974" w:rsidRDefault="004C5B2F" w:rsidP="004C5B2F">
            <w:pPr>
              <w:tabs>
                <w:tab w:val="left" w:pos="7371"/>
              </w:tabs>
              <w:rPr>
                <w:rFonts w:cstheme="minorHAnsi"/>
                <w:sz w:val="24"/>
                <w:szCs w:val="24"/>
              </w:rPr>
            </w:pPr>
            <w:r w:rsidRPr="00C86974">
              <w:rPr>
                <w:rFonts w:cstheme="minorHAnsi"/>
                <w:sz w:val="24"/>
                <w:szCs w:val="24"/>
              </w:rPr>
              <w:t>Liczba działań doskonalących wdrożonych rocznie</w:t>
            </w:r>
          </w:p>
        </w:tc>
        <w:tc>
          <w:tcPr>
            <w:tcW w:w="4101" w:type="dxa"/>
            <w:vAlign w:val="center"/>
          </w:tcPr>
          <w:p w14:paraId="3B9EFDED" w14:textId="2F53D993" w:rsidR="004C5B2F" w:rsidRPr="00C86974" w:rsidRDefault="004C5B2F" w:rsidP="004C5B2F">
            <w:pPr>
              <w:tabs>
                <w:tab w:val="left" w:pos="7371"/>
              </w:tabs>
              <w:rPr>
                <w:rFonts w:cstheme="minorHAnsi"/>
                <w:sz w:val="24"/>
                <w:szCs w:val="24"/>
              </w:rPr>
            </w:pPr>
            <w:r w:rsidRPr="00C86974">
              <w:rPr>
                <w:rFonts w:cstheme="minorHAnsi"/>
                <w:sz w:val="24"/>
                <w:szCs w:val="24"/>
              </w:rPr>
              <w:t>Ilość inicjatyw podjętych w celu poprawy SZBI</w:t>
            </w:r>
          </w:p>
        </w:tc>
      </w:tr>
    </w:tbl>
    <w:p w14:paraId="3CA15995" w14:textId="500E8040" w:rsidR="00C86974" w:rsidRPr="00C86974" w:rsidRDefault="00C86974" w:rsidP="00C86974">
      <w:pPr>
        <w:tabs>
          <w:tab w:val="left" w:pos="737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C86974">
        <w:rPr>
          <w:rFonts w:cstheme="minorHAnsi"/>
          <w:sz w:val="24"/>
          <w:szCs w:val="24"/>
        </w:rPr>
        <w:t>Wskaźniki będą analizowane podczas przeglądów kierowniczych, a ich wyniki będą dokumentowane i wykorzystywane do planowania działań doskonalących.</w:t>
      </w:r>
    </w:p>
    <w:p w14:paraId="12EF40CD" w14:textId="3ECE9EF0" w:rsidR="00AE3558" w:rsidRPr="00F05C91" w:rsidRDefault="00AE3558" w:rsidP="00AE3558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 xml:space="preserve">§ </w:t>
      </w:r>
      <w:r w:rsidR="007E2E74" w:rsidRPr="00F05C91">
        <w:rPr>
          <w:rFonts w:cstheme="minorHAnsi"/>
          <w:b/>
          <w:bCs/>
          <w:sz w:val="24"/>
          <w:szCs w:val="24"/>
        </w:rPr>
        <w:t>8</w:t>
      </w:r>
    </w:p>
    <w:p w14:paraId="7F95B3BD" w14:textId="77777777" w:rsidR="00AE3558" w:rsidRPr="00F05C91" w:rsidRDefault="00AE3558" w:rsidP="00AE3558">
      <w:pPr>
        <w:jc w:val="center"/>
        <w:rPr>
          <w:rFonts w:cstheme="minorHAnsi"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Rejestr incydentów bezpieczeństwa informacji</w:t>
      </w:r>
    </w:p>
    <w:p w14:paraId="2D1D4D80" w14:textId="656280FD" w:rsidR="00AE3558" w:rsidRPr="00F05C91" w:rsidRDefault="00AE3558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W ZPKWŚ prowadzony jest centralny Rejestr Incydentów Bezpieczeństwa Informacji, załącznik Nr 3.</w:t>
      </w:r>
    </w:p>
    <w:p w14:paraId="5832FA72" w14:textId="77777777" w:rsidR="00AE3558" w:rsidRPr="00F05C91" w:rsidRDefault="00AE3558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Rejestr zawiera informacje o wszystkich zgłoszonych incydentach, ich analizie, działaniach naprawczych oraz statusie.</w:t>
      </w:r>
    </w:p>
    <w:p w14:paraId="36BEC42D" w14:textId="77777777" w:rsidR="00AE3558" w:rsidRPr="00F05C91" w:rsidRDefault="00AE3558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Za prowadzenie rejestru odpowiada Pełnomocnik ds. SZBI.</w:t>
      </w:r>
    </w:p>
    <w:p w14:paraId="4F78C73E" w14:textId="77777777" w:rsidR="00AE3558" w:rsidRPr="00F05C91" w:rsidRDefault="00AE3558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Incydenty podlegają klasyfikacji według rodzaju, wpływu oraz poziomu ryzyka.</w:t>
      </w:r>
    </w:p>
    <w:p w14:paraId="678067A5" w14:textId="77777777" w:rsidR="00AE3558" w:rsidRPr="00F05C91" w:rsidRDefault="00AE3558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Rejestr jest przeglądany co najmniej raz w miesiącu i aktualizowany na bieżąco.</w:t>
      </w:r>
    </w:p>
    <w:p w14:paraId="441501C7" w14:textId="77777777" w:rsidR="00AE3558" w:rsidRPr="00F05C91" w:rsidRDefault="00AE3558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Wnioski z analizy incydentów są wykorzystywane do doskonalenia SZBI i podnoszenia świadomości pracowników.</w:t>
      </w:r>
    </w:p>
    <w:p w14:paraId="486F1213" w14:textId="6A2EDDA5" w:rsidR="00035890" w:rsidRPr="00F05C91" w:rsidRDefault="00035890" w:rsidP="0003589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 xml:space="preserve">§ </w:t>
      </w:r>
      <w:r w:rsidR="007E2E74" w:rsidRPr="00F05C91">
        <w:rPr>
          <w:rFonts w:cstheme="minorHAnsi"/>
          <w:b/>
          <w:bCs/>
          <w:sz w:val="24"/>
          <w:szCs w:val="24"/>
        </w:rPr>
        <w:t>9</w:t>
      </w:r>
    </w:p>
    <w:p w14:paraId="68152CE4" w14:textId="77777777" w:rsidR="00035890" w:rsidRPr="00F05C91" w:rsidRDefault="00035890" w:rsidP="00035890">
      <w:pPr>
        <w:spacing w:line="360" w:lineRule="auto"/>
        <w:jc w:val="center"/>
        <w:rPr>
          <w:rFonts w:cstheme="minorHAnsi"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Plan Ciągłości Działania (PCD)</w:t>
      </w:r>
    </w:p>
    <w:p w14:paraId="0F682203" w14:textId="77777777" w:rsidR="00035890" w:rsidRPr="00F05C91" w:rsidRDefault="00035890">
      <w:pPr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ZPKWŚ opracowuje i wdraża Plan Ciągłości Działania, który określa procedury postępowania w przypadku wystąpienia sytuacji kryzysowych, takich jak awarie systemów, katastrofy naturalne czy incydenty bezpieczeństwa.</w:t>
      </w:r>
    </w:p>
    <w:p w14:paraId="28ED983F" w14:textId="50DDA23D" w:rsidR="00035890" w:rsidRDefault="00035890">
      <w:pPr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PCD obejmuje m.in. identyfikację procesów krytycznych, scenariusze awaryjne, zasady komunikacji kryzysowej oraz harmonogram przywracania funkcjonalności.</w:t>
      </w:r>
    </w:p>
    <w:p w14:paraId="7B3CE229" w14:textId="00BC7D70" w:rsidR="008C1A80" w:rsidRPr="00F05C91" w:rsidRDefault="008C1A80">
      <w:pPr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Plany ciągłości działania podlegają cyklicznemu testowaniu.</w:t>
      </w:r>
    </w:p>
    <w:p w14:paraId="3DF6637B" w14:textId="77777777" w:rsidR="00035890" w:rsidRPr="00F05C91" w:rsidRDefault="00035890">
      <w:pPr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Plan podlega corocznemu przeglądowi i aktualizacji oraz jest udostępniany pracownikom w formie elektronicznej.</w:t>
      </w:r>
    </w:p>
    <w:p w14:paraId="5879ED63" w14:textId="6EFA976D" w:rsidR="007861D5" w:rsidRPr="004C5B2F" w:rsidRDefault="00035890">
      <w:pPr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4C5B2F">
        <w:rPr>
          <w:rFonts w:cstheme="minorHAnsi"/>
          <w:sz w:val="24"/>
          <w:szCs w:val="24"/>
        </w:rPr>
        <w:t xml:space="preserve">Za opracowanie i wdrożenie </w:t>
      </w:r>
      <w:r w:rsidR="008C1A80">
        <w:rPr>
          <w:rFonts w:cstheme="minorHAnsi"/>
          <w:sz w:val="24"/>
          <w:szCs w:val="24"/>
        </w:rPr>
        <w:t xml:space="preserve">oraz testowanie </w:t>
      </w:r>
      <w:r w:rsidRPr="004C5B2F">
        <w:rPr>
          <w:rFonts w:cstheme="minorHAnsi"/>
          <w:sz w:val="24"/>
          <w:szCs w:val="24"/>
        </w:rPr>
        <w:t>PCD odpowiada Pełnomocnik ds. SZBI.</w:t>
      </w:r>
    </w:p>
    <w:p w14:paraId="6AC79971" w14:textId="6C155716" w:rsidR="00035890" w:rsidRPr="00F05C91" w:rsidRDefault="00035890" w:rsidP="00035890">
      <w:pPr>
        <w:spacing w:before="100" w:beforeAutospacing="1" w:after="100" w:afterAutospacing="1" w:line="360" w:lineRule="auto"/>
        <w:jc w:val="center"/>
        <w:outlineLvl w:val="2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05C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</w:t>
      </w:r>
      <w:r w:rsidR="007E2E74" w:rsidRPr="00F05C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F05C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  <w:t>Szkolenia i podnoszenie świadomości</w:t>
      </w:r>
    </w:p>
    <w:p w14:paraId="06566C81" w14:textId="6335B074" w:rsidR="00035890" w:rsidRPr="00F05C91" w:rsidRDefault="00035890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05C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Każdy pracownik ZPKWŚ zobowiązany jest do udziału w szkoleniu wstępnym</w:t>
      </w:r>
      <w:r w:rsidR="00AF7D36" w:rsidRPr="00F05C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F05C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zakresu SZBI oraz ochrony danych osobowych.</w:t>
      </w:r>
    </w:p>
    <w:p w14:paraId="3C8D4C6F" w14:textId="2E98EDFF" w:rsidR="00035890" w:rsidRPr="00F05C91" w:rsidRDefault="00035890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05C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Szkolenia okresowe odbywają się co najmniej raz w roku i są dokumentowane przez Pełnomocnika ds. SZBI</w:t>
      </w:r>
      <w:r w:rsidR="00275C88" w:rsidRPr="00F05C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13BA0150" w14:textId="3BEF2A86" w:rsidR="00035890" w:rsidRPr="00F05C91" w:rsidRDefault="00035890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05C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Szkolenia obejmują m.in. zasady bezpiecznego przetwarzania informacji, reagowanie na incydenty, zarządzanie ryzykiem oraz stosowanie środków technicznych</w:t>
      </w:r>
      <w:r w:rsidR="00275C88" w:rsidRPr="00F05C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F05C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organizacyjnych.</w:t>
      </w:r>
    </w:p>
    <w:p w14:paraId="61D11C5F" w14:textId="77777777" w:rsidR="00035890" w:rsidRPr="00F05C91" w:rsidRDefault="00035890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05C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szkoleń stanowi Załącznik nr 4 do niniejszego zarządzenia.</w:t>
      </w:r>
    </w:p>
    <w:p w14:paraId="09BAD271" w14:textId="533ED728" w:rsidR="007E2E74" w:rsidRPr="00F05C91" w:rsidRDefault="007E2E74" w:rsidP="007E2E74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§ 11</w:t>
      </w:r>
      <w:r w:rsidRPr="00F05C91">
        <w:rPr>
          <w:rFonts w:cstheme="minorHAnsi"/>
          <w:b/>
          <w:bCs/>
          <w:sz w:val="24"/>
          <w:szCs w:val="24"/>
        </w:rPr>
        <w:br/>
        <w:t xml:space="preserve"> Postanowienia końcowe</w:t>
      </w:r>
    </w:p>
    <w:p w14:paraId="1C672929" w14:textId="6F347672" w:rsidR="007E2E74" w:rsidRPr="001A43CD" w:rsidRDefault="007E2E74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A43CD">
        <w:rPr>
          <w:rFonts w:cstheme="minorHAnsi"/>
          <w:sz w:val="24"/>
          <w:szCs w:val="24"/>
        </w:rPr>
        <w:t xml:space="preserve">Wykonanie zarządzenia powierza się Pełnomocnikowi ds. Systemu Zarządzania Bezpieczeństwem Informacji (SZBI), </w:t>
      </w:r>
      <w:r w:rsidR="001A43CD" w:rsidRPr="001A43CD">
        <w:rPr>
          <w:rFonts w:cstheme="minorHAnsi"/>
          <w:sz w:val="24"/>
          <w:szCs w:val="24"/>
        </w:rPr>
        <w:t>oraz osobie wykonującej zadania informatyka</w:t>
      </w:r>
      <w:r w:rsidR="001A43CD">
        <w:rPr>
          <w:rFonts w:cstheme="minorHAnsi"/>
          <w:sz w:val="24"/>
          <w:szCs w:val="24"/>
        </w:rPr>
        <w:br/>
      </w:r>
      <w:r w:rsidRPr="001A43CD">
        <w:rPr>
          <w:rFonts w:cstheme="minorHAnsi"/>
          <w:sz w:val="24"/>
          <w:szCs w:val="24"/>
        </w:rPr>
        <w:t>w ZPKWŚ.</w:t>
      </w:r>
    </w:p>
    <w:p w14:paraId="01496E13" w14:textId="77777777" w:rsidR="001A43CD" w:rsidRPr="001A43CD" w:rsidRDefault="001A43CD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A43CD">
        <w:rPr>
          <w:rFonts w:cstheme="minorHAnsi"/>
          <w:sz w:val="24"/>
          <w:szCs w:val="24"/>
        </w:rPr>
        <w:t>Zarządzenie wchodzi w życie z dniem podpisania.</w:t>
      </w:r>
    </w:p>
    <w:p w14:paraId="4FE3E46E" w14:textId="39B2E3F2" w:rsidR="00035890" w:rsidRPr="00F05C91" w:rsidRDefault="001A43CD" w:rsidP="00035890">
      <w:pPr>
        <w:spacing w:line="360" w:lineRule="auto"/>
        <w:ind w:left="780"/>
        <w:rPr>
          <w:rFonts w:cstheme="minorHAnsi"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br/>
      </w:r>
    </w:p>
    <w:p w14:paraId="635D5E88" w14:textId="77777777" w:rsidR="00035890" w:rsidRPr="00F05C91" w:rsidRDefault="00035890" w:rsidP="00035890">
      <w:pPr>
        <w:spacing w:line="360" w:lineRule="auto"/>
        <w:ind w:left="780"/>
        <w:rPr>
          <w:rFonts w:cstheme="minorHAnsi"/>
          <w:sz w:val="24"/>
          <w:szCs w:val="24"/>
        </w:rPr>
      </w:pPr>
    </w:p>
    <w:p w14:paraId="7E11CC58" w14:textId="77777777" w:rsidR="00035890" w:rsidRPr="00F05C91" w:rsidRDefault="00035890" w:rsidP="00035890">
      <w:pPr>
        <w:spacing w:line="360" w:lineRule="auto"/>
        <w:ind w:left="780"/>
        <w:rPr>
          <w:rFonts w:cstheme="minorHAnsi"/>
          <w:sz w:val="24"/>
          <w:szCs w:val="24"/>
        </w:rPr>
      </w:pPr>
    </w:p>
    <w:p w14:paraId="27216A34" w14:textId="77777777" w:rsidR="00035890" w:rsidRDefault="00035890" w:rsidP="00035890">
      <w:pPr>
        <w:spacing w:line="360" w:lineRule="auto"/>
        <w:ind w:left="780"/>
        <w:rPr>
          <w:rFonts w:cstheme="minorHAnsi"/>
          <w:sz w:val="24"/>
          <w:szCs w:val="24"/>
        </w:rPr>
      </w:pPr>
    </w:p>
    <w:p w14:paraId="7664BB0A" w14:textId="77777777" w:rsidR="00EA7C85" w:rsidRDefault="00EA7C85" w:rsidP="00035890">
      <w:pPr>
        <w:spacing w:line="360" w:lineRule="auto"/>
        <w:ind w:left="780"/>
        <w:rPr>
          <w:rFonts w:cstheme="minorHAnsi"/>
          <w:sz w:val="24"/>
          <w:szCs w:val="24"/>
        </w:rPr>
      </w:pPr>
    </w:p>
    <w:p w14:paraId="6EBE7612" w14:textId="77777777" w:rsidR="00EA7C85" w:rsidRDefault="00EA7C85" w:rsidP="00035890">
      <w:pPr>
        <w:spacing w:line="360" w:lineRule="auto"/>
        <w:ind w:left="780"/>
        <w:rPr>
          <w:rFonts w:cstheme="minorHAnsi"/>
          <w:sz w:val="24"/>
          <w:szCs w:val="24"/>
        </w:rPr>
      </w:pPr>
    </w:p>
    <w:p w14:paraId="5BC9DF2F" w14:textId="77777777" w:rsidR="00EA7C85" w:rsidRDefault="00EA7C85" w:rsidP="00035890">
      <w:pPr>
        <w:spacing w:line="360" w:lineRule="auto"/>
        <w:ind w:left="780"/>
        <w:rPr>
          <w:rFonts w:cstheme="minorHAnsi"/>
          <w:sz w:val="24"/>
          <w:szCs w:val="24"/>
        </w:rPr>
      </w:pPr>
    </w:p>
    <w:p w14:paraId="292AA7B8" w14:textId="77777777" w:rsidR="00175E6E" w:rsidRPr="00F05C91" w:rsidRDefault="00175E6E" w:rsidP="00175E6E">
      <w:pPr>
        <w:rPr>
          <w:rFonts w:cstheme="minorHAnsi"/>
          <w:sz w:val="24"/>
          <w:szCs w:val="24"/>
        </w:rPr>
      </w:pPr>
    </w:p>
    <w:p w14:paraId="0E8BE9DF" w14:textId="77777777" w:rsidR="00F82FE9" w:rsidRDefault="00F82FE9" w:rsidP="0019480D">
      <w:pPr>
        <w:jc w:val="right"/>
        <w:rPr>
          <w:rFonts w:cstheme="minorHAnsi"/>
          <w:b/>
          <w:bCs/>
          <w:sz w:val="24"/>
          <w:szCs w:val="24"/>
        </w:rPr>
      </w:pPr>
    </w:p>
    <w:p w14:paraId="397BE53E" w14:textId="77777777" w:rsidR="00257054" w:rsidRDefault="00257054" w:rsidP="0019480D">
      <w:pPr>
        <w:jc w:val="right"/>
        <w:rPr>
          <w:rFonts w:cstheme="minorHAnsi"/>
          <w:b/>
          <w:bCs/>
          <w:sz w:val="24"/>
          <w:szCs w:val="24"/>
        </w:rPr>
      </w:pPr>
    </w:p>
    <w:p w14:paraId="4D8A9EEA" w14:textId="475A852B" w:rsidR="0019480D" w:rsidRPr="00F05C91" w:rsidRDefault="0019480D" w:rsidP="0019480D">
      <w:pPr>
        <w:jc w:val="right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lastRenderedPageBreak/>
        <w:t xml:space="preserve">Załącznik nr 1 </w:t>
      </w:r>
      <w:r w:rsidRPr="00F05C91">
        <w:rPr>
          <w:rFonts w:cstheme="minorHAnsi"/>
          <w:b/>
          <w:bCs/>
          <w:sz w:val="24"/>
          <w:szCs w:val="24"/>
        </w:rPr>
        <w:br/>
        <w:t>Do Zarządzenia nr 2</w:t>
      </w:r>
      <w:r w:rsidR="005F6B31">
        <w:rPr>
          <w:rFonts w:cstheme="minorHAnsi"/>
          <w:b/>
          <w:bCs/>
          <w:sz w:val="24"/>
          <w:szCs w:val="24"/>
        </w:rPr>
        <w:t>5</w:t>
      </w:r>
      <w:r w:rsidRPr="00F05C91">
        <w:rPr>
          <w:rFonts w:cstheme="minorHAnsi"/>
          <w:b/>
          <w:bCs/>
          <w:sz w:val="24"/>
          <w:szCs w:val="24"/>
        </w:rPr>
        <w:t xml:space="preserve">/2025 </w:t>
      </w:r>
      <w:r w:rsidRPr="00F05C91">
        <w:rPr>
          <w:rFonts w:cstheme="minorHAnsi"/>
          <w:b/>
          <w:bCs/>
          <w:sz w:val="24"/>
          <w:szCs w:val="24"/>
        </w:rPr>
        <w:br/>
      </w:r>
      <w:r w:rsidR="005F6B31" w:rsidRPr="00F05C91">
        <w:rPr>
          <w:rFonts w:cstheme="minorHAnsi"/>
          <w:b/>
          <w:bCs/>
          <w:sz w:val="24"/>
          <w:szCs w:val="24"/>
        </w:rPr>
        <w:t>z dnia</w:t>
      </w:r>
      <w:r w:rsidR="005F6B31">
        <w:rPr>
          <w:rFonts w:cstheme="minorHAnsi"/>
          <w:b/>
          <w:bCs/>
          <w:sz w:val="24"/>
          <w:szCs w:val="24"/>
        </w:rPr>
        <w:t xml:space="preserve"> 03.11.</w:t>
      </w:r>
      <w:r w:rsidR="005F6B31" w:rsidRPr="00F05C91">
        <w:rPr>
          <w:rFonts w:cstheme="minorHAnsi"/>
          <w:b/>
          <w:bCs/>
          <w:sz w:val="24"/>
          <w:szCs w:val="24"/>
        </w:rPr>
        <w:t>2025 r.</w:t>
      </w:r>
    </w:p>
    <w:p w14:paraId="75F44612" w14:textId="77777777" w:rsidR="00C01303" w:rsidRPr="00F05C91" w:rsidRDefault="00C01303" w:rsidP="009A0302">
      <w:pPr>
        <w:jc w:val="center"/>
        <w:rPr>
          <w:rFonts w:cstheme="minorHAnsi"/>
          <w:b/>
          <w:bCs/>
          <w:sz w:val="24"/>
          <w:szCs w:val="24"/>
        </w:rPr>
      </w:pPr>
    </w:p>
    <w:p w14:paraId="59FF5EC8" w14:textId="16527F8F" w:rsidR="0019480D" w:rsidRPr="00F05C91" w:rsidRDefault="0019480D" w:rsidP="009A0302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Polityka Bezpieczeństwa Informacji</w:t>
      </w:r>
    </w:p>
    <w:p w14:paraId="34E40E73" w14:textId="42AF1BAB" w:rsidR="0019480D" w:rsidRPr="00F05C91" w:rsidRDefault="0019480D" w:rsidP="0019480D">
      <w:p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Zespołu Parków Krajobrazowych Województwa Śląskiego</w:t>
      </w:r>
      <w:r w:rsidR="00C01303" w:rsidRPr="00F05C91">
        <w:rPr>
          <w:rFonts w:cstheme="minorHAnsi"/>
          <w:sz w:val="24"/>
          <w:szCs w:val="24"/>
        </w:rPr>
        <w:t xml:space="preserve"> </w:t>
      </w:r>
      <w:r w:rsidR="003B1972">
        <w:rPr>
          <w:rFonts w:cstheme="minorHAnsi"/>
          <w:sz w:val="24"/>
          <w:szCs w:val="24"/>
        </w:rPr>
        <w:t>z siedzibą w Będzinie.</w:t>
      </w:r>
    </w:p>
    <w:p w14:paraId="2C0B2BEB" w14:textId="6A119604" w:rsidR="0019480D" w:rsidRPr="00F05C91" w:rsidRDefault="0019480D" w:rsidP="00C02226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1</w:t>
      </w:r>
      <w:r w:rsidR="00C02226" w:rsidRPr="00F05C91">
        <w:rPr>
          <w:rFonts w:cstheme="minorHAnsi"/>
          <w:b/>
          <w:bCs/>
          <w:sz w:val="24"/>
          <w:szCs w:val="24"/>
        </w:rPr>
        <w:t>.</w:t>
      </w:r>
      <w:r w:rsidRPr="00F05C91">
        <w:rPr>
          <w:rFonts w:cstheme="minorHAnsi"/>
          <w:b/>
          <w:bCs/>
          <w:sz w:val="24"/>
          <w:szCs w:val="24"/>
        </w:rPr>
        <w:t xml:space="preserve"> Cel dokumentu</w:t>
      </w:r>
    </w:p>
    <w:p w14:paraId="43A09D8E" w14:textId="63BC215C" w:rsidR="0019480D" w:rsidRPr="00F05C91" w:rsidRDefault="0019480D" w:rsidP="0019480D">
      <w:p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Celem Polityki Bezpieczeństwa Informacji jest określenie zasad, procedur i odpowiedzialności związanych z ochroną informacji przetwarzanych w ZPKWŚ, zgodnie z wymaganiami norm</w:t>
      </w:r>
      <w:r w:rsidR="008C1A80">
        <w:rPr>
          <w:rFonts w:cstheme="minorHAnsi"/>
          <w:sz w:val="24"/>
          <w:szCs w:val="24"/>
        </w:rPr>
        <w:t>y</w:t>
      </w:r>
      <w:r w:rsidRPr="00F05C91">
        <w:rPr>
          <w:rFonts w:cstheme="minorHAnsi"/>
          <w:sz w:val="24"/>
          <w:szCs w:val="24"/>
        </w:rPr>
        <w:t xml:space="preserve"> ISO/IEC 27001 oraz obowiązującymi przepisami prawa.</w:t>
      </w:r>
    </w:p>
    <w:p w14:paraId="03C9197F" w14:textId="77777777" w:rsidR="0019480D" w:rsidRPr="00F05C91" w:rsidRDefault="0019480D" w:rsidP="00C02226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2. Zakres stosowania</w:t>
      </w:r>
    </w:p>
    <w:p w14:paraId="54E3C67F" w14:textId="77777777" w:rsidR="0019480D" w:rsidRPr="00F05C91" w:rsidRDefault="0019480D" w:rsidP="0019480D">
      <w:p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Polityka obowiązuje wszystkich pracowników, współpracowników, dostawców usług oraz inne osoby mające dostęp do zasobów informacyjnych ZPKWŚ.</w:t>
      </w:r>
    </w:p>
    <w:p w14:paraId="4142DA2B" w14:textId="77777777" w:rsidR="0019480D" w:rsidRPr="00F05C91" w:rsidRDefault="0019480D" w:rsidP="00C02226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3. Zasady ogólne</w:t>
      </w:r>
    </w:p>
    <w:p w14:paraId="47DFF36D" w14:textId="0DCD8613" w:rsidR="00BA7D86" w:rsidRDefault="00BA7D86">
      <w:pPr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Organizacja dba o zachowanie zasad bezpieczeństwa informacji, takich jak poufność, dostępność, integralność.</w:t>
      </w:r>
    </w:p>
    <w:p w14:paraId="3CB869E8" w14:textId="40819FE5" w:rsidR="0019480D" w:rsidRPr="00F05C91" w:rsidRDefault="0019480D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Informacje są chronione przed nieuprawnionym dostępem, utratą, zniszczeniem</w:t>
      </w:r>
      <w:r w:rsidR="00DC46FF" w:rsidRPr="00F05C91">
        <w:rPr>
          <w:rFonts w:cstheme="minorHAnsi"/>
          <w:sz w:val="24"/>
          <w:szCs w:val="24"/>
        </w:rPr>
        <w:br/>
      </w:r>
      <w:r w:rsidRPr="00F05C91">
        <w:rPr>
          <w:rFonts w:cstheme="minorHAnsi"/>
          <w:sz w:val="24"/>
          <w:szCs w:val="24"/>
        </w:rPr>
        <w:t xml:space="preserve"> i modyfikacją.</w:t>
      </w:r>
    </w:p>
    <w:p w14:paraId="09C3AB4C" w14:textId="65BC02C4" w:rsidR="0019480D" w:rsidRPr="00F05C91" w:rsidRDefault="0019480D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Dostęp do informacji jest przyznawany zgodnie z zasadą „</w:t>
      </w:r>
      <w:proofErr w:type="spellStart"/>
      <w:r w:rsidRPr="00F05C91">
        <w:rPr>
          <w:rFonts w:cstheme="minorHAnsi"/>
          <w:sz w:val="24"/>
          <w:szCs w:val="24"/>
        </w:rPr>
        <w:t>need</w:t>
      </w:r>
      <w:proofErr w:type="spellEnd"/>
      <w:r w:rsidRPr="00F05C91">
        <w:rPr>
          <w:rFonts w:cstheme="minorHAnsi"/>
          <w:sz w:val="24"/>
          <w:szCs w:val="24"/>
        </w:rPr>
        <w:t xml:space="preserve"> to </w:t>
      </w:r>
      <w:proofErr w:type="spellStart"/>
      <w:r w:rsidRPr="00F05C91">
        <w:rPr>
          <w:rFonts w:cstheme="minorHAnsi"/>
          <w:sz w:val="24"/>
          <w:szCs w:val="24"/>
        </w:rPr>
        <w:t>know</w:t>
      </w:r>
      <w:proofErr w:type="spellEnd"/>
      <w:r w:rsidRPr="00F05C91">
        <w:rPr>
          <w:rFonts w:cstheme="minorHAnsi"/>
          <w:sz w:val="24"/>
          <w:szCs w:val="24"/>
        </w:rPr>
        <w:t>”</w:t>
      </w:r>
      <w:r w:rsidR="00834969" w:rsidRPr="00F05C91">
        <w:rPr>
          <w:rFonts w:cstheme="minorHAnsi"/>
          <w:sz w:val="24"/>
          <w:szCs w:val="24"/>
        </w:rPr>
        <w:t>, zgodnie</w:t>
      </w:r>
      <w:r w:rsidR="00834969" w:rsidRPr="00F05C91">
        <w:rPr>
          <w:rFonts w:cstheme="minorHAnsi"/>
          <w:sz w:val="24"/>
          <w:szCs w:val="24"/>
        </w:rPr>
        <w:br/>
        <w:t xml:space="preserve">z którą dostęp do informacji jest ograniczony tylko do osób, które muszą je znać, aby wykonywać swoje </w:t>
      </w:r>
      <w:r w:rsidR="00D03B45" w:rsidRPr="00F05C91">
        <w:rPr>
          <w:rFonts w:cstheme="minorHAnsi"/>
          <w:sz w:val="24"/>
          <w:szCs w:val="24"/>
        </w:rPr>
        <w:t>obowiązki.</w:t>
      </w:r>
    </w:p>
    <w:p w14:paraId="328F370F" w14:textId="77777777" w:rsidR="0019480D" w:rsidRPr="00F05C91" w:rsidRDefault="0019480D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Wszystkie systemy informatyczne podlegają monitorowaniu i regularnym testom bezpieczeństwa.</w:t>
      </w:r>
    </w:p>
    <w:p w14:paraId="3B4019FC" w14:textId="570D2E9C" w:rsidR="0019480D" w:rsidRPr="00F05C91" w:rsidRDefault="0019480D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 xml:space="preserve">Pracownicy są zobowiązani do przestrzegania zasad bezpieczeństwa oraz udziału </w:t>
      </w:r>
      <w:r w:rsidR="00834969" w:rsidRPr="00F05C91">
        <w:rPr>
          <w:rFonts w:cstheme="minorHAnsi"/>
          <w:sz w:val="24"/>
          <w:szCs w:val="24"/>
        </w:rPr>
        <w:br/>
      </w:r>
      <w:r w:rsidRPr="00F05C91">
        <w:rPr>
          <w:rFonts w:cstheme="minorHAnsi"/>
          <w:sz w:val="24"/>
          <w:szCs w:val="24"/>
        </w:rPr>
        <w:t>w szkoleniach.</w:t>
      </w:r>
    </w:p>
    <w:p w14:paraId="2531A2BA" w14:textId="77777777" w:rsidR="0019480D" w:rsidRPr="00F05C91" w:rsidRDefault="0019480D" w:rsidP="00C02226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4. Klasyfikacja informacji</w:t>
      </w:r>
    </w:p>
    <w:p w14:paraId="7C3C8CAA" w14:textId="77777777" w:rsidR="0019480D" w:rsidRPr="00F05C91" w:rsidRDefault="0019480D" w:rsidP="0019480D">
      <w:p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Informacje dzielą się na:</w:t>
      </w:r>
    </w:p>
    <w:p w14:paraId="39ED4075" w14:textId="77777777" w:rsidR="0019480D" w:rsidRPr="00F05C91" w:rsidRDefault="0019480D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Publiczne</w:t>
      </w:r>
      <w:r w:rsidRPr="00F05C91">
        <w:rPr>
          <w:rFonts w:cstheme="minorHAnsi"/>
          <w:sz w:val="24"/>
          <w:szCs w:val="24"/>
        </w:rPr>
        <w:t xml:space="preserve"> – dostępne dla wszystkich zainteresowanych.</w:t>
      </w:r>
    </w:p>
    <w:p w14:paraId="5DCE9527" w14:textId="77777777" w:rsidR="0019480D" w:rsidRPr="00F05C91" w:rsidRDefault="0019480D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Wewnętrzne</w:t>
      </w:r>
      <w:r w:rsidRPr="00F05C91">
        <w:rPr>
          <w:rFonts w:cstheme="minorHAnsi"/>
          <w:sz w:val="24"/>
          <w:szCs w:val="24"/>
        </w:rPr>
        <w:t xml:space="preserve"> – dostępne dla pracowników ZPKWŚ.</w:t>
      </w:r>
    </w:p>
    <w:p w14:paraId="593CF267" w14:textId="77777777" w:rsidR="0019480D" w:rsidRPr="00F05C91" w:rsidRDefault="0019480D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Poufne</w:t>
      </w:r>
      <w:r w:rsidRPr="00F05C91">
        <w:rPr>
          <w:rFonts w:cstheme="minorHAnsi"/>
          <w:sz w:val="24"/>
          <w:szCs w:val="24"/>
        </w:rPr>
        <w:t xml:space="preserve"> – wymagające szczególnej ochrony, np. dane osobowe, finansowe, dokumentacja GIS.</w:t>
      </w:r>
    </w:p>
    <w:p w14:paraId="122C2F37" w14:textId="77777777" w:rsidR="0019480D" w:rsidRPr="00F05C91" w:rsidRDefault="0019480D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Niejawne</w:t>
      </w:r>
      <w:r w:rsidRPr="00F05C91">
        <w:rPr>
          <w:rFonts w:cstheme="minorHAnsi"/>
          <w:sz w:val="24"/>
          <w:szCs w:val="24"/>
        </w:rPr>
        <w:t xml:space="preserve"> – zgodnie z ustawą o ochronie informacji niejawnych.</w:t>
      </w:r>
    </w:p>
    <w:p w14:paraId="0B162F92" w14:textId="77777777" w:rsidR="00175E6E" w:rsidRPr="00F05C91" w:rsidRDefault="00175E6E" w:rsidP="00C02226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br/>
      </w:r>
    </w:p>
    <w:p w14:paraId="3F5E9DC5" w14:textId="77777777" w:rsidR="00175E6E" w:rsidRPr="00F05C91" w:rsidRDefault="00175E6E" w:rsidP="00C02226">
      <w:pPr>
        <w:jc w:val="center"/>
        <w:rPr>
          <w:rFonts w:cstheme="minorHAnsi"/>
          <w:b/>
          <w:bCs/>
          <w:sz w:val="24"/>
          <w:szCs w:val="24"/>
        </w:rPr>
      </w:pPr>
    </w:p>
    <w:p w14:paraId="73A06BE1" w14:textId="076919A7" w:rsidR="00D0508A" w:rsidRPr="00F05C91" w:rsidRDefault="00D0508A">
      <w:pPr>
        <w:pStyle w:val="Akapitzlist"/>
        <w:numPr>
          <w:ilvl w:val="0"/>
          <w:numId w:val="16"/>
        </w:numPr>
        <w:jc w:val="center"/>
        <w:rPr>
          <w:rFonts w:cstheme="minorHAnsi"/>
          <w:b/>
          <w:bCs/>
        </w:rPr>
      </w:pPr>
      <w:r w:rsidRPr="00F05C91">
        <w:rPr>
          <w:rFonts w:cstheme="minorHAnsi"/>
          <w:b/>
          <w:bCs/>
        </w:rPr>
        <w:t>Rejestr aktywów informacyjnych</w:t>
      </w:r>
    </w:p>
    <w:p w14:paraId="0981EC29" w14:textId="1FFCD753" w:rsidR="00F82FE9" w:rsidRDefault="00D0508A" w:rsidP="00F82FE9">
      <w:pPr>
        <w:ind w:left="420"/>
        <w:rPr>
          <w:rFonts w:cstheme="minorHAnsi"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br/>
      </w:r>
      <w:r w:rsidR="00F82FE9" w:rsidRPr="00F05C91">
        <w:rPr>
          <w:rFonts w:cstheme="minorHAnsi"/>
          <w:sz w:val="24"/>
          <w:szCs w:val="24"/>
        </w:rPr>
        <w:t>Osoba pełniąca funkcję informatyka w Zespole Parków Krajobrazowych Województwa Śląskiego zobowiązana jest do prowadzenia rejestru aktywów będących na stanie ZPKWŚ:</w:t>
      </w:r>
      <w:r w:rsidR="00F82FE9" w:rsidRPr="00F05C91">
        <w:rPr>
          <w:rFonts w:cstheme="minorHAnsi"/>
          <w:sz w:val="24"/>
          <w:szCs w:val="24"/>
        </w:rPr>
        <w:br/>
        <w:t xml:space="preserve"> </w:t>
      </w:r>
      <w:r w:rsidR="00F82FE9" w:rsidRPr="00F05C91">
        <w:rPr>
          <w:rFonts w:cstheme="minorHAnsi"/>
          <w:sz w:val="24"/>
          <w:szCs w:val="24"/>
        </w:rPr>
        <w:br/>
        <w:t xml:space="preserve">• Regularna aktualizacja – rejestr powinien być aktualizowany przy każdej zmianie aktywa. </w:t>
      </w:r>
      <w:r w:rsidR="00F82FE9" w:rsidRPr="00F05C91">
        <w:rPr>
          <w:rFonts w:cstheme="minorHAnsi"/>
          <w:sz w:val="24"/>
          <w:szCs w:val="24"/>
        </w:rPr>
        <w:br/>
        <w:t xml:space="preserve">• Zgodność z ISO 27001 – warto oprzeć strukturę rejestru na normach bezpieczeństwa informacji. </w:t>
      </w:r>
      <w:r w:rsidR="00F82FE9" w:rsidRPr="00F05C91">
        <w:rPr>
          <w:rFonts w:cstheme="minorHAnsi"/>
          <w:sz w:val="24"/>
          <w:szCs w:val="24"/>
        </w:rPr>
        <w:br/>
        <w:t xml:space="preserve">• Uwzględnienie zasobów cyfrowych i fizycznych – nie tylko dane, ale też urządzenia, oprogramowanie, konta w mediach społecznościowych, domeny, certyfikaty. </w:t>
      </w:r>
      <w:r w:rsidR="00F82FE9" w:rsidRPr="00F05C91">
        <w:rPr>
          <w:rFonts w:cstheme="minorHAnsi"/>
          <w:sz w:val="24"/>
          <w:szCs w:val="24"/>
        </w:rPr>
        <w:br/>
        <w:t>• Przypisanie właścicieli aktywów – każdy zasób powinien mieć osobę odpowiedzialną</w:t>
      </w:r>
      <w:r w:rsidR="00F82FE9">
        <w:rPr>
          <w:rFonts w:cstheme="minorHAnsi"/>
          <w:sz w:val="24"/>
          <w:szCs w:val="24"/>
        </w:rPr>
        <w:br/>
      </w:r>
      <w:r w:rsidR="00F82FE9" w:rsidRPr="00F05C91">
        <w:rPr>
          <w:rFonts w:cstheme="minorHAnsi"/>
          <w:sz w:val="24"/>
          <w:szCs w:val="24"/>
        </w:rPr>
        <w:t xml:space="preserve"> za jego bezpieczeństwo. </w:t>
      </w:r>
    </w:p>
    <w:p w14:paraId="2E252708" w14:textId="77777777" w:rsidR="00F82FE9" w:rsidRPr="00AF6A7B" w:rsidRDefault="00F82FE9" w:rsidP="00F82FE9">
      <w:p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 xml:space="preserve">Rejestr aktywów informacyjnych to fundament skutecznego zarządzania bezpieczeństwem informacji w organizacji. Powinien być przejrzysty, aktualny i kompleksowy. </w:t>
      </w:r>
    </w:p>
    <w:p w14:paraId="55FEE1B1" w14:textId="77777777" w:rsidR="00F82FE9" w:rsidRPr="00F05C91" w:rsidRDefault="00F82FE9" w:rsidP="00F82FE9">
      <w:pPr>
        <w:ind w:left="420"/>
        <w:rPr>
          <w:rFonts w:cstheme="minorHAnsi"/>
          <w:sz w:val="24"/>
          <w:szCs w:val="24"/>
        </w:rPr>
      </w:pPr>
    </w:p>
    <w:p w14:paraId="28AF5FE9" w14:textId="467E50C0" w:rsidR="00EA7C85" w:rsidRPr="00EA7C85" w:rsidRDefault="00AF6A7B">
      <w:pPr>
        <w:pStyle w:val="Akapitzlist"/>
        <w:numPr>
          <w:ilvl w:val="0"/>
          <w:numId w:val="16"/>
        </w:numPr>
        <w:jc w:val="center"/>
        <w:rPr>
          <w:rFonts w:cstheme="minorHAnsi"/>
          <w:b/>
          <w:bCs/>
          <w:sz w:val="24"/>
          <w:szCs w:val="24"/>
        </w:rPr>
      </w:pPr>
      <w:r w:rsidRPr="00EA7C85">
        <w:rPr>
          <w:rFonts w:cstheme="minorHAnsi"/>
          <w:b/>
          <w:bCs/>
          <w:sz w:val="24"/>
          <w:szCs w:val="24"/>
        </w:rPr>
        <w:t>Rejestr aktywów informacyjnych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A7C85" w14:paraId="27C54F97" w14:textId="77777777" w:rsidTr="00EA7C85">
        <w:tc>
          <w:tcPr>
            <w:tcW w:w="2263" w:type="dxa"/>
          </w:tcPr>
          <w:p w14:paraId="2EAA44EA" w14:textId="4C11025F" w:rsidR="00EA7C85" w:rsidRDefault="00EA7C85" w:rsidP="00F82F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6804" w:type="dxa"/>
          </w:tcPr>
          <w:p w14:paraId="55228140" w14:textId="3F6BD0DE" w:rsidR="00EA7C85" w:rsidRDefault="00EA7C85" w:rsidP="00F82F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b/>
                <w:bCs/>
                <w:sz w:val="24"/>
                <w:szCs w:val="24"/>
              </w:rPr>
              <w:t>Opis</w:t>
            </w:r>
          </w:p>
        </w:tc>
      </w:tr>
      <w:tr w:rsidR="00EA7C85" w14:paraId="74F4FE1A" w14:textId="77777777" w:rsidTr="00EA7C85">
        <w:tc>
          <w:tcPr>
            <w:tcW w:w="2263" w:type="dxa"/>
          </w:tcPr>
          <w:p w14:paraId="578B1771" w14:textId="6EACE19E" w:rsidR="00EA7C85" w:rsidRDefault="00EA7C85" w:rsidP="00F82F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Nazwa aktywa</w:t>
            </w:r>
          </w:p>
        </w:tc>
        <w:tc>
          <w:tcPr>
            <w:tcW w:w="6804" w:type="dxa"/>
          </w:tcPr>
          <w:p w14:paraId="0E0F1DC0" w14:textId="74E62C8F" w:rsidR="00EA7C85" w:rsidRDefault="00EA7C85" w:rsidP="00A32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Jasna identyfikacja – np. „Serwer baz danych”, „Umowa z klientem”</w:t>
            </w:r>
          </w:p>
        </w:tc>
      </w:tr>
      <w:tr w:rsidR="00EA7C85" w14:paraId="611F3B86" w14:textId="77777777" w:rsidTr="00EA7C85">
        <w:tc>
          <w:tcPr>
            <w:tcW w:w="2263" w:type="dxa"/>
          </w:tcPr>
          <w:p w14:paraId="75C523DA" w14:textId="21E03E83" w:rsidR="00EA7C85" w:rsidRDefault="00EA7C85" w:rsidP="00EA7C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AF69D8">
              <w:rPr>
                <w:rFonts w:cstheme="minorHAnsi"/>
                <w:sz w:val="24"/>
                <w:szCs w:val="24"/>
              </w:rPr>
              <w:t>yp aktywa</w:t>
            </w:r>
          </w:p>
        </w:tc>
        <w:tc>
          <w:tcPr>
            <w:tcW w:w="6804" w:type="dxa"/>
            <w:vAlign w:val="center"/>
          </w:tcPr>
          <w:p w14:paraId="26FD5E81" w14:textId="1C062724" w:rsidR="00EA7C85" w:rsidRDefault="00EA7C85" w:rsidP="00A32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Informacja, system, urządzenie, osoba, lokalizacja</w:t>
            </w:r>
          </w:p>
        </w:tc>
      </w:tr>
      <w:tr w:rsidR="00EA7C85" w14:paraId="22293EFD" w14:textId="77777777" w:rsidTr="00EA7C85">
        <w:tc>
          <w:tcPr>
            <w:tcW w:w="2263" w:type="dxa"/>
          </w:tcPr>
          <w:p w14:paraId="063B7A85" w14:textId="6E5B9DA6" w:rsidR="00EA7C85" w:rsidRDefault="00EA7C85" w:rsidP="00EA7C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Lokalizacja</w:t>
            </w:r>
          </w:p>
        </w:tc>
        <w:tc>
          <w:tcPr>
            <w:tcW w:w="6804" w:type="dxa"/>
          </w:tcPr>
          <w:p w14:paraId="32D7F6F1" w14:textId="44E75021" w:rsidR="00EA7C85" w:rsidRDefault="00EA7C85" w:rsidP="00A32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Fizyczna (np. biuro) lub wirtualna (np. chmura, serwer)</w:t>
            </w:r>
          </w:p>
        </w:tc>
      </w:tr>
      <w:tr w:rsidR="00EA7C85" w14:paraId="0365DD4F" w14:textId="77777777" w:rsidTr="003A47B6">
        <w:tc>
          <w:tcPr>
            <w:tcW w:w="2263" w:type="dxa"/>
          </w:tcPr>
          <w:p w14:paraId="0F390CA3" w14:textId="51A7CDC6" w:rsidR="00EA7C85" w:rsidRDefault="00EA7C85" w:rsidP="003A47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Właściciel aktywa</w:t>
            </w:r>
          </w:p>
        </w:tc>
        <w:tc>
          <w:tcPr>
            <w:tcW w:w="6804" w:type="dxa"/>
          </w:tcPr>
          <w:p w14:paraId="1AA69319" w14:textId="2E0B0D86" w:rsidR="00EA7C85" w:rsidRDefault="00EA7C85" w:rsidP="00A32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Osoba odpowiedzialna za zarządzanie i ochronę aktywa</w:t>
            </w:r>
          </w:p>
        </w:tc>
      </w:tr>
      <w:tr w:rsidR="00EA7C85" w14:paraId="22E6DD9C" w14:textId="77777777" w:rsidTr="003A47B6">
        <w:tc>
          <w:tcPr>
            <w:tcW w:w="2263" w:type="dxa"/>
          </w:tcPr>
          <w:p w14:paraId="75E7CE27" w14:textId="022F8329" w:rsidR="00EA7C85" w:rsidRDefault="00EA7C85" w:rsidP="003A47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Klasyfikacja poufności</w:t>
            </w:r>
          </w:p>
        </w:tc>
        <w:tc>
          <w:tcPr>
            <w:tcW w:w="6804" w:type="dxa"/>
          </w:tcPr>
          <w:p w14:paraId="58DC9FAF" w14:textId="34C8E83A" w:rsidR="00EA7C85" w:rsidRDefault="00EA7C85" w:rsidP="00A32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Np. publiczne, wewnętrzne, poufne, ściśle tajne</w:t>
            </w:r>
          </w:p>
        </w:tc>
      </w:tr>
      <w:tr w:rsidR="00EA7C85" w14:paraId="4A2E4F23" w14:textId="77777777" w:rsidTr="003A47B6">
        <w:tc>
          <w:tcPr>
            <w:tcW w:w="2263" w:type="dxa"/>
          </w:tcPr>
          <w:p w14:paraId="0DD065C5" w14:textId="015FFFD3" w:rsidR="00EA7C85" w:rsidRDefault="00EA7C85" w:rsidP="003A47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Wartość biznesowa</w:t>
            </w:r>
          </w:p>
        </w:tc>
        <w:tc>
          <w:tcPr>
            <w:tcW w:w="6804" w:type="dxa"/>
          </w:tcPr>
          <w:p w14:paraId="0EDCDD9B" w14:textId="36F238E1" w:rsidR="00EA7C85" w:rsidRDefault="00EA7C85" w:rsidP="00A32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Znaczenie dla organizacji – np. krytyczne, istotne, pomocnicze</w:t>
            </w:r>
          </w:p>
        </w:tc>
      </w:tr>
      <w:tr w:rsidR="00EA7C85" w14:paraId="276E2794" w14:textId="77777777" w:rsidTr="003A47B6">
        <w:tc>
          <w:tcPr>
            <w:tcW w:w="2263" w:type="dxa"/>
          </w:tcPr>
          <w:p w14:paraId="6D9EC4A8" w14:textId="43AFA411" w:rsidR="00EA7C85" w:rsidRDefault="00EA7C85" w:rsidP="003A47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Zagrożenia i podatności</w:t>
            </w:r>
          </w:p>
        </w:tc>
        <w:tc>
          <w:tcPr>
            <w:tcW w:w="6804" w:type="dxa"/>
          </w:tcPr>
          <w:p w14:paraId="7EEB6427" w14:textId="1103590A" w:rsidR="00EA7C85" w:rsidRDefault="00EA7C85" w:rsidP="00A32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Potencjalne ryzyka związane z aktywem</w:t>
            </w:r>
          </w:p>
        </w:tc>
      </w:tr>
      <w:tr w:rsidR="00EA7C85" w14:paraId="4F7DAE5E" w14:textId="77777777" w:rsidTr="003A47B6">
        <w:tc>
          <w:tcPr>
            <w:tcW w:w="2263" w:type="dxa"/>
          </w:tcPr>
          <w:p w14:paraId="47F11289" w14:textId="356CBDBC" w:rsidR="00EA7C85" w:rsidRDefault="00EA7C85" w:rsidP="003A47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Środki ochrony</w:t>
            </w:r>
          </w:p>
        </w:tc>
        <w:tc>
          <w:tcPr>
            <w:tcW w:w="6804" w:type="dxa"/>
          </w:tcPr>
          <w:p w14:paraId="0660ED56" w14:textId="203E00AC" w:rsidR="00EA7C85" w:rsidRDefault="00EA7C85" w:rsidP="00A32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Zastosowane zabezpieczenia – np. szyfrowanie, backup, kontrola dostępu</w:t>
            </w:r>
          </w:p>
        </w:tc>
      </w:tr>
      <w:tr w:rsidR="00EA7C85" w14:paraId="4E33C68B" w14:textId="77777777" w:rsidTr="003A47B6">
        <w:tc>
          <w:tcPr>
            <w:tcW w:w="2263" w:type="dxa"/>
          </w:tcPr>
          <w:p w14:paraId="239739D8" w14:textId="7C1277E3" w:rsidR="00EA7C85" w:rsidRDefault="00EA7C85" w:rsidP="003A47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Historia zmian</w:t>
            </w:r>
          </w:p>
        </w:tc>
        <w:tc>
          <w:tcPr>
            <w:tcW w:w="6804" w:type="dxa"/>
          </w:tcPr>
          <w:p w14:paraId="7B92EA4F" w14:textId="6AEE08F5" w:rsidR="00EA7C85" w:rsidRDefault="00EA7C85" w:rsidP="00A32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Kiedy i przez kogo aktywo było modyfikowane</w:t>
            </w:r>
          </w:p>
        </w:tc>
      </w:tr>
      <w:tr w:rsidR="00EA7C85" w14:paraId="02FC59EE" w14:textId="77777777" w:rsidTr="00E8080E">
        <w:tc>
          <w:tcPr>
            <w:tcW w:w="2263" w:type="dxa"/>
          </w:tcPr>
          <w:p w14:paraId="236235AC" w14:textId="0A00BBC3" w:rsidR="00EA7C85" w:rsidRDefault="00EA7C85" w:rsidP="00EA7C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Status</w:t>
            </w:r>
          </w:p>
        </w:tc>
        <w:tc>
          <w:tcPr>
            <w:tcW w:w="6804" w:type="dxa"/>
            <w:vAlign w:val="center"/>
          </w:tcPr>
          <w:p w14:paraId="09B1BF16" w14:textId="43FD1FD8" w:rsidR="00EA7C85" w:rsidRDefault="00EA7C85" w:rsidP="00A3253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69D8">
              <w:rPr>
                <w:rFonts w:cstheme="minorHAnsi"/>
                <w:sz w:val="24"/>
                <w:szCs w:val="24"/>
              </w:rPr>
              <w:t>Aktywne, wycofane, w trakcie migracji</w:t>
            </w:r>
          </w:p>
        </w:tc>
      </w:tr>
    </w:tbl>
    <w:p w14:paraId="784FC0AE" w14:textId="410B48E5" w:rsidR="00AF6A7B" w:rsidRPr="00AF6A7B" w:rsidRDefault="00AF6A7B" w:rsidP="004C5215">
      <w:pPr>
        <w:jc w:val="center"/>
        <w:rPr>
          <w:rFonts w:cstheme="minorHAnsi"/>
          <w:b/>
          <w:bCs/>
          <w:sz w:val="24"/>
          <w:szCs w:val="24"/>
        </w:rPr>
      </w:pPr>
      <w:r w:rsidRPr="00F82FE9">
        <w:rPr>
          <w:rFonts w:cstheme="minorHAnsi"/>
          <w:b/>
          <w:bCs/>
          <w:sz w:val="24"/>
          <w:szCs w:val="24"/>
        </w:rPr>
        <w:br/>
      </w:r>
      <w:r w:rsidR="00EA7C85">
        <w:rPr>
          <w:rFonts w:cstheme="minorHAnsi"/>
          <w:b/>
          <w:bCs/>
          <w:sz w:val="24"/>
          <w:szCs w:val="24"/>
        </w:rPr>
        <w:t>7</w:t>
      </w:r>
      <w:r w:rsidRPr="00AF6A7B">
        <w:rPr>
          <w:rFonts w:cstheme="minorHAnsi"/>
          <w:b/>
          <w:bCs/>
          <w:sz w:val="24"/>
          <w:szCs w:val="24"/>
        </w:rPr>
        <w:t>. Środki ochrony</w:t>
      </w:r>
    </w:p>
    <w:p w14:paraId="269FC661" w14:textId="77777777" w:rsidR="00AF6A7B" w:rsidRPr="00AF6A7B" w:rsidRDefault="00AF6A7B" w:rsidP="00AF6A7B">
      <w:p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>W celu zapewnienia odpowiedniego poziomu bezpieczeństwa informacji stosuje się następujące środki ochrony:</w:t>
      </w:r>
    </w:p>
    <w:p w14:paraId="5A8A3D4C" w14:textId="77777777" w:rsidR="00AF6A7B" w:rsidRPr="00AF6A7B" w:rsidRDefault="00AF6A7B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>Szyfrowanie danych wrażliwych.</w:t>
      </w:r>
    </w:p>
    <w:p w14:paraId="045E6015" w14:textId="77777777" w:rsidR="00AF6A7B" w:rsidRPr="00AF6A7B" w:rsidRDefault="00AF6A7B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>Regularne tworzenie kopii zapasowych.</w:t>
      </w:r>
    </w:p>
    <w:p w14:paraId="3398C671" w14:textId="77777777" w:rsidR="00AF6A7B" w:rsidRPr="00AF6A7B" w:rsidRDefault="00AF6A7B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>Uwierzytelnianie dwuskładnikowe (2FA).</w:t>
      </w:r>
    </w:p>
    <w:p w14:paraId="0701BB77" w14:textId="77777777" w:rsidR="00AF6A7B" w:rsidRPr="00AF6A7B" w:rsidRDefault="00AF6A7B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lastRenderedPageBreak/>
        <w:t>Polityka haseł oraz kontrola dostępu do zasobów.</w:t>
      </w:r>
    </w:p>
    <w:p w14:paraId="6881729C" w14:textId="77777777" w:rsidR="00AF6A7B" w:rsidRDefault="00AF6A7B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>Segmentacja sieci oraz cykliczna analiza podatności.</w:t>
      </w:r>
    </w:p>
    <w:p w14:paraId="64F5CDCC" w14:textId="77777777" w:rsidR="00692BA6" w:rsidRPr="00AF6A7B" w:rsidRDefault="00692BA6" w:rsidP="00662D1A">
      <w:pPr>
        <w:ind w:left="720"/>
        <w:rPr>
          <w:rFonts w:cstheme="minorHAnsi"/>
          <w:sz w:val="24"/>
          <w:szCs w:val="24"/>
        </w:rPr>
      </w:pPr>
    </w:p>
    <w:p w14:paraId="4916B538" w14:textId="7048C54F" w:rsidR="00AF6A7B" w:rsidRPr="00AF6A7B" w:rsidRDefault="00EA7C85" w:rsidP="00EA7C8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AF6A7B" w:rsidRPr="00AF6A7B">
        <w:rPr>
          <w:rFonts w:cstheme="minorHAnsi"/>
          <w:b/>
          <w:bCs/>
          <w:sz w:val="24"/>
          <w:szCs w:val="24"/>
        </w:rPr>
        <w:t>. Reagowanie na incydenty</w:t>
      </w:r>
    </w:p>
    <w:p w14:paraId="49E30BD6" w14:textId="77777777" w:rsidR="00F05C91" w:rsidRDefault="00AF6A7B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 xml:space="preserve">Wszystkie incydenty bezpieczeństwa występujące w ZPKWŚ są rejestrowane </w:t>
      </w:r>
    </w:p>
    <w:p w14:paraId="07330A6D" w14:textId="7507DE2B" w:rsidR="00AF6A7B" w:rsidRPr="00AF6A7B" w:rsidRDefault="00AF6A7B" w:rsidP="00F05C91">
      <w:pPr>
        <w:ind w:left="720"/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>i poddawane analizie.</w:t>
      </w:r>
    </w:p>
    <w:p w14:paraId="4C23AC59" w14:textId="77777777" w:rsidR="00AF6A7B" w:rsidRPr="00AF6A7B" w:rsidRDefault="00AF6A7B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>Obowiązuje procedura reagowania na incydenty oraz ich raportowania.</w:t>
      </w:r>
    </w:p>
    <w:p w14:paraId="0F97A761" w14:textId="77777777" w:rsidR="00AF6A7B" w:rsidRDefault="00AF6A7B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>Wnioski wynikające z analizy incydentów są wykorzystywane do doskonalenia Systemu Zarządzania Bezpieczeństwem Informacji (SZBI).</w:t>
      </w:r>
    </w:p>
    <w:p w14:paraId="19C149A4" w14:textId="77777777" w:rsidR="00692BA6" w:rsidRPr="00AF6A7B" w:rsidRDefault="00692BA6" w:rsidP="00662D1A">
      <w:pPr>
        <w:ind w:left="720"/>
        <w:rPr>
          <w:rFonts w:cstheme="minorHAnsi"/>
          <w:sz w:val="24"/>
          <w:szCs w:val="24"/>
        </w:rPr>
      </w:pPr>
    </w:p>
    <w:p w14:paraId="47FCEDEF" w14:textId="7D17827E" w:rsidR="00AF6A7B" w:rsidRPr="00AF6A7B" w:rsidRDefault="00EA7C85" w:rsidP="00EA7C8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AF6A7B" w:rsidRPr="00AF6A7B">
        <w:rPr>
          <w:rFonts w:cstheme="minorHAnsi"/>
          <w:b/>
          <w:bCs/>
          <w:sz w:val="24"/>
          <w:szCs w:val="24"/>
        </w:rPr>
        <w:t>. Przegląd i aktualizacja</w:t>
      </w:r>
    </w:p>
    <w:p w14:paraId="4D40BE6B" w14:textId="77777777" w:rsidR="00AF6A7B" w:rsidRPr="00AF6A7B" w:rsidRDefault="00AF6A7B" w:rsidP="00AF6A7B">
      <w:pPr>
        <w:rPr>
          <w:rFonts w:cstheme="minorHAnsi"/>
          <w:sz w:val="24"/>
          <w:szCs w:val="24"/>
        </w:rPr>
      </w:pPr>
      <w:r w:rsidRPr="00AF6A7B">
        <w:rPr>
          <w:rFonts w:cstheme="minorHAnsi"/>
          <w:sz w:val="24"/>
          <w:szCs w:val="24"/>
        </w:rPr>
        <w:t>Polityka bezpieczeństwa informacji podlega corocznemu przeglądowi i aktualizacji, realizowanemu przez Pełnomocnika ds. SZBI.</w:t>
      </w:r>
    </w:p>
    <w:p w14:paraId="2A4CD642" w14:textId="77777777" w:rsidR="0019480D" w:rsidRPr="00F05C91" w:rsidRDefault="0019480D" w:rsidP="00BA6653">
      <w:pPr>
        <w:rPr>
          <w:rFonts w:cstheme="minorHAnsi"/>
          <w:sz w:val="24"/>
          <w:szCs w:val="24"/>
        </w:rPr>
      </w:pPr>
    </w:p>
    <w:p w14:paraId="693F9B97" w14:textId="77777777" w:rsidR="0019480D" w:rsidRPr="00F05C91" w:rsidRDefault="0019480D" w:rsidP="00BA6653">
      <w:pPr>
        <w:rPr>
          <w:rFonts w:cstheme="minorHAnsi"/>
          <w:sz w:val="24"/>
          <w:szCs w:val="24"/>
        </w:rPr>
      </w:pPr>
    </w:p>
    <w:p w14:paraId="7E829E67" w14:textId="30327345" w:rsidR="0019480D" w:rsidRPr="00F05C91" w:rsidRDefault="0019480D" w:rsidP="00BA6653">
      <w:pPr>
        <w:rPr>
          <w:rFonts w:cstheme="minorHAnsi"/>
          <w:sz w:val="24"/>
          <w:szCs w:val="24"/>
        </w:rPr>
      </w:pPr>
    </w:p>
    <w:p w14:paraId="509D384D" w14:textId="3614AE9C" w:rsidR="0019480D" w:rsidRDefault="0019480D" w:rsidP="00BA6653">
      <w:pPr>
        <w:rPr>
          <w:rFonts w:cstheme="minorHAnsi"/>
          <w:sz w:val="24"/>
          <w:szCs w:val="24"/>
        </w:rPr>
      </w:pPr>
    </w:p>
    <w:p w14:paraId="27278405" w14:textId="77777777" w:rsidR="004E0C95" w:rsidRDefault="004E0C95" w:rsidP="00BA6653">
      <w:pPr>
        <w:rPr>
          <w:rFonts w:cstheme="minorHAnsi"/>
          <w:sz w:val="24"/>
          <w:szCs w:val="24"/>
        </w:rPr>
      </w:pPr>
    </w:p>
    <w:p w14:paraId="59921FD9" w14:textId="77777777" w:rsidR="004E0C95" w:rsidRDefault="004E0C95" w:rsidP="00BA6653">
      <w:pPr>
        <w:rPr>
          <w:rFonts w:cstheme="minorHAnsi"/>
          <w:sz w:val="24"/>
          <w:szCs w:val="24"/>
        </w:rPr>
      </w:pPr>
    </w:p>
    <w:p w14:paraId="629CF68D" w14:textId="71D76593" w:rsidR="00151262" w:rsidRPr="00151262" w:rsidRDefault="00151262" w:rsidP="00151262">
      <w:pPr>
        <w:rPr>
          <w:rFonts w:cstheme="minorHAnsi"/>
          <w:sz w:val="24"/>
          <w:szCs w:val="24"/>
        </w:rPr>
      </w:pPr>
    </w:p>
    <w:p w14:paraId="1DA89F03" w14:textId="77777777" w:rsidR="00692BA6" w:rsidRDefault="00692BA6" w:rsidP="00E85E93">
      <w:pPr>
        <w:rPr>
          <w:rFonts w:cstheme="minorHAnsi"/>
          <w:b/>
          <w:bCs/>
          <w:sz w:val="24"/>
          <w:szCs w:val="24"/>
        </w:rPr>
      </w:pPr>
    </w:p>
    <w:p w14:paraId="49D996E9" w14:textId="77777777" w:rsidR="00692BA6" w:rsidRDefault="00692BA6" w:rsidP="008651EE">
      <w:pPr>
        <w:jc w:val="right"/>
        <w:rPr>
          <w:rFonts w:cstheme="minorHAnsi"/>
          <w:b/>
          <w:bCs/>
          <w:sz w:val="24"/>
          <w:szCs w:val="24"/>
        </w:rPr>
      </w:pPr>
    </w:p>
    <w:p w14:paraId="67D4EA9E" w14:textId="77777777" w:rsidR="00662D1A" w:rsidRDefault="00662D1A" w:rsidP="008651EE">
      <w:pPr>
        <w:jc w:val="right"/>
        <w:rPr>
          <w:rFonts w:cstheme="minorHAnsi"/>
          <w:b/>
          <w:bCs/>
          <w:sz w:val="24"/>
          <w:szCs w:val="24"/>
        </w:rPr>
      </w:pPr>
    </w:p>
    <w:p w14:paraId="1A6A70E2" w14:textId="77777777" w:rsidR="00B70692" w:rsidRDefault="00B70692" w:rsidP="008651EE">
      <w:pPr>
        <w:jc w:val="right"/>
        <w:rPr>
          <w:rFonts w:cstheme="minorHAnsi"/>
          <w:b/>
          <w:bCs/>
          <w:sz w:val="24"/>
          <w:szCs w:val="24"/>
        </w:rPr>
      </w:pPr>
    </w:p>
    <w:p w14:paraId="2BC70F85" w14:textId="77777777" w:rsidR="00B70692" w:rsidRDefault="00B70692" w:rsidP="008651EE">
      <w:pPr>
        <w:jc w:val="right"/>
        <w:rPr>
          <w:rFonts w:cstheme="minorHAnsi"/>
          <w:b/>
          <w:bCs/>
          <w:sz w:val="24"/>
          <w:szCs w:val="24"/>
        </w:rPr>
      </w:pPr>
    </w:p>
    <w:p w14:paraId="33E08336" w14:textId="77777777" w:rsidR="00B70692" w:rsidRDefault="00B70692" w:rsidP="008651EE">
      <w:pPr>
        <w:jc w:val="right"/>
        <w:rPr>
          <w:rFonts w:cstheme="minorHAnsi"/>
          <w:b/>
          <w:bCs/>
          <w:sz w:val="24"/>
          <w:szCs w:val="24"/>
        </w:rPr>
      </w:pPr>
    </w:p>
    <w:p w14:paraId="13D5F8F8" w14:textId="77777777" w:rsidR="00B70692" w:rsidRDefault="00B70692" w:rsidP="008651EE">
      <w:pPr>
        <w:jc w:val="right"/>
        <w:rPr>
          <w:rFonts w:cstheme="minorHAnsi"/>
          <w:b/>
          <w:bCs/>
          <w:sz w:val="24"/>
          <w:szCs w:val="24"/>
        </w:rPr>
      </w:pPr>
    </w:p>
    <w:p w14:paraId="73542DDF" w14:textId="77777777" w:rsidR="00B70692" w:rsidRDefault="00B70692" w:rsidP="008651EE">
      <w:pPr>
        <w:jc w:val="right"/>
        <w:rPr>
          <w:rFonts w:cstheme="minorHAnsi"/>
          <w:b/>
          <w:bCs/>
          <w:sz w:val="24"/>
          <w:szCs w:val="24"/>
        </w:rPr>
      </w:pPr>
    </w:p>
    <w:p w14:paraId="57C94E96" w14:textId="77777777" w:rsidR="00B70692" w:rsidRDefault="00B70692" w:rsidP="008651EE">
      <w:pPr>
        <w:jc w:val="right"/>
        <w:rPr>
          <w:rFonts w:cstheme="minorHAnsi"/>
          <w:b/>
          <w:bCs/>
          <w:sz w:val="24"/>
          <w:szCs w:val="24"/>
        </w:rPr>
      </w:pPr>
    </w:p>
    <w:p w14:paraId="21E69036" w14:textId="4B757D00" w:rsidR="008651EE" w:rsidRPr="00F05C91" w:rsidRDefault="008651EE" w:rsidP="008651EE">
      <w:pPr>
        <w:jc w:val="right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lastRenderedPageBreak/>
        <w:t xml:space="preserve">Załącznik nr </w:t>
      </w:r>
      <w:r w:rsidR="0076034D" w:rsidRPr="00F05C91">
        <w:rPr>
          <w:rFonts w:cstheme="minorHAnsi"/>
          <w:b/>
          <w:bCs/>
          <w:sz w:val="24"/>
          <w:szCs w:val="24"/>
        </w:rPr>
        <w:t>2</w:t>
      </w:r>
      <w:r w:rsidRPr="00F05C91">
        <w:rPr>
          <w:rFonts w:cstheme="minorHAnsi"/>
          <w:b/>
          <w:bCs/>
          <w:sz w:val="24"/>
          <w:szCs w:val="24"/>
        </w:rPr>
        <w:t xml:space="preserve"> </w:t>
      </w:r>
      <w:r w:rsidRPr="00F05C91">
        <w:rPr>
          <w:rFonts w:cstheme="minorHAnsi"/>
          <w:b/>
          <w:bCs/>
          <w:sz w:val="24"/>
          <w:szCs w:val="24"/>
        </w:rPr>
        <w:br/>
        <w:t>Do Zarządzenia nr 2</w:t>
      </w:r>
      <w:r w:rsidR="005F6B31">
        <w:rPr>
          <w:rFonts w:cstheme="minorHAnsi"/>
          <w:b/>
          <w:bCs/>
          <w:sz w:val="24"/>
          <w:szCs w:val="24"/>
        </w:rPr>
        <w:t>5</w:t>
      </w:r>
      <w:r w:rsidRPr="00F05C91">
        <w:rPr>
          <w:rFonts w:cstheme="minorHAnsi"/>
          <w:b/>
          <w:bCs/>
          <w:sz w:val="24"/>
          <w:szCs w:val="24"/>
        </w:rPr>
        <w:t xml:space="preserve">/2025 </w:t>
      </w:r>
      <w:r w:rsidRPr="00F05C91">
        <w:rPr>
          <w:rFonts w:cstheme="minorHAnsi"/>
          <w:b/>
          <w:bCs/>
          <w:sz w:val="24"/>
          <w:szCs w:val="24"/>
        </w:rPr>
        <w:br/>
        <w:t>z dnia</w:t>
      </w:r>
      <w:r w:rsidR="005F6B31">
        <w:rPr>
          <w:rFonts w:cstheme="minorHAnsi"/>
          <w:b/>
          <w:bCs/>
          <w:sz w:val="24"/>
          <w:szCs w:val="24"/>
        </w:rPr>
        <w:t xml:space="preserve"> 03.11.</w:t>
      </w:r>
      <w:r w:rsidRPr="00F05C91">
        <w:rPr>
          <w:rFonts w:cstheme="minorHAnsi"/>
          <w:b/>
          <w:bCs/>
          <w:sz w:val="24"/>
          <w:szCs w:val="24"/>
        </w:rPr>
        <w:t>2025 r.</w:t>
      </w:r>
    </w:p>
    <w:p w14:paraId="04F0B89A" w14:textId="77777777" w:rsidR="008651EE" w:rsidRPr="00F05C91" w:rsidRDefault="008651EE" w:rsidP="0019480D">
      <w:pPr>
        <w:jc w:val="center"/>
        <w:rPr>
          <w:rFonts w:cstheme="minorHAnsi"/>
          <w:b/>
          <w:bCs/>
          <w:sz w:val="24"/>
          <w:szCs w:val="24"/>
        </w:rPr>
      </w:pPr>
    </w:p>
    <w:p w14:paraId="06E277F0" w14:textId="08C4534D" w:rsidR="0019480D" w:rsidRPr="00F05C91" w:rsidRDefault="005A74F4" w:rsidP="005A74F4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„Zarządzanie ryzykiem w ramach SZBI”</w:t>
      </w:r>
    </w:p>
    <w:p w14:paraId="140DCFD1" w14:textId="74BBC926" w:rsidR="0019480D" w:rsidRPr="00F05C91" w:rsidRDefault="00DA5BF0" w:rsidP="00BA6653">
      <w:pPr>
        <w:rPr>
          <w:rFonts w:cstheme="minorHAnsi"/>
          <w:sz w:val="24"/>
          <w:szCs w:val="24"/>
        </w:rPr>
      </w:pPr>
      <w:r>
        <w:t xml:space="preserve">Zestawienie </w:t>
      </w:r>
      <w:r w:rsidRPr="00F05C91">
        <w:rPr>
          <w:rFonts w:cstheme="minorHAnsi"/>
          <w:sz w:val="24"/>
          <w:szCs w:val="24"/>
        </w:rPr>
        <w:t>najlepszych praktyk w zarządzaniu ryzykiem, które pom</w:t>
      </w:r>
      <w:r>
        <w:rPr>
          <w:rFonts w:cstheme="minorHAnsi"/>
          <w:sz w:val="24"/>
          <w:szCs w:val="24"/>
        </w:rPr>
        <w:t>o</w:t>
      </w:r>
      <w:r w:rsidRPr="00F05C91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ą ZPKWŚ </w:t>
      </w:r>
      <w:r w:rsidRPr="00F05C91">
        <w:rPr>
          <w:rFonts w:cstheme="minorHAnsi"/>
          <w:sz w:val="24"/>
          <w:szCs w:val="24"/>
        </w:rPr>
        <w:t>skutecznie identyfikować, oceniać i minimalizować zagrożenia:</w:t>
      </w:r>
    </w:p>
    <w:p w14:paraId="193B055E" w14:textId="7D3E6F01" w:rsidR="00BA6653" w:rsidRPr="00F05C91" w:rsidRDefault="00BA6653" w:rsidP="000779E8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Najlepsze praktyki w zarządzaniu ryzykiem</w:t>
      </w:r>
    </w:p>
    <w:p w14:paraId="08499D7A" w14:textId="2012B22F" w:rsidR="00BA6653" w:rsidRPr="00F05C91" w:rsidRDefault="00BA6653" w:rsidP="00BA6653">
      <w:pPr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1. Identyfikacja ryzyka</w:t>
      </w:r>
    </w:p>
    <w:p w14:paraId="0B2B0463" w14:textId="77777777" w:rsidR="00BA6653" w:rsidRPr="00F05C91" w:rsidRDefault="00BA6653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Przeprowadzaj regularne analizy SWOT i audyty wewnętrzne.</w:t>
      </w:r>
    </w:p>
    <w:p w14:paraId="0C54087F" w14:textId="77777777" w:rsidR="00BA6653" w:rsidRPr="00F05C91" w:rsidRDefault="00BA6653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Uwzględniaj zarówno ryzyka operacyjne, jak i strategiczne.</w:t>
      </w:r>
    </w:p>
    <w:p w14:paraId="0ED6A6A6" w14:textId="77777777" w:rsidR="00BA6653" w:rsidRPr="00F05C91" w:rsidRDefault="00BA6653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Zbieraj informacje od pracowników na różnych szczeblach.</w:t>
      </w:r>
    </w:p>
    <w:p w14:paraId="5BC3FA78" w14:textId="2ACD4D0F" w:rsidR="00BA6653" w:rsidRPr="00F05C91" w:rsidRDefault="00BA6653" w:rsidP="00BA6653">
      <w:pPr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2. Ocena ryzyka</w:t>
      </w:r>
    </w:p>
    <w:p w14:paraId="086CACB8" w14:textId="77777777" w:rsidR="00BA6653" w:rsidRPr="00F05C91" w:rsidRDefault="00BA6653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Oceń każde ryzyko pod kątem prawdopodobieństwa i wpływu.</w:t>
      </w:r>
    </w:p>
    <w:p w14:paraId="4C2AC5D7" w14:textId="77777777" w:rsidR="00BA6653" w:rsidRPr="00F05C91" w:rsidRDefault="00BA6653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 xml:space="preserve">Używaj macierzy ryzyka do </w:t>
      </w:r>
      <w:proofErr w:type="spellStart"/>
      <w:r w:rsidRPr="00F05C91">
        <w:rPr>
          <w:rFonts w:cstheme="minorHAnsi"/>
          <w:sz w:val="24"/>
          <w:szCs w:val="24"/>
        </w:rPr>
        <w:t>priorytetyzacji</w:t>
      </w:r>
      <w:proofErr w:type="spellEnd"/>
      <w:r w:rsidRPr="00F05C91">
        <w:rPr>
          <w:rFonts w:cstheme="minorHAnsi"/>
          <w:sz w:val="24"/>
          <w:szCs w:val="24"/>
        </w:rPr>
        <w:t xml:space="preserve"> zagrożeń.</w:t>
      </w:r>
    </w:p>
    <w:p w14:paraId="1FF4AF63" w14:textId="77777777" w:rsidR="00BA6653" w:rsidRPr="00F05C91" w:rsidRDefault="00BA6653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 xml:space="preserve">Uwzględniaj ryzyka finansowe, </w:t>
      </w:r>
      <w:proofErr w:type="spellStart"/>
      <w:r w:rsidRPr="00F05C91">
        <w:rPr>
          <w:rFonts w:cstheme="minorHAnsi"/>
          <w:sz w:val="24"/>
          <w:szCs w:val="24"/>
        </w:rPr>
        <w:t>reputacyjne</w:t>
      </w:r>
      <w:proofErr w:type="spellEnd"/>
      <w:r w:rsidRPr="00F05C91">
        <w:rPr>
          <w:rFonts w:cstheme="minorHAnsi"/>
          <w:sz w:val="24"/>
          <w:szCs w:val="24"/>
        </w:rPr>
        <w:t>, prawne i technologiczne.</w:t>
      </w:r>
    </w:p>
    <w:p w14:paraId="08F91A1F" w14:textId="2111FEE2" w:rsidR="00BA6653" w:rsidRPr="00F05C91" w:rsidRDefault="00BA6653" w:rsidP="00BA6653">
      <w:pPr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3.  Planowanie działań</w:t>
      </w:r>
    </w:p>
    <w:p w14:paraId="576BD0BB" w14:textId="77777777" w:rsidR="00BA6653" w:rsidRPr="00F05C91" w:rsidRDefault="00BA6653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Opracuj konkretne plany reagowania i zapobiegania.</w:t>
      </w:r>
    </w:p>
    <w:p w14:paraId="5E337BFC" w14:textId="77777777" w:rsidR="00BA6653" w:rsidRPr="00F05C91" w:rsidRDefault="00BA6653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Określ cele, zasoby, harmonogramy i osoby odpowiedzialne.</w:t>
      </w:r>
    </w:p>
    <w:p w14:paraId="78285B85" w14:textId="77777777" w:rsidR="00BA6653" w:rsidRPr="00F05C91" w:rsidRDefault="00BA6653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Uwzględnij scenariusze awaryjne i plany ciągłości działania.</w:t>
      </w:r>
    </w:p>
    <w:p w14:paraId="3F4BE983" w14:textId="2A7E694C" w:rsidR="00BA6653" w:rsidRPr="00F05C91" w:rsidRDefault="00BA6653" w:rsidP="00BA6653">
      <w:pPr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4. Monitoring i przeglądy</w:t>
      </w:r>
    </w:p>
    <w:p w14:paraId="5E4A2B84" w14:textId="77777777" w:rsidR="00BA6653" w:rsidRPr="00F05C91" w:rsidRDefault="00BA6653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Regularnie monitoruj ryzyka i skuteczność działań zaradczych.</w:t>
      </w:r>
    </w:p>
    <w:p w14:paraId="5E745A7E" w14:textId="77777777" w:rsidR="00BA6653" w:rsidRPr="00F05C91" w:rsidRDefault="00BA6653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Przeprowadzaj cykliczne audyty i przeglądy ryzyka.</w:t>
      </w:r>
    </w:p>
    <w:p w14:paraId="30C0710F" w14:textId="77777777" w:rsidR="00BA6653" w:rsidRPr="00F05C91" w:rsidRDefault="00BA6653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 xml:space="preserve">Aktualizuj rejestr </w:t>
      </w:r>
      <w:proofErr w:type="spellStart"/>
      <w:r w:rsidRPr="00F05C91">
        <w:rPr>
          <w:rFonts w:cstheme="minorHAnsi"/>
          <w:sz w:val="24"/>
          <w:szCs w:val="24"/>
        </w:rPr>
        <w:t>ryzyk</w:t>
      </w:r>
      <w:proofErr w:type="spellEnd"/>
      <w:r w:rsidRPr="00F05C91">
        <w:rPr>
          <w:rFonts w:cstheme="minorHAnsi"/>
          <w:sz w:val="24"/>
          <w:szCs w:val="24"/>
        </w:rPr>
        <w:t xml:space="preserve"> w odpowiedzi na zmiany otoczenia.</w:t>
      </w:r>
    </w:p>
    <w:p w14:paraId="61BE2BC2" w14:textId="0EF71E8C" w:rsidR="00BA6653" w:rsidRPr="00F05C91" w:rsidRDefault="00BA6653" w:rsidP="00BA6653">
      <w:pPr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5. Komunikacja</w:t>
      </w:r>
    </w:p>
    <w:p w14:paraId="57A18D1D" w14:textId="77777777" w:rsidR="00BA6653" w:rsidRPr="00F05C91" w:rsidRDefault="00BA6653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Zapewnij przejrzystą komunikację wewnętrzną o ryzykach.</w:t>
      </w:r>
    </w:p>
    <w:p w14:paraId="6BAF70FE" w14:textId="77777777" w:rsidR="00BA6653" w:rsidRPr="00F05C91" w:rsidRDefault="00BA6653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Informuj interesariuszy zewnętrznych o działaniach i zabezpieczeniach.</w:t>
      </w:r>
    </w:p>
    <w:p w14:paraId="448EA9D9" w14:textId="77777777" w:rsidR="00BA6653" w:rsidRPr="00F05C91" w:rsidRDefault="00BA6653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Promuj kulturę otwartości i zgłaszania zagrożeń.</w:t>
      </w:r>
    </w:p>
    <w:p w14:paraId="16B42EAB" w14:textId="77777777" w:rsidR="0062454D" w:rsidRPr="00F05C91" w:rsidRDefault="0062454D" w:rsidP="0062454D">
      <w:pPr>
        <w:rPr>
          <w:rFonts w:cstheme="minorHAnsi"/>
          <w:sz w:val="24"/>
          <w:szCs w:val="24"/>
        </w:rPr>
      </w:pPr>
    </w:p>
    <w:p w14:paraId="3016C120" w14:textId="07E68979" w:rsidR="00BA6653" w:rsidRPr="00F05C91" w:rsidRDefault="00BA6653" w:rsidP="00BA6653">
      <w:pPr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6. Kultura ryzyka</w:t>
      </w:r>
    </w:p>
    <w:p w14:paraId="73FBB38D" w14:textId="77777777" w:rsidR="00BA6653" w:rsidRPr="00F05C91" w:rsidRDefault="00BA6653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lastRenderedPageBreak/>
        <w:t>Buduj świadomość ryzyka wśród pracowników.</w:t>
      </w:r>
    </w:p>
    <w:p w14:paraId="1A241AA4" w14:textId="77777777" w:rsidR="00BA6653" w:rsidRPr="00F05C91" w:rsidRDefault="00BA6653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Zachęcaj do odpowiedzialności i uczciwego raportowania.</w:t>
      </w:r>
    </w:p>
    <w:p w14:paraId="761EC723" w14:textId="77777777" w:rsidR="00BA6653" w:rsidRPr="00F05C91" w:rsidRDefault="00BA6653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Włącz zarządzanie ryzykiem do codziennych procesów organizacyjnych.</w:t>
      </w:r>
    </w:p>
    <w:p w14:paraId="15CA8773" w14:textId="32349065" w:rsidR="00BA6653" w:rsidRPr="00F05C91" w:rsidRDefault="00BA6653" w:rsidP="00BA6653">
      <w:pPr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7.  Szkolenia i rozwój</w:t>
      </w:r>
    </w:p>
    <w:p w14:paraId="15BAF277" w14:textId="77777777" w:rsidR="00BA6653" w:rsidRPr="00F05C91" w:rsidRDefault="00BA6653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Organizuj szkolenia z zakresu identyfikacji i oceny ryzyka.</w:t>
      </w:r>
    </w:p>
    <w:p w14:paraId="3FF46EBC" w14:textId="77777777" w:rsidR="00BA6653" w:rsidRPr="00F05C91" w:rsidRDefault="00BA6653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Utrzymuj aktualność wiedzy o nowych zagrożeniach i technologiach.</w:t>
      </w:r>
    </w:p>
    <w:p w14:paraId="1F490248" w14:textId="77777777" w:rsidR="00BA6653" w:rsidRPr="00F05C91" w:rsidRDefault="00BA6653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F05C91">
        <w:rPr>
          <w:rFonts w:cstheme="minorHAnsi"/>
          <w:sz w:val="24"/>
          <w:szCs w:val="24"/>
        </w:rPr>
        <w:t>Wspieraj rozwój kompetencji w zakresie reagowania na incydenty.</w:t>
      </w:r>
    </w:p>
    <w:p w14:paraId="57B799DA" w14:textId="60E335B5" w:rsidR="00102B39" w:rsidRPr="00F05C91" w:rsidRDefault="00102B39" w:rsidP="00BA6653">
      <w:pPr>
        <w:rPr>
          <w:rFonts w:cstheme="minorHAnsi"/>
          <w:sz w:val="24"/>
          <w:szCs w:val="24"/>
        </w:rPr>
      </w:pPr>
    </w:p>
    <w:p w14:paraId="7866C671" w14:textId="77777777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07530F54" w14:textId="77777777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799BB5C2" w14:textId="77777777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326AF27B" w14:textId="77777777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2FBF53A9" w14:textId="77777777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493060DD" w14:textId="77777777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19ACC99B" w14:textId="77777777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7B9D4463" w14:textId="1352168C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7BE48277" w14:textId="77777777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00A38F0A" w14:textId="77777777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7CAD37BC" w14:textId="77777777" w:rsidR="00852907" w:rsidRPr="00F05C91" w:rsidRDefault="00852907" w:rsidP="00E85E93">
      <w:pPr>
        <w:rPr>
          <w:rFonts w:cstheme="minorHAnsi"/>
          <w:b/>
          <w:bCs/>
          <w:sz w:val="24"/>
          <w:szCs w:val="24"/>
        </w:rPr>
        <w:sectPr w:rsidR="00852907" w:rsidRPr="00F05C91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27CC59" w14:textId="238C36D4" w:rsidR="00AE3558" w:rsidRPr="00F05C91" w:rsidRDefault="00AE3558" w:rsidP="00AE3558">
      <w:pPr>
        <w:jc w:val="right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lastRenderedPageBreak/>
        <w:t xml:space="preserve">Załącznik nr 3 </w:t>
      </w:r>
      <w:r w:rsidRPr="00F05C91">
        <w:rPr>
          <w:rFonts w:cstheme="minorHAnsi"/>
          <w:b/>
          <w:bCs/>
          <w:sz w:val="24"/>
          <w:szCs w:val="24"/>
        </w:rPr>
        <w:br/>
        <w:t>Do Zarządzenia nr 2</w:t>
      </w:r>
      <w:r w:rsidR="005C58C2">
        <w:rPr>
          <w:rFonts w:cstheme="minorHAnsi"/>
          <w:b/>
          <w:bCs/>
          <w:sz w:val="24"/>
          <w:szCs w:val="24"/>
        </w:rPr>
        <w:t>5</w:t>
      </w:r>
      <w:r w:rsidRPr="00F05C91">
        <w:rPr>
          <w:rFonts w:cstheme="minorHAnsi"/>
          <w:b/>
          <w:bCs/>
          <w:sz w:val="24"/>
          <w:szCs w:val="24"/>
        </w:rPr>
        <w:t xml:space="preserve">/2025 </w:t>
      </w:r>
      <w:r w:rsidRPr="00F05C91">
        <w:rPr>
          <w:rFonts w:cstheme="minorHAnsi"/>
          <w:b/>
          <w:bCs/>
          <w:sz w:val="24"/>
          <w:szCs w:val="24"/>
        </w:rPr>
        <w:br/>
      </w:r>
      <w:r w:rsidR="005C58C2" w:rsidRPr="00F05C91">
        <w:rPr>
          <w:rFonts w:cstheme="minorHAnsi"/>
          <w:b/>
          <w:bCs/>
          <w:sz w:val="24"/>
          <w:szCs w:val="24"/>
        </w:rPr>
        <w:t>z dnia</w:t>
      </w:r>
      <w:r w:rsidR="005C58C2">
        <w:rPr>
          <w:rFonts w:cstheme="minorHAnsi"/>
          <w:b/>
          <w:bCs/>
          <w:sz w:val="24"/>
          <w:szCs w:val="24"/>
        </w:rPr>
        <w:t xml:space="preserve"> 03.11.</w:t>
      </w:r>
      <w:r w:rsidR="005C58C2" w:rsidRPr="00F05C91">
        <w:rPr>
          <w:rFonts w:cstheme="minorHAnsi"/>
          <w:b/>
          <w:bCs/>
          <w:sz w:val="24"/>
          <w:szCs w:val="24"/>
        </w:rPr>
        <w:t>2025 r.</w:t>
      </w:r>
    </w:p>
    <w:p w14:paraId="4B4A5354" w14:textId="3EC1545D" w:rsidR="00AE3558" w:rsidRPr="00F05C91" w:rsidRDefault="00036A00" w:rsidP="00852907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br/>
      </w:r>
      <w:r w:rsidR="00852907" w:rsidRPr="00F05C91">
        <w:rPr>
          <w:rFonts w:cstheme="minorHAnsi"/>
          <w:b/>
          <w:bCs/>
          <w:sz w:val="24"/>
          <w:szCs w:val="24"/>
        </w:rPr>
        <w:t xml:space="preserve">Rejestr Incydentów Bezpieczeństwa Informacji </w:t>
      </w:r>
      <w:r w:rsidR="003664FB" w:rsidRPr="00F05C91">
        <w:rPr>
          <w:rFonts w:cstheme="minorHAnsi"/>
          <w:b/>
          <w:bCs/>
          <w:sz w:val="24"/>
          <w:szCs w:val="24"/>
        </w:rPr>
        <w:t>–</w:t>
      </w:r>
      <w:r w:rsidR="00852907" w:rsidRPr="00F05C91">
        <w:rPr>
          <w:rFonts w:cstheme="minorHAnsi"/>
          <w:b/>
          <w:bCs/>
          <w:sz w:val="24"/>
          <w:szCs w:val="24"/>
        </w:rPr>
        <w:t xml:space="preserve"> ZPKWŚ</w:t>
      </w:r>
    </w:p>
    <w:p w14:paraId="76D858BF" w14:textId="77777777" w:rsidR="003664FB" w:rsidRPr="00F05C91" w:rsidRDefault="003664FB" w:rsidP="00852907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"/>
        <w:gridCol w:w="1590"/>
        <w:gridCol w:w="1470"/>
        <w:gridCol w:w="1912"/>
        <w:gridCol w:w="1392"/>
        <w:gridCol w:w="1455"/>
        <w:gridCol w:w="1204"/>
        <w:gridCol w:w="1483"/>
        <w:gridCol w:w="1232"/>
        <w:gridCol w:w="1349"/>
      </w:tblGrid>
      <w:tr w:rsidR="008174BA" w:rsidRPr="00F05C91" w14:paraId="329F7D45" w14:textId="736727FE" w:rsidTr="008174BA">
        <w:tc>
          <w:tcPr>
            <w:tcW w:w="905" w:type="dxa"/>
          </w:tcPr>
          <w:p w14:paraId="1E37CA94" w14:textId="5F48EF38" w:rsidR="003664FB" w:rsidRPr="00F05C91" w:rsidRDefault="00036A00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590" w:type="dxa"/>
          </w:tcPr>
          <w:p w14:paraId="5CFB5A6D" w14:textId="77777777" w:rsidR="003664FB" w:rsidRPr="00F05C91" w:rsidRDefault="003664FB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  <w:p w14:paraId="09EBA3B3" w14:textId="78BCAA1D" w:rsidR="003664FB" w:rsidRPr="00F05C91" w:rsidRDefault="003664FB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zgłoszenia</w:t>
            </w:r>
          </w:p>
        </w:tc>
        <w:tc>
          <w:tcPr>
            <w:tcW w:w="1470" w:type="dxa"/>
          </w:tcPr>
          <w:p w14:paraId="2FF3AFA5" w14:textId="6BCCC744" w:rsidR="003664FB" w:rsidRPr="00F05C91" w:rsidRDefault="003664FB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Zgłaszający</w:t>
            </w:r>
          </w:p>
        </w:tc>
        <w:tc>
          <w:tcPr>
            <w:tcW w:w="1912" w:type="dxa"/>
          </w:tcPr>
          <w:p w14:paraId="56E0D2F1" w14:textId="719B0083" w:rsidR="003664FB" w:rsidRPr="00F05C91" w:rsidRDefault="003664FB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Typ</w:t>
            </w:r>
            <w:r w:rsidRPr="00F05C91">
              <w:rPr>
                <w:rFonts w:cstheme="minorHAnsi"/>
                <w:b/>
                <w:bCs/>
                <w:sz w:val="24"/>
                <w:szCs w:val="24"/>
              </w:rPr>
              <w:br/>
              <w:t>incydentu</w:t>
            </w:r>
          </w:p>
        </w:tc>
        <w:tc>
          <w:tcPr>
            <w:tcW w:w="1392" w:type="dxa"/>
          </w:tcPr>
          <w:p w14:paraId="32A60776" w14:textId="218DC58F" w:rsidR="003664FB" w:rsidRPr="00F05C91" w:rsidRDefault="003664FB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 xml:space="preserve">Opis </w:t>
            </w:r>
            <w:r w:rsidRPr="00F05C91">
              <w:rPr>
                <w:rFonts w:cstheme="minorHAnsi"/>
                <w:b/>
                <w:bCs/>
                <w:sz w:val="24"/>
                <w:szCs w:val="24"/>
              </w:rPr>
              <w:br/>
              <w:t>zdarzenia</w:t>
            </w:r>
          </w:p>
        </w:tc>
        <w:tc>
          <w:tcPr>
            <w:tcW w:w="1455" w:type="dxa"/>
          </w:tcPr>
          <w:p w14:paraId="26790E63" w14:textId="714F37D6" w:rsidR="003664FB" w:rsidRPr="00F05C91" w:rsidRDefault="003664FB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Klasyfikacja</w:t>
            </w:r>
            <w:r w:rsidRPr="00F05C91">
              <w:rPr>
                <w:rFonts w:cstheme="minorHAnsi"/>
                <w:b/>
                <w:bCs/>
                <w:sz w:val="24"/>
                <w:szCs w:val="24"/>
              </w:rPr>
              <w:br/>
              <w:t>informacji</w:t>
            </w:r>
          </w:p>
        </w:tc>
        <w:tc>
          <w:tcPr>
            <w:tcW w:w="1204" w:type="dxa"/>
          </w:tcPr>
          <w:p w14:paraId="0D29C19C" w14:textId="28E192EB" w:rsidR="003664FB" w:rsidRPr="00F05C91" w:rsidRDefault="003664FB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Skutek</w:t>
            </w:r>
            <w:r w:rsidRPr="00F05C91">
              <w:rPr>
                <w:rFonts w:cstheme="minorHAnsi"/>
                <w:b/>
                <w:bCs/>
                <w:sz w:val="24"/>
                <w:szCs w:val="24"/>
              </w:rPr>
              <w:br/>
              <w:t>incydentu</w:t>
            </w:r>
          </w:p>
        </w:tc>
        <w:tc>
          <w:tcPr>
            <w:tcW w:w="1483" w:type="dxa"/>
          </w:tcPr>
          <w:p w14:paraId="15F548C1" w14:textId="4DB6449C" w:rsidR="003664FB" w:rsidRPr="00F05C91" w:rsidRDefault="003664FB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Podjęte</w:t>
            </w:r>
            <w:r w:rsidRPr="00F05C91">
              <w:rPr>
                <w:rFonts w:cstheme="minorHAnsi"/>
                <w:b/>
                <w:bCs/>
                <w:sz w:val="24"/>
                <w:szCs w:val="24"/>
              </w:rPr>
              <w:br/>
              <w:t>działania</w:t>
            </w:r>
          </w:p>
        </w:tc>
        <w:tc>
          <w:tcPr>
            <w:tcW w:w="1232" w:type="dxa"/>
          </w:tcPr>
          <w:p w14:paraId="7DF4C7BC" w14:textId="441CC384" w:rsidR="003664FB" w:rsidRPr="00F05C91" w:rsidRDefault="003664FB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349" w:type="dxa"/>
          </w:tcPr>
          <w:p w14:paraId="5776399A" w14:textId="22E38AE6" w:rsidR="003664FB" w:rsidRPr="00F05C91" w:rsidRDefault="003664FB" w:rsidP="003664F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Data zamknięcia</w:t>
            </w:r>
          </w:p>
        </w:tc>
      </w:tr>
      <w:tr w:rsidR="008174BA" w:rsidRPr="00F05C91" w14:paraId="309A0A5C" w14:textId="6D8CAC5F" w:rsidTr="008174BA">
        <w:tc>
          <w:tcPr>
            <w:tcW w:w="905" w:type="dxa"/>
          </w:tcPr>
          <w:p w14:paraId="47420EBA" w14:textId="195BBA7D" w:rsidR="003664FB" w:rsidRPr="00F05C91" w:rsidRDefault="003664F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B959137" w14:textId="24576F92" w:rsidR="003664FB" w:rsidRPr="00F05C91" w:rsidRDefault="003664FB" w:rsidP="003664FB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01.10.2025</w:t>
            </w:r>
          </w:p>
        </w:tc>
        <w:tc>
          <w:tcPr>
            <w:tcW w:w="1470" w:type="dxa"/>
          </w:tcPr>
          <w:p w14:paraId="23F0B9F5" w14:textId="3629ED2F" w:rsidR="003664FB" w:rsidRPr="00F05C91" w:rsidRDefault="003664FB" w:rsidP="003664FB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Jan Nowak</w:t>
            </w:r>
          </w:p>
        </w:tc>
        <w:tc>
          <w:tcPr>
            <w:tcW w:w="1912" w:type="dxa"/>
          </w:tcPr>
          <w:p w14:paraId="23ADA201" w14:textId="71EB9C9D" w:rsidR="003664FB" w:rsidRPr="00F05C91" w:rsidRDefault="003664FB" w:rsidP="003664FB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Nieautoryzowany dostęp</w:t>
            </w:r>
          </w:p>
        </w:tc>
        <w:tc>
          <w:tcPr>
            <w:tcW w:w="1392" w:type="dxa"/>
          </w:tcPr>
          <w:p w14:paraId="651AB0B6" w14:textId="1F68428C" w:rsidR="003664FB" w:rsidRPr="00F05C91" w:rsidRDefault="00F1280E" w:rsidP="003664FB">
            <w:pPr>
              <w:rPr>
                <w:rFonts w:cstheme="minorHAnsi"/>
                <w:sz w:val="24"/>
                <w:szCs w:val="24"/>
              </w:rPr>
            </w:pPr>
            <w:r w:rsidRPr="00F36C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643D84" wp14:editId="62F7E136">
                      <wp:simplePos x="0" y="0"/>
                      <wp:positionH relativeFrom="column">
                        <wp:posOffset>-884555</wp:posOffset>
                      </wp:positionH>
                      <wp:positionV relativeFrom="paragraph">
                        <wp:posOffset>186690</wp:posOffset>
                      </wp:positionV>
                      <wp:extent cx="2657475" cy="2028825"/>
                      <wp:effectExtent l="0" t="0" r="0" b="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657475" cy="2028825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DEAD19" w14:textId="77777777" w:rsidR="00F1280E" w:rsidRPr="00F1280E" w:rsidRDefault="00F1280E" w:rsidP="00F1280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1280E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43D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" o:spid="_x0000_s1026" type="#_x0000_t202" style="position:absolute;margin-left:-69.65pt;margin-top:14.7pt;width:209.2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" filled="f" fillcolor="black" stroked="f">
                      <o:lock v:ext="edit" shapetype="t"/>
                      <v:textbox>
                        <w:txbxContent>
                          <w:p w14:paraId="48DEAD19" w14:textId="77777777" w:rsidR="00F1280E" w:rsidRPr="00F1280E" w:rsidRDefault="00F1280E" w:rsidP="00F1280E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280E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64FB" w:rsidRPr="00F05C91">
              <w:rPr>
                <w:rFonts w:cstheme="minorHAnsi"/>
                <w:sz w:val="24"/>
                <w:szCs w:val="24"/>
              </w:rPr>
              <w:t>Usunięcie plików</w:t>
            </w:r>
          </w:p>
        </w:tc>
        <w:tc>
          <w:tcPr>
            <w:tcW w:w="1455" w:type="dxa"/>
          </w:tcPr>
          <w:p w14:paraId="4BFA259C" w14:textId="47122D7F" w:rsidR="003664FB" w:rsidRPr="00F05C91" w:rsidRDefault="003664FB" w:rsidP="003664FB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Wewnętrzna</w:t>
            </w:r>
          </w:p>
        </w:tc>
        <w:tc>
          <w:tcPr>
            <w:tcW w:w="1204" w:type="dxa"/>
          </w:tcPr>
          <w:p w14:paraId="5681B64D" w14:textId="39A1A7EC" w:rsidR="003664FB" w:rsidRPr="00F05C91" w:rsidRDefault="003664FB" w:rsidP="003664FB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Utrata danych</w:t>
            </w:r>
          </w:p>
        </w:tc>
        <w:tc>
          <w:tcPr>
            <w:tcW w:w="1483" w:type="dxa"/>
          </w:tcPr>
          <w:p w14:paraId="493B7FA3" w14:textId="40F755A2" w:rsidR="003664FB" w:rsidRPr="00F05C91" w:rsidRDefault="003664FB" w:rsidP="003664FB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Przywrócono z backupu</w:t>
            </w:r>
          </w:p>
        </w:tc>
        <w:tc>
          <w:tcPr>
            <w:tcW w:w="1232" w:type="dxa"/>
          </w:tcPr>
          <w:p w14:paraId="0A9C7DFD" w14:textId="153BC95F" w:rsidR="003664FB" w:rsidRPr="00F05C91" w:rsidRDefault="003664FB" w:rsidP="003664FB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Zamknięty</w:t>
            </w:r>
          </w:p>
        </w:tc>
        <w:tc>
          <w:tcPr>
            <w:tcW w:w="1349" w:type="dxa"/>
          </w:tcPr>
          <w:p w14:paraId="48BDBA23" w14:textId="6DF7530A" w:rsidR="003664FB" w:rsidRPr="00F05C91" w:rsidRDefault="003664FB" w:rsidP="003664FB">
            <w:pPr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02.10.2025</w:t>
            </w:r>
          </w:p>
        </w:tc>
      </w:tr>
      <w:tr w:rsidR="008174BA" w:rsidRPr="00F05C91" w14:paraId="233C2DBC" w14:textId="319AB3D9" w:rsidTr="008174BA">
        <w:tc>
          <w:tcPr>
            <w:tcW w:w="905" w:type="dxa"/>
          </w:tcPr>
          <w:p w14:paraId="2BD054FE" w14:textId="6F0E10EB" w:rsidR="003664FB" w:rsidRPr="00F05C91" w:rsidRDefault="003664F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08C2EC9" w14:textId="4C3BC3B8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70" w:type="dxa"/>
          </w:tcPr>
          <w:p w14:paraId="3CEB93CF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912" w:type="dxa"/>
          </w:tcPr>
          <w:p w14:paraId="6E5CF2D4" w14:textId="2987AC8D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92" w:type="dxa"/>
          </w:tcPr>
          <w:p w14:paraId="34924E48" w14:textId="572CD7BB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55" w:type="dxa"/>
          </w:tcPr>
          <w:p w14:paraId="6BD1F114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04" w:type="dxa"/>
          </w:tcPr>
          <w:p w14:paraId="701A6CB2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83" w:type="dxa"/>
          </w:tcPr>
          <w:p w14:paraId="40C8E02D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32" w:type="dxa"/>
          </w:tcPr>
          <w:p w14:paraId="754CED65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16F24B39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</w:tr>
      <w:tr w:rsidR="008174BA" w:rsidRPr="00F05C91" w14:paraId="109C5981" w14:textId="683C96CE" w:rsidTr="008174BA">
        <w:tc>
          <w:tcPr>
            <w:tcW w:w="905" w:type="dxa"/>
          </w:tcPr>
          <w:p w14:paraId="6A6C7104" w14:textId="09ABFA77" w:rsidR="003664FB" w:rsidRPr="00F05C91" w:rsidRDefault="003664F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6B34A74" w14:textId="7259645E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70" w:type="dxa"/>
          </w:tcPr>
          <w:p w14:paraId="373C3715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912" w:type="dxa"/>
          </w:tcPr>
          <w:p w14:paraId="708BC7EC" w14:textId="5D2A9548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92" w:type="dxa"/>
          </w:tcPr>
          <w:p w14:paraId="1C19EC89" w14:textId="7EDC9D4E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55" w:type="dxa"/>
          </w:tcPr>
          <w:p w14:paraId="2993F752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04" w:type="dxa"/>
          </w:tcPr>
          <w:p w14:paraId="2C83DD6E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83" w:type="dxa"/>
          </w:tcPr>
          <w:p w14:paraId="59D29A3A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32" w:type="dxa"/>
          </w:tcPr>
          <w:p w14:paraId="7F739808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77725983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</w:tr>
      <w:tr w:rsidR="008174BA" w:rsidRPr="00F05C91" w14:paraId="1E3ECE8C" w14:textId="78E10061" w:rsidTr="008174BA">
        <w:tc>
          <w:tcPr>
            <w:tcW w:w="905" w:type="dxa"/>
          </w:tcPr>
          <w:p w14:paraId="61194FCE" w14:textId="25B45AB5" w:rsidR="003664FB" w:rsidRPr="00F05C91" w:rsidRDefault="003664F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922613C" w14:textId="5D38A4DB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70" w:type="dxa"/>
          </w:tcPr>
          <w:p w14:paraId="16F91D8E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912" w:type="dxa"/>
          </w:tcPr>
          <w:p w14:paraId="304C672E" w14:textId="3751BE22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92" w:type="dxa"/>
          </w:tcPr>
          <w:p w14:paraId="6DEF937F" w14:textId="3D819C0D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55" w:type="dxa"/>
          </w:tcPr>
          <w:p w14:paraId="1AFA50D9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04" w:type="dxa"/>
          </w:tcPr>
          <w:p w14:paraId="0FFC42EB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83" w:type="dxa"/>
          </w:tcPr>
          <w:p w14:paraId="5B9FD9AE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32" w:type="dxa"/>
          </w:tcPr>
          <w:p w14:paraId="1E6EDDC7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6AD88AF0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</w:tr>
      <w:tr w:rsidR="008174BA" w:rsidRPr="00F05C91" w14:paraId="666754EC" w14:textId="10570337" w:rsidTr="008174BA">
        <w:tc>
          <w:tcPr>
            <w:tcW w:w="905" w:type="dxa"/>
          </w:tcPr>
          <w:p w14:paraId="57CC3804" w14:textId="1308A36E" w:rsidR="003664FB" w:rsidRPr="00F05C91" w:rsidRDefault="003664F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A868DA0" w14:textId="23178168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70" w:type="dxa"/>
          </w:tcPr>
          <w:p w14:paraId="46F418E1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912" w:type="dxa"/>
          </w:tcPr>
          <w:p w14:paraId="0A818F4E" w14:textId="27A87E40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92" w:type="dxa"/>
          </w:tcPr>
          <w:p w14:paraId="1D6B3CD8" w14:textId="7E1F1BFC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55" w:type="dxa"/>
          </w:tcPr>
          <w:p w14:paraId="3609DA6C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04" w:type="dxa"/>
          </w:tcPr>
          <w:p w14:paraId="330D44AA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83" w:type="dxa"/>
          </w:tcPr>
          <w:p w14:paraId="1F100906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32" w:type="dxa"/>
          </w:tcPr>
          <w:p w14:paraId="4536E7CC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7523095A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</w:tr>
      <w:tr w:rsidR="00036A00" w:rsidRPr="00F05C91" w14:paraId="00592C43" w14:textId="77777777" w:rsidTr="008174BA">
        <w:tc>
          <w:tcPr>
            <w:tcW w:w="905" w:type="dxa"/>
          </w:tcPr>
          <w:p w14:paraId="399352AF" w14:textId="4D7265FD" w:rsidR="003664FB" w:rsidRPr="00F05C91" w:rsidRDefault="003664F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3D7C9DB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70" w:type="dxa"/>
          </w:tcPr>
          <w:p w14:paraId="6867BEEE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912" w:type="dxa"/>
          </w:tcPr>
          <w:p w14:paraId="6F14B1A2" w14:textId="5F80F3EE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92" w:type="dxa"/>
          </w:tcPr>
          <w:p w14:paraId="07EF99C1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55" w:type="dxa"/>
          </w:tcPr>
          <w:p w14:paraId="0DEA2502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04" w:type="dxa"/>
          </w:tcPr>
          <w:p w14:paraId="6A9A716D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83" w:type="dxa"/>
          </w:tcPr>
          <w:p w14:paraId="41FE492D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32" w:type="dxa"/>
          </w:tcPr>
          <w:p w14:paraId="534A1060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5B630239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</w:tr>
      <w:tr w:rsidR="003664FB" w:rsidRPr="00F05C91" w14:paraId="65FD07EC" w14:textId="77777777" w:rsidTr="008174BA">
        <w:tc>
          <w:tcPr>
            <w:tcW w:w="905" w:type="dxa"/>
          </w:tcPr>
          <w:p w14:paraId="64579A0B" w14:textId="38BF6923" w:rsidR="003664FB" w:rsidRPr="00F05C91" w:rsidRDefault="003664F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FBD8668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70" w:type="dxa"/>
          </w:tcPr>
          <w:p w14:paraId="74D9FCE0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912" w:type="dxa"/>
          </w:tcPr>
          <w:p w14:paraId="69C706F2" w14:textId="4D611A36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92" w:type="dxa"/>
          </w:tcPr>
          <w:p w14:paraId="13626F92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55" w:type="dxa"/>
          </w:tcPr>
          <w:p w14:paraId="425EFEF8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04" w:type="dxa"/>
          </w:tcPr>
          <w:p w14:paraId="51683C25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83" w:type="dxa"/>
          </w:tcPr>
          <w:p w14:paraId="26D83F4B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32" w:type="dxa"/>
          </w:tcPr>
          <w:p w14:paraId="5100F0A5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2C1CBFF6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</w:tr>
      <w:tr w:rsidR="003664FB" w:rsidRPr="00F05C91" w14:paraId="059C661C" w14:textId="77777777" w:rsidTr="008174BA">
        <w:tc>
          <w:tcPr>
            <w:tcW w:w="905" w:type="dxa"/>
          </w:tcPr>
          <w:p w14:paraId="5A696605" w14:textId="22312F78" w:rsidR="003664FB" w:rsidRPr="00F05C91" w:rsidRDefault="003664F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87BB3DF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70" w:type="dxa"/>
          </w:tcPr>
          <w:p w14:paraId="5CB0349F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912" w:type="dxa"/>
          </w:tcPr>
          <w:p w14:paraId="6EDFA3F5" w14:textId="0D54F62D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92" w:type="dxa"/>
          </w:tcPr>
          <w:p w14:paraId="14A1D2EF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55" w:type="dxa"/>
          </w:tcPr>
          <w:p w14:paraId="1F25E814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04" w:type="dxa"/>
          </w:tcPr>
          <w:p w14:paraId="0C450529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483" w:type="dxa"/>
          </w:tcPr>
          <w:p w14:paraId="4EE3AAB8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232" w:type="dxa"/>
          </w:tcPr>
          <w:p w14:paraId="0F1930DC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54741D7F" w14:textId="77777777" w:rsidR="003664FB" w:rsidRPr="00F05C91" w:rsidRDefault="003664FB" w:rsidP="003664FB">
            <w:pPr>
              <w:rPr>
                <w:rFonts w:cstheme="minorHAnsi"/>
              </w:rPr>
            </w:pPr>
          </w:p>
        </w:tc>
      </w:tr>
      <w:tr w:rsidR="008174BA" w:rsidRPr="00F05C91" w14:paraId="4D26E54A" w14:textId="77777777" w:rsidTr="008174BA">
        <w:tc>
          <w:tcPr>
            <w:tcW w:w="905" w:type="dxa"/>
          </w:tcPr>
          <w:p w14:paraId="1E59A2AD" w14:textId="53F6DA92" w:rsidR="008174BA" w:rsidRPr="00F05C91" w:rsidRDefault="008174BA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FC28170" w14:textId="27DBF163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470" w:type="dxa"/>
          </w:tcPr>
          <w:p w14:paraId="13ECA78B" w14:textId="4B2364B9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912" w:type="dxa"/>
          </w:tcPr>
          <w:p w14:paraId="78E42ABA" w14:textId="6FE354EC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392" w:type="dxa"/>
          </w:tcPr>
          <w:p w14:paraId="64481A5A" w14:textId="263AF9E5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455" w:type="dxa"/>
          </w:tcPr>
          <w:p w14:paraId="3D27E768" w14:textId="6F8D9932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204" w:type="dxa"/>
          </w:tcPr>
          <w:p w14:paraId="3EE54C29" w14:textId="4D6D2768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483" w:type="dxa"/>
          </w:tcPr>
          <w:p w14:paraId="7DA79064" w14:textId="62CF8B78" w:rsidR="008174BA" w:rsidRPr="00F05C91" w:rsidRDefault="00F1280E" w:rsidP="008174BA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E38E7DB" wp14:editId="372DCD7D">
                      <wp:simplePos x="0" y="0"/>
                      <wp:positionH relativeFrom="column">
                        <wp:posOffset>4061460</wp:posOffset>
                      </wp:positionH>
                      <wp:positionV relativeFrom="paragraph">
                        <wp:posOffset>6315710</wp:posOffset>
                      </wp:positionV>
                      <wp:extent cx="2514600" cy="455295"/>
                      <wp:effectExtent l="0" t="0" r="0" b="0"/>
                      <wp:wrapNone/>
                      <wp:docPr id="28229982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514600" cy="4552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E9F947" w14:textId="7330F898" w:rsidR="00F1280E" w:rsidRDefault="00F1280E" w:rsidP="00F1280E">
                                  <w:pPr>
                                    <w:jc w:val="distribute"/>
                                    <w:rPr>
                                      <w:rFonts w:ascii="Gautami" w:hAnsi="Gautami" w:cs="Gautami"/>
                                      <w:i/>
                                      <w:iCs/>
                                      <w:outline/>
                                      <w:color w:val="000000"/>
                                      <w:kern w:val="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8E7DB" id="Pole tekstowe 2" o:spid="_x0000_s1027" type="#_x0000_t202" style="position:absolute;margin-left:319.8pt;margin-top:497.3pt;width:198pt;height:35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" filled="f" stroked="f">
                      <o:lock v:ext="edit" shapetype="t"/>
                      <v:textbox style="mso-fit-shape-to-text:t">
                        <w:txbxContent>
                          <w:p w14:paraId="3FE9F947" w14:textId="7330F898" w:rsidR="00F1280E" w:rsidRDefault="00F1280E" w:rsidP="00F1280E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2" w:type="dxa"/>
          </w:tcPr>
          <w:p w14:paraId="205B41D1" w14:textId="711FA028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67F8C192" w14:textId="5FD7B3F5" w:rsidR="008174BA" w:rsidRPr="00F05C91" w:rsidRDefault="008174BA" w:rsidP="008174BA">
            <w:pPr>
              <w:rPr>
                <w:rFonts w:cstheme="minorHAnsi"/>
              </w:rPr>
            </w:pPr>
          </w:p>
        </w:tc>
      </w:tr>
      <w:tr w:rsidR="008174BA" w:rsidRPr="00F05C91" w14:paraId="46D52835" w14:textId="77777777" w:rsidTr="008174BA">
        <w:tc>
          <w:tcPr>
            <w:tcW w:w="905" w:type="dxa"/>
          </w:tcPr>
          <w:p w14:paraId="56E606B6" w14:textId="402BF3EC" w:rsidR="008174BA" w:rsidRPr="00F05C91" w:rsidRDefault="008174BA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19C5A52" w14:textId="77777777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470" w:type="dxa"/>
          </w:tcPr>
          <w:p w14:paraId="7641CC56" w14:textId="77777777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912" w:type="dxa"/>
          </w:tcPr>
          <w:p w14:paraId="5548E332" w14:textId="77777777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392" w:type="dxa"/>
          </w:tcPr>
          <w:p w14:paraId="6840DAFD" w14:textId="77777777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455" w:type="dxa"/>
          </w:tcPr>
          <w:p w14:paraId="1B1E1658" w14:textId="77777777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204" w:type="dxa"/>
          </w:tcPr>
          <w:p w14:paraId="6C4C002A" w14:textId="77777777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483" w:type="dxa"/>
          </w:tcPr>
          <w:p w14:paraId="3AAF2F10" w14:textId="77777777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232" w:type="dxa"/>
          </w:tcPr>
          <w:p w14:paraId="6DAD508D" w14:textId="77777777" w:rsidR="008174BA" w:rsidRPr="00F05C91" w:rsidRDefault="008174BA" w:rsidP="008174BA">
            <w:pPr>
              <w:rPr>
                <w:rFonts w:cstheme="minorHAnsi"/>
              </w:rPr>
            </w:pPr>
          </w:p>
        </w:tc>
        <w:tc>
          <w:tcPr>
            <w:tcW w:w="1349" w:type="dxa"/>
          </w:tcPr>
          <w:p w14:paraId="2CF825F6" w14:textId="77777777" w:rsidR="008174BA" w:rsidRPr="00F05C91" w:rsidRDefault="008174BA" w:rsidP="008174BA">
            <w:pPr>
              <w:rPr>
                <w:rFonts w:cstheme="minorHAnsi"/>
              </w:rPr>
            </w:pPr>
          </w:p>
        </w:tc>
      </w:tr>
    </w:tbl>
    <w:p w14:paraId="52BFBA33" w14:textId="3AF45A38" w:rsidR="00AE3558" w:rsidRPr="00F05C91" w:rsidRDefault="00F1280E" w:rsidP="00BA6653">
      <w:pPr>
        <w:rPr>
          <w:rFonts w:cstheme="minorHAnsi"/>
          <w:sz w:val="24"/>
          <w:szCs w:val="24"/>
        </w:rPr>
      </w:pPr>
      <w:r w:rsidRPr="00F36CEA">
        <w:rPr>
          <w:rFonts w:eastAsia="Batang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4AE1053" wp14:editId="3CFBCAE6">
                <wp:simplePos x="0" y="0"/>
                <wp:positionH relativeFrom="column">
                  <wp:posOffset>5709920</wp:posOffset>
                </wp:positionH>
                <wp:positionV relativeFrom="paragraph">
                  <wp:posOffset>133985</wp:posOffset>
                </wp:positionV>
                <wp:extent cx="2446020" cy="44958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46020" cy="4495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BCEA35" w14:textId="77777777" w:rsidR="00F1280E" w:rsidRPr="00F1280E" w:rsidRDefault="00F1280E" w:rsidP="00F1280E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280E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8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E1053" id="Pole tekstowe 8" o:spid="_x0000_s1028" type="#_x0000_t202" style="position:absolute;margin-left:449.6pt;margin-top:10.55pt;width:192.6pt;height:35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" filled="f" stroked="f">
                <o:lock v:ext="edit" shapetype="t"/>
                <v:textbox>
                  <w:txbxContent>
                    <w:p w14:paraId="0CBCEA35" w14:textId="77777777" w:rsidR="00F1280E" w:rsidRPr="00F1280E" w:rsidRDefault="00F1280E" w:rsidP="00F1280E">
                      <w:pPr>
                        <w:jc w:val="distribute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1280E"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</w:p>
    <w:p w14:paraId="486648F3" w14:textId="6FE2C75D" w:rsidR="00AE3558" w:rsidRPr="00F05C91" w:rsidRDefault="00AE3558" w:rsidP="00BA6653">
      <w:pPr>
        <w:rPr>
          <w:rFonts w:cstheme="minorHAnsi"/>
          <w:sz w:val="24"/>
          <w:szCs w:val="24"/>
        </w:rPr>
      </w:pPr>
    </w:p>
    <w:p w14:paraId="6FFABDD2" w14:textId="330AA8A4" w:rsidR="00275C88" w:rsidRPr="00F05C91" w:rsidRDefault="00275C88" w:rsidP="00BA6653">
      <w:pPr>
        <w:rPr>
          <w:rFonts w:cstheme="minorHAnsi"/>
          <w:sz w:val="24"/>
          <w:szCs w:val="24"/>
        </w:rPr>
      </w:pPr>
    </w:p>
    <w:p w14:paraId="1CBE9BB8" w14:textId="77777777" w:rsidR="00275C88" w:rsidRPr="00F05C91" w:rsidRDefault="00275C88" w:rsidP="00BA6653">
      <w:pPr>
        <w:rPr>
          <w:rFonts w:cstheme="minorHAnsi"/>
          <w:sz w:val="24"/>
          <w:szCs w:val="24"/>
        </w:rPr>
      </w:pPr>
    </w:p>
    <w:p w14:paraId="627D24BA" w14:textId="5514311B" w:rsidR="00275C88" w:rsidRPr="00F05C91" w:rsidRDefault="00F1280E" w:rsidP="00BA6653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38E7DB" wp14:editId="4D7D257E">
                <wp:simplePos x="0" y="0"/>
                <wp:positionH relativeFrom="column">
                  <wp:posOffset>4061460</wp:posOffset>
                </wp:positionH>
                <wp:positionV relativeFrom="paragraph">
                  <wp:posOffset>6315710</wp:posOffset>
                </wp:positionV>
                <wp:extent cx="2514600" cy="455295"/>
                <wp:effectExtent l="7620" t="5080" r="11430" b="15875"/>
                <wp:wrapNone/>
                <wp:docPr id="3925844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4552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246E35" w14:textId="77777777" w:rsidR="00F1280E" w:rsidRDefault="00F1280E" w:rsidP="00F1280E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kern w:val="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8E7DB" id="Pole tekstowe 1" o:spid="_x0000_s1029" type="#_x0000_t202" style="position:absolute;margin-left:319.8pt;margin-top:497.3pt;width:198pt;height:3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37246E35" w14:textId="77777777" w:rsidR="00F1280E" w:rsidRDefault="00F1280E" w:rsidP="00F1280E">
                      <w:pPr>
                        <w:jc w:val="distribute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kern w:val="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</w:p>
    <w:p w14:paraId="5ED59C63" w14:textId="5782C985" w:rsidR="00275C88" w:rsidRPr="00F05C91" w:rsidRDefault="00275C88" w:rsidP="00275C88">
      <w:pPr>
        <w:jc w:val="right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lastRenderedPageBreak/>
        <w:t xml:space="preserve">Załącznik nr 4 </w:t>
      </w:r>
      <w:r w:rsidRPr="00F05C91">
        <w:rPr>
          <w:rFonts w:cstheme="minorHAnsi"/>
          <w:b/>
          <w:bCs/>
          <w:sz w:val="24"/>
          <w:szCs w:val="24"/>
        </w:rPr>
        <w:br/>
        <w:t>Do Zarządzenia nr 2</w:t>
      </w:r>
      <w:r w:rsidR="00B84984">
        <w:rPr>
          <w:rFonts w:cstheme="minorHAnsi"/>
          <w:b/>
          <w:bCs/>
          <w:sz w:val="24"/>
          <w:szCs w:val="24"/>
        </w:rPr>
        <w:t>5</w:t>
      </w:r>
      <w:r w:rsidRPr="00F05C91">
        <w:rPr>
          <w:rFonts w:cstheme="minorHAnsi"/>
          <w:b/>
          <w:bCs/>
          <w:sz w:val="24"/>
          <w:szCs w:val="24"/>
        </w:rPr>
        <w:t xml:space="preserve">/2025 </w:t>
      </w:r>
      <w:r w:rsidRPr="00F05C91">
        <w:rPr>
          <w:rFonts w:cstheme="minorHAnsi"/>
          <w:b/>
          <w:bCs/>
          <w:sz w:val="24"/>
          <w:szCs w:val="24"/>
        </w:rPr>
        <w:br/>
      </w:r>
      <w:r w:rsidR="00B84984" w:rsidRPr="00F05C91">
        <w:rPr>
          <w:rFonts w:cstheme="minorHAnsi"/>
          <w:b/>
          <w:bCs/>
          <w:sz w:val="24"/>
          <w:szCs w:val="24"/>
        </w:rPr>
        <w:t>z dnia</w:t>
      </w:r>
      <w:r w:rsidR="00B84984">
        <w:rPr>
          <w:rFonts w:cstheme="minorHAnsi"/>
          <w:b/>
          <w:bCs/>
          <w:sz w:val="24"/>
          <w:szCs w:val="24"/>
        </w:rPr>
        <w:t xml:space="preserve"> 03.11.</w:t>
      </w:r>
      <w:r w:rsidR="00B84984" w:rsidRPr="00F05C91">
        <w:rPr>
          <w:rFonts w:cstheme="minorHAnsi"/>
          <w:b/>
          <w:bCs/>
          <w:sz w:val="24"/>
          <w:szCs w:val="24"/>
        </w:rPr>
        <w:t>2025 r.</w:t>
      </w:r>
    </w:p>
    <w:p w14:paraId="50504118" w14:textId="77777777" w:rsidR="00275C88" w:rsidRPr="00F05C91" w:rsidRDefault="00275C88" w:rsidP="00275C88">
      <w:pPr>
        <w:jc w:val="center"/>
        <w:rPr>
          <w:rFonts w:cstheme="minorHAnsi"/>
          <w:b/>
          <w:bCs/>
          <w:sz w:val="24"/>
          <w:szCs w:val="24"/>
        </w:rPr>
      </w:pPr>
    </w:p>
    <w:p w14:paraId="2B9345DA" w14:textId="77777777" w:rsidR="00275C88" w:rsidRPr="00F05C91" w:rsidRDefault="00275C88" w:rsidP="00275C88">
      <w:pPr>
        <w:jc w:val="center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t>Harmonogram szkoleń z zakresu SZBI i ochrony danych osobowych</w:t>
      </w:r>
    </w:p>
    <w:p w14:paraId="02B19A93" w14:textId="77777777" w:rsidR="00275C88" w:rsidRPr="00F05C91" w:rsidRDefault="00275C88" w:rsidP="00275C88">
      <w:pPr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1416"/>
        <w:gridCol w:w="1534"/>
        <w:gridCol w:w="1805"/>
        <w:gridCol w:w="1699"/>
        <w:gridCol w:w="2133"/>
        <w:gridCol w:w="2409"/>
      </w:tblGrid>
      <w:tr w:rsidR="00275C88" w:rsidRPr="00F05C91" w14:paraId="5B69A948" w14:textId="04ABFD3D" w:rsidTr="00275C88">
        <w:trPr>
          <w:jc w:val="center"/>
        </w:trPr>
        <w:tc>
          <w:tcPr>
            <w:tcW w:w="906" w:type="dxa"/>
          </w:tcPr>
          <w:p w14:paraId="279D0101" w14:textId="0668EA00" w:rsidR="00275C88" w:rsidRPr="00F05C91" w:rsidRDefault="00036A00" w:rsidP="00275C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16" w:type="dxa"/>
          </w:tcPr>
          <w:p w14:paraId="4D3C4453" w14:textId="2327F537" w:rsidR="00275C88" w:rsidRPr="00F05C91" w:rsidRDefault="00275C88" w:rsidP="00275C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Rok szkolenia</w:t>
            </w:r>
          </w:p>
        </w:tc>
        <w:tc>
          <w:tcPr>
            <w:tcW w:w="1534" w:type="dxa"/>
          </w:tcPr>
          <w:p w14:paraId="1C161080" w14:textId="3A1C5508" w:rsidR="00275C88" w:rsidRPr="00F05C91" w:rsidRDefault="00275C88" w:rsidP="00275C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Typ szkolenia</w:t>
            </w:r>
          </w:p>
        </w:tc>
        <w:tc>
          <w:tcPr>
            <w:tcW w:w="1805" w:type="dxa"/>
          </w:tcPr>
          <w:p w14:paraId="1583CB01" w14:textId="4533AC05" w:rsidR="00275C88" w:rsidRPr="00F05C91" w:rsidRDefault="00275C88" w:rsidP="00275C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Grupa docelowa</w:t>
            </w:r>
          </w:p>
        </w:tc>
        <w:tc>
          <w:tcPr>
            <w:tcW w:w="1699" w:type="dxa"/>
          </w:tcPr>
          <w:p w14:paraId="7C0FAA4B" w14:textId="5004DB99" w:rsidR="00275C88" w:rsidRPr="00F05C91" w:rsidRDefault="00275C88" w:rsidP="00275C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Forma szkolenia</w:t>
            </w:r>
          </w:p>
        </w:tc>
        <w:tc>
          <w:tcPr>
            <w:tcW w:w="2133" w:type="dxa"/>
          </w:tcPr>
          <w:p w14:paraId="000503A6" w14:textId="62382809" w:rsidR="00275C88" w:rsidRPr="00F05C91" w:rsidRDefault="00275C88" w:rsidP="00275C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  <w:r w:rsidRPr="00F05C91">
              <w:rPr>
                <w:rFonts w:cstheme="minorHAnsi"/>
                <w:b/>
                <w:bCs/>
                <w:sz w:val="24"/>
                <w:szCs w:val="24"/>
              </w:rPr>
              <w:br/>
              <w:t>szkolenia</w:t>
            </w:r>
          </w:p>
        </w:tc>
        <w:tc>
          <w:tcPr>
            <w:tcW w:w="2409" w:type="dxa"/>
          </w:tcPr>
          <w:p w14:paraId="551ECF3F" w14:textId="238FE518" w:rsidR="00275C88" w:rsidRPr="00F05C91" w:rsidRDefault="00275C88" w:rsidP="00275C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05C91">
              <w:rPr>
                <w:rFonts w:cstheme="minorHAnsi"/>
                <w:b/>
                <w:bCs/>
                <w:sz w:val="24"/>
                <w:szCs w:val="24"/>
              </w:rPr>
              <w:t>Osoba</w:t>
            </w:r>
            <w:r w:rsidRPr="00F05C91">
              <w:rPr>
                <w:rFonts w:cstheme="minorHAnsi"/>
                <w:b/>
                <w:bCs/>
                <w:sz w:val="24"/>
                <w:szCs w:val="24"/>
              </w:rPr>
              <w:br/>
              <w:t>Odpowiedzialna</w:t>
            </w:r>
          </w:p>
        </w:tc>
      </w:tr>
      <w:tr w:rsidR="00275C88" w:rsidRPr="00F05C91" w14:paraId="63404DA6" w14:textId="1A0185AC" w:rsidTr="00275C88">
        <w:trPr>
          <w:jc w:val="center"/>
        </w:trPr>
        <w:tc>
          <w:tcPr>
            <w:tcW w:w="906" w:type="dxa"/>
          </w:tcPr>
          <w:p w14:paraId="7F900EEA" w14:textId="77777777" w:rsidR="00275C88" w:rsidRPr="00F05C91" w:rsidRDefault="00275C88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49913F4" w14:textId="058908D4" w:rsidR="00275C88" w:rsidRPr="00F05C91" w:rsidRDefault="005A74F4" w:rsidP="00275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1534" w:type="dxa"/>
          </w:tcPr>
          <w:p w14:paraId="0F9F55AE" w14:textId="5D8D47AE" w:rsidR="00275C88" w:rsidRPr="00F05C91" w:rsidRDefault="005A74F4" w:rsidP="00275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okresowe</w:t>
            </w:r>
          </w:p>
        </w:tc>
        <w:tc>
          <w:tcPr>
            <w:tcW w:w="1805" w:type="dxa"/>
          </w:tcPr>
          <w:p w14:paraId="6EA6A61C" w14:textId="3EF2A469" w:rsidR="00275C88" w:rsidRPr="00F05C91" w:rsidRDefault="00F1280E" w:rsidP="00275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6C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C40CEB" wp14:editId="15E879B6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143510</wp:posOffset>
                      </wp:positionV>
                      <wp:extent cx="2657475" cy="2028825"/>
                      <wp:effectExtent l="0" t="0" r="0" b="0"/>
                      <wp:wrapNone/>
                      <wp:docPr id="130694660" name="Pole tekstowe 130694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657475" cy="2028825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68E75F" w14:textId="77777777" w:rsidR="00F1280E" w:rsidRPr="00F1280E" w:rsidRDefault="00F1280E" w:rsidP="00F1280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1280E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40CEB" id="Pole tekstowe 130694660" o:spid="_x0000_s1030" type="#_x0000_t202" style="position:absolute;left:0;text-align:left;margin-left:-13.3pt;margin-top:11.3pt;width:209.25pt;height:1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" filled="f" fillcolor="black" stroked="f">
                      <o:lock v:ext="edit" shapetype="t"/>
                      <v:textbox>
                        <w:txbxContent>
                          <w:p w14:paraId="7568E75F" w14:textId="77777777" w:rsidR="00F1280E" w:rsidRPr="00F1280E" w:rsidRDefault="00F1280E" w:rsidP="00F1280E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280E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4F4" w:rsidRPr="00F05C91">
              <w:rPr>
                <w:rFonts w:cstheme="minorHAnsi"/>
                <w:sz w:val="24"/>
                <w:szCs w:val="24"/>
              </w:rPr>
              <w:t>Wszyscy pracownicy</w:t>
            </w:r>
          </w:p>
        </w:tc>
        <w:tc>
          <w:tcPr>
            <w:tcW w:w="1699" w:type="dxa"/>
          </w:tcPr>
          <w:p w14:paraId="0A3F7F54" w14:textId="5D783090" w:rsidR="00275C88" w:rsidRPr="00F05C91" w:rsidRDefault="005A74F4" w:rsidP="00275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online</w:t>
            </w:r>
          </w:p>
        </w:tc>
        <w:tc>
          <w:tcPr>
            <w:tcW w:w="2133" w:type="dxa"/>
          </w:tcPr>
          <w:p w14:paraId="4104766F" w14:textId="458F6571" w:rsidR="00275C88" w:rsidRPr="00F05C91" w:rsidRDefault="005A74F4" w:rsidP="00275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25.09.2025</w:t>
            </w:r>
          </w:p>
        </w:tc>
        <w:tc>
          <w:tcPr>
            <w:tcW w:w="2409" w:type="dxa"/>
          </w:tcPr>
          <w:p w14:paraId="4771CC89" w14:textId="08A13505" w:rsidR="00275C88" w:rsidRPr="00F05C91" w:rsidRDefault="005A74F4" w:rsidP="00275C8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05C91">
              <w:rPr>
                <w:rFonts w:cstheme="minorHAnsi"/>
                <w:sz w:val="24"/>
                <w:szCs w:val="24"/>
              </w:rPr>
              <w:t>Pełnomocnik ds. SZBI</w:t>
            </w:r>
          </w:p>
        </w:tc>
      </w:tr>
      <w:tr w:rsidR="00275C88" w:rsidRPr="00F05C91" w14:paraId="351D0AE6" w14:textId="73C06E52" w:rsidTr="00275C88">
        <w:trPr>
          <w:jc w:val="center"/>
        </w:trPr>
        <w:tc>
          <w:tcPr>
            <w:tcW w:w="906" w:type="dxa"/>
          </w:tcPr>
          <w:p w14:paraId="34EFC487" w14:textId="77777777" w:rsidR="00275C88" w:rsidRPr="00F05C91" w:rsidRDefault="00275C88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D53461B" w14:textId="6F107510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2EB57C8F" w14:textId="289173B3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3785272" w14:textId="399DB807" w:rsidR="00275C88" w:rsidRPr="00F05C91" w:rsidRDefault="00275C88" w:rsidP="005A74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9FF8062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9ED0672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85535BA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A00" w:rsidRPr="00F05C91" w14:paraId="013A6D6C" w14:textId="77777777" w:rsidTr="004C134F">
        <w:trPr>
          <w:jc w:val="center"/>
        </w:trPr>
        <w:tc>
          <w:tcPr>
            <w:tcW w:w="906" w:type="dxa"/>
          </w:tcPr>
          <w:p w14:paraId="3365C38C" w14:textId="77777777" w:rsidR="00036A00" w:rsidRPr="00F05C91" w:rsidRDefault="00036A00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20B9C69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27C5E14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83221B9" w14:textId="6CA8A23A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264484CF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3" w:type="dxa"/>
          </w:tcPr>
          <w:p w14:paraId="2DA7C16E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B476B3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A00" w:rsidRPr="00F05C91" w14:paraId="20B6B743" w14:textId="77777777" w:rsidTr="004C134F">
        <w:trPr>
          <w:jc w:val="center"/>
        </w:trPr>
        <w:tc>
          <w:tcPr>
            <w:tcW w:w="906" w:type="dxa"/>
          </w:tcPr>
          <w:p w14:paraId="39848B25" w14:textId="77777777" w:rsidR="00036A00" w:rsidRPr="00F05C91" w:rsidRDefault="00036A00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CDAEC27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65A24DB6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E8C2C24" w14:textId="3CD47E00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2861F93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3" w:type="dxa"/>
          </w:tcPr>
          <w:p w14:paraId="6E75EA3F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A8544C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A00" w:rsidRPr="00F05C91" w14:paraId="70D4613E" w14:textId="77777777" w:rsidTr="004C134F">
        <w:trPr>
          <w:jc w:val="center"/>
        </w:trPr>
        <w:tc>
          <w:tcPr>
            <w:tcW w:w="906" w:type="dxa"/>
          </w:tcPr>
          <w:p w14:paraId="1CA13C0A" w14:textId="77777777" w:rsidR="00036A00" w:rsidRPr="00F05C91" w:rsidRDefault="00036A00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0891609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561F3F45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7CB1868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573F532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C924779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2CCAB4C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A00" w:rsidRPr="00F05C91" w14:paraId="3D3C72BA" w14:textId="77777777" w:rsidTr="004C134F">
        <w:trPr>
          <w:jc w:val="center"/>
        </w:trPr>
        <w:tc>
          <w:tcPr>
            <w:tcW w:w="906" w:type="dxa"/>
          </w:tcPr>
          <w:p w14:paraId="1EA3712D" w14:textId="77777777" w:rsidR="00036A00" w:rsidRPr="00F05C91" w:rsidRDefault="00036A00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F398351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5C6FAE90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388B922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F3319A0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66B0BE2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B3A137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A00" w:rsidRPr="00F05C91" w14:paraId="54B067C1" w14:textId="77777777" w:rsidTr="004C134F">
        <w:trPr>
          <w:jc w:val="center"/>
        </w:trPr>
        <w:tc>
          <w:tcPr>
            <w:tcW w:w="906" w:type="dxa"/>
          </w:tcPr>
          <w:p w14:paraId="530A28CE" w14:textId="77777777" w:rsidR="00036A00" w:rsidRPr="00F05C91" w:rsidRDefault="00036A00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7CC3B81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0113A772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A0B833F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56B708FD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3" w:type="dxa"/>
          </w:tcPr>
          <w:p w14:paraId="46E0B5F0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B0A4D6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A00" w:rsidRPr="00F05C91" w14:paraId="426495B3" w14:textId="77777777" w:rsidTr="004C134F">
        <w:trPr>
          <w:jc w:val="center"/>
        </w:trPr>
        <w:tc>
          <w:tcPr>
            <w:tcW w:w="906" w:type="dxa"/>
          </w:tcPr>
          <w:p w14:paraId="0E8931EE" w14:textId="77777777" w:rsidR="00036A00" w:rsidRPr="00F05C91" w:rsidRDefault="00036A00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04D30A2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6C4F8107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115E301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FB261C5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3" w:type="dxa"/>
          </w:tcPr>
          <w:p w14:paraId="795DBC8C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173BFA" w14:textId="77777777" w:rsidR="00036A00" w:rsidRPr="00F05C91" w:rsidRDefault="00036A00" w:rsidP="004C134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75C88" w:rsidRPr="00F05C91" w14:paraId="64DA2493" w14:textId="37FAF6D0" w:rsidTr="00275C88">
        <w:trPr>
          <w:jc w:val="center"/>
        </w:trPr>
        <w:tc>
          <w:tcPr>
            <w:tcW w:w="906" w:type="dxa"/>
          </w:tcPr>
          <w:p w14:paraId="3637D7F9" w14:textId="77777777" w:rsidR="00275C88" w:rsidRPr="00F05C91" w:rsidRDefault="00275C88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7652AB3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1F23D432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3C903A5C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041BBE1B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3" w:type="dxa"/>
          </w:tcPr>
          <w:p w14:paraId="3758CDC1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1DB6606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75C88" w:rsidRPr="00F05C91" w14:paraId="51B6DE7D" w14:textId="48E5D390" w:rsidTr="00275C88">
        <w:trPr>
          <w:jc w:val="center"/>
        </w:trPr>
        <w:tc>
          <w:tcPr>
            <w:tcW w:w="906" w:type="dxa"/>
          </w:tcPr>
          <w:p w14:paraId="1FBA15D6" w14:textId="77777777" w:rsidR="00275C88" w:rsidRPr="00F05C91" w:rsidRDefault="00275C88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0E484F0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19CCCEFF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12DBE03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2DF6DD4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3" w:type="dxa"/>
          </w:tcPr>
          <w:p w14:paraId="408537B5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F21DEB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75C88" w:rsidRPr="00F05C91" w14:paraId="38F0A03E" w14:textId="6A729BB5" w:rsidTr="00275C88">
        <w:trPr>
          <w:jc w:val="center"/>
        </w:trPr>
        <w:tc>
          <w:tcPr>
            <w:tcW w:w="906" w:type="dxa"/>
          </w:tcPr>
          <w:p w14:paraId="6F82430A" w14:textId="77777777" w:rsidR="00275C88" w:rsidRPr="00F05C91" w:rsidRDefault="00275C88">
            <w:pPr>
              <w:pStyle w:val="Akapitzlist"/>
              <w:numPr>
                <w:ilvl w:val="0"/>
                <w:numId w:val="17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352CA78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4" w:type="dxa"/>
          </w:tcPr>
          <w:p w14:paraId="4A2E56E7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C8B8C0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9" w:type="dxa"/>
          </w:tcPr>
          <w:p w14:paraId="25649FFA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3" w:type="dxa"/>
          </w:tcPr>
          <w:p w14:paraId="205A07F9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CC58B4" w14:textId="77777777" w:rsidR="00275C88" w:rsidRPr="00F05C91" w:rsidRDefault="00275C88" w:rsidP="00275C8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C23F96D" w14:textId="21C5BF2F" w:rsidR="00275C88" w:rsidRPr="00F05C91" w:rsidRDefault="00F1280E" w:rsidP="00BA6653">
      <w:pPr>
        <w:rPr>
          <w:rFonts w:cstheme="minorHAnsi"/>
          <w:sz w:val="24"/>
          <w:szCs w:val="24"/>
        </w:rPr>
      </w:pPr>
      <w:r w:rsidRPr="00F36CEA">
        <w:rPr>
          <w:rFonts w:eastAsia="Batang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4E197F" wp14:editId="572B847F">
                <wp:simplePos x="0" y="0"/>
                <wp:positionH relativeFrom="column">
                  <wp:posOffset>5800725</wp:posOffset>
                </wp:positionH>
                <wp:positionV relativeFrom="paragraph">
                  <wp:posOffset>60960</wp:posOffset>
                </wp:positionV>
                <wp:extent cx="2446020" cy="449580"/>
                <wp:effectExtent l="0" t="0" r="0" b="0"/>
                <wp:wrapNone/>
                <wp:docPr id="1032649711" name="Pole tekstowe 1032649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46020" cy="4495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8BBD3B" w14:textId="77777777" w:rsidR="00F1280E" w:rsidRPr="00F1280E" w:rsidRDefault="00F1280E" w:rsidP="00F1280E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280E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8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E197F" id="Pole tekstowe 1032649711" o:spid="_x0000_s1031" type="#_x0000_t202" style="position:absolute;margin-left:456.75pt;margin-top:4.8pt;width:192.6pt;height:35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" filled="f" stroked="f">
                <o:lock v:ext="edit" shapetype="t"/>
                <v:textbox>
                  <w:txbxContent>
                    <w:p w14:paraId="2F8BBD3B" w14:textId="77777777" w:rsidR="00F1280E" w:rsidRPr="00F1280E" w:rsidRDefault="00F1280E" w:rsidP="00F1280E">
                      <w:pPr>
                        <w:jc w:val="distribute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1280E"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</w:p>
    <w:p w14:paraId="5C2E3439" w14:textId="6EBD4C30" w:rsidR="00AF69D8" w:rsidRPr="00F05C91" w:rsidRDefault="00AF69D8" w:rsidP="00BA6653">
      <w:pPr>
        <w:rPr>
          <w:rFonts w:cstheme="minorHAnsi"/>
          <w:sz w:val="24"/>
          <w:szCs w:val="24"/>
        </w:rPr>
      </w:pPr>
    </w:p>
    <w:p w14:paraId="69BFD9A1" w14:textId="2FB08407" w:rsidR="00AF69D8" w:rsidRPr="00F05C91" w:rsidRDefault="00AF69D8" w:rsidP="00BA6653">
      <w:pPr>
        <w:rPr>
          <w:rFonts w:cstheme="minorHAnsi"/>
          <w:sz w:val="24"/>
          <w:szCs w:val="24"/>
        </w:rPr>
      </w:pPr>
    </w:p>
    <w:p w14:paraId="0A34F041" w14:textId="017536F9" w:rsidR="00AF69D8" w:rsidRPr="00F05C91" w:rsidRDefault="00AF69D8" w:rsidP="00BA6653">
      <w:pPr>
        <w:rPr>
          <w:rFonts w:cstheme="minorHAnsi"/>
          <w:sz w:val="24"/>
          <w:szCs w:val="24"/>
        </w:rPr>
      </w:pPr>
    </w:p>
    <w:p w14:paraId="719AF936" w14:textId="77777777" w:rsidR="00AF69D8" w:rsidRPr="00F05C91" w:rsidRDefault="00AF69D8" w:rsidP="00BA6653">
      <w:pPr>
        <w:rPr>
          <w:rFonts w:cstheme="minorHAnsi"/>
          <w:sz w:val="24"/>
          <w:szCs w:val="24"/>
        </w:rPr>
      </w:pPr>
    </w:p>
    <w:p w14:paraId="32D951FD" w14:textId="27D44CAF" w:rsidR="00AF69D8" w:rsidRPr="00F05C91" w:rsidRDefault="00AF69D8" w:rsidP="00AF69D8">
      <w:pPr>
        <w:jc w:val="right"/>
        <w:rPr>
          <w:rFonts w:cstheme="minorHAnsi"/>
          <w:b/>
          <w:bCs/>
          <w:sz w:val="24"/>
          <w:szCs w:val="24"/>
        </w:rPr>
      </w:pPr>
      <w:r w:rsidRPr="00F05C91">
        <w:rPr>
          <w:rFonts w:cstheme="minorHAnsi"/>
          <w:b/>
          <w:bCs/>
          <w:sz w:val="24"/>
          <w:szCs w:val="24"/>
        </w:rPr>
        <w:lastRenderedPageBreak/>
        <w:t xml:space="preserve">Załącznik nr 5 </w:t>
      </w:r>
      <w:r w:rsidRPr="00F05C91">
        <w:rPr>
          <w:rFonts w:cstheme="minorHAnsi"/>
          <w:b/>
          <w:bCs/>
          <w:sz w:val="24"/>
          <w:szCs w:val="24"/>
        </w:rPr>
        <w:br/>
        <w:t>Do Zarządzenia nr 2</w:t>
      </w:r>
      <w:r w:rsidR="00B84984">
        <w:rPr>
          <w:rFonts w:cstheme="minorHAnsi"/>
          <w:b/>
          <w:bCs/>
          <w:sz w:val="24"/>
          <w:szCs w:val="24"/>
        </w:rPr>
        <w:t>5</w:t>
      </w:r>
      <w:r w:rsidRPr="00F05C91">
        <w:rPr>
          <w:rFonts w:cstheme="minorHAnsi"/>
          <w:b/>
          <w:bCs/>
          <w:sz w:val="24"/>
          <w:szCs w:val="24"/>
        </w:rPr>
        <w:t xml:space="preserve">/2025 </w:t>
      </w:r>
      <w:r w:rsidRPr="00F05C91">
        <w:rPr>
          <w:rFonts w:cstheme="minorHAnsi"/>
          <w:b/>
          <w:bCs/>
          <w:sz w:val="24"/>
          <w:szCs w:val="24"/>
        </w:rPr>
        <w:br/>
      </w:r>
      <w:r w:rsidR="00B84984" w:rsidRPr="00F05C91">
        <w:rPr>
          <w:rFonts w:cstheme="minorHAnsi"/>
          <w:b/>
          <w:bCs/>
          <w:sz w:val="24"/>
          <w:szCs w:val="24"/>
        </w:rPr>
        <w:t>z dnia</w:t>
      </w:r>
      <w:r w:rsidR="00B84984">
        <w:rPr>
          <w:rFonts w:cstheme="minorHAnsi"/>
          <w:b/>
          <w:bCs/>
          <w:sz w:val="24"/>
          <w:szCs w:val="24"/>
        </w:rPr>
        <w:t xml:space="preserve"> 03.11.</w:t>
      </w:r>
      <w:r w:rsidR="00B84984" w:rsidRPr="00F05C91">
        <w:rPr>
          <w:rFonts w:cstheme="minorHAnsi"/>
          <w:b/>
          <w:bCs/>
          <w:sz w:val="24"/>
          <w:szCs w:val="24"/>
        </w:rPr>
        <w:t>2025 r.</w:t>
      </w:r>
    </w:p>
    <w:p w14:paraId="2DF18296" w14:textId="7D9C9209" w:rsidR="00D07213" w:rsidRPr="00AF6A7B" w:rsidRDefault="00AF6A7B" w:rsidP="00E85E93">
      <w:pPr>
        <w:rPr>
          <w:rFonts w:cstheme="minorHAnsi"/>
          <w:b/>
          <w:bCs/>
          <w:sz w:val="24"/>
          <w:szCs w:val="24"/>
        </w:rPr>
      </w:pPr>
      <w:r w:rsidRPr="00AF6A7B">
        <w:rPr>
          <w:rFonts w:cstheme="minorHAnsi"/>
          <w:b/>
          <w:bCs/>
          <w:sz w:val="24"/>
          <w:szCs w:val="24"/>
        </w:rPr>
        <w:t>Szablon rejestru aktywów informacyjnych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032"/>
        <w:gridCol w:w="903"/>
        <w:gridCol w:w="1411"/>
        <w:gridCol w:w="1260"/>
        <w:gridCol w:w="1485"/>
        <w:gridCol w:w="1340"/>
        <w:gridCol w:w="1498"/>
        <w:gridCol w:w="1764"/>
        <w:gridCol w:w="863"/>
        <w:gridCol w:w="1552"/>
      </w:tblGrid>
      <w:tr w:rsidR="00D17075" w:rsidRPr="00F05C91" w14:paraId="7FE1BA00" w14:textId="77777777" w:rsidTr="001F2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52B5A3" w14:textId="77777777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ID aktywa</w:t>
            </w:r>
          </w:p>
        </w:tc>
        <w:tc>
          <w:tcPr>
            <w:tcW w:w="0" w:type="auto"/>
            <w:vAlign w:val="center"/>
            <w:hideMark/>
          </w:tcPr>
          <w:p w14:paraId="200EF5C6" w14:textId="77777777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Nazwa aktywa</w:t>
            </w:r>
          </w:p>
        </w:tc>
        <w:tc>
          <w:tcPr>
            <w:tcW w:w="0" w:type="auto"/>
            <w:vAlign w:val="center"/>
            <w:hideMark/>
          </w:tcPr>
          <w:p w14:paraId="78F7724F" w14:textId="77777777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Typ aktywa</w:t>
            </w:r>
          </w:p>
        </w:tc>
        <w:tc>
          <w:tcPr>
            <w:tcW w:w="0" w:type="auto"/>
            <w:vAlign w:val="center"/>
            <w:hideMark/>
          </w:tcPr>
          <w:p w14:paraId="47E9488B" w14:textId="77777777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Lokalizacja</w:t>
            </w:r>
          </w:p>
        </w:tc>
        <w:tc>
          <w:tcPr>
            <w:tcW w:w="0" w:type="auto"/>
            <w:vAlign w:val="center"/>
            <w:hideMark/>
          </w:tcPr>
          <w:p w14:paraId="5B90E279" w14:textId="77777777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Właściciel aktywa</w:t>
            </w:r>
          </w:p>
        </w:tc>
        <w:tc>
          <w:tcPr>
            <w:tcW w:w="0" w:type="auto"/>
            <w:vAlign w:val="center"/>
            <w:hideMark/>
          </w:tcPr>
          <w:p w14:paraId="604D1DF6" w14:textId="77777777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Klasyfikacja poufności</w:t>
            </w:r>
          </w:p>
        </w:tc>
        <w:tc>
          <w:tcPr>
            <w:tcW w:w="0" w:type="auto"/>
            <w:vAlign w:val="center"/>
            <w:hideMark/>
          </w:tcPr>
          <w:p w14:paraId="098356B0" w14:textId="77C46022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Wartość biznesowa</w:t>
            </w:r>
          </w:p>
        </w:tc>
        <w:tc>
          <w:tcPr>
            <w:tcW w:w="0" w:type="auto"/>
            <w:vAlign w:val="center"/>
            <w:hideMark/>
          </w:tcPr>
          <w:p w14:paraId="0EA15C22" w14:textId="77777777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Zagrożenia</w:t>
            </w:r>
          </w:p>
        </w:tc>
        <w:tc>
          <w:tcPr>
            <w:tcW w:w="0" w:type="auto"/>
            <w:vAlign w:val="center"/>
            <w:hideMark/>
          </w:tcPr>
          <w:p w14:paraId="5F582EAF" w14:textId="77777777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Środki ochrony</w:t>
            </w:r>
          </w:p>
        </w:tc>
        <w:tc>
          <w:tcPr>
            <w:tcW w:w="0" w:type="auto"/>
            <w:vAlign w:val="center"/>
            <w:hideMark/>
          </w:tcPr>
          <w:p w14:paraId="5503E177" w14:textId="77777777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10ED6FAB" w14:textId="77777777" w:rsidR="00AF6A7B" w:rsidRPr="00AF6A7B" w:rsidRDefault="00AF6A7B" w:rsidP="002471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F6A7B">
              <w:rPr>
                <w:rFonts w:cstheme="minorHAnsi"/>
                <w:b/>
                <w:bCs/>
                <w:sz w:val="24"/>
                <w:szCs w:val="24"/>
              </w:rPr>
              <w:t>Data ostatniej aktualizacji</w:t>
            </w:r>
          </w:p>
        </w:tc>
      </w:tr>
      <w:tr w:rsidR="00D17075" w:rsidRPr="00F05C91" w14:paraId="2810D5DF" w14:textId="77777777" w:rsidTr="001F2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98BC3" w14:textId="77777777" w:rsidR="00AF6A7B" w:rsidRPr="00AF6A7B" w:rsidRDefault="00AF6A7B" w:rsidP="00C075AD">
            <w:pPr>
              <w:jc w:val="center"/>
              <w:rPr>
                <w:rFonts w:cstheme="minorHAnsi"/>
              </w:rPr>
            </w:pPr>
            <w:r w:rsidRPr="00AF6A7B">
              <w:rPr>
                <w:rFonts w:cstheme="minorHAnsi"/>
              </w:rPr>
              <w:t>A001</w:t>
            </w:r>
          </w:p>
        </w:tc>
        <w:tc>
          <w:tcPr>
            <w:tcW w:w="0" w:type="auto"/>
            <w:vAlign w:val="center"/>
            <w:hideMark/>
          </w:tcPr>
          <w:p w14:paraId="306371C3" w14:textId="77777777" w:rsidR="00AF6A7B" w:rsidRPr="00AF6A7B" w:rsidRDefault="00AF6A7B" w:rsidP="00C075AD">
            <w:pPr>
              <w:jc w:val="center"/>
              <w:rPr>
                <w:rFonts w:cstheme="minorHAnsi"/>
              </w:rPr>
            </w:pPr>
            <w:r w:rsidRPr="00AF6A7B">
              <w:rPr>
                <w:rFonts w:cstheme="minorHAnsi"/>
              </w:rPr>
              <w:t>Serwer baz danych</w:t>
            </w:r>
          </w:p>
        </w:tc>
        <w:tc>
          <w:tcPr>
            <w:tcW w:w="0" w:type="auto"/>
            <w:vAlign w:val="center"/>
            <w:hideMark/>
          </w:tcPr>
          <w:p w14:paraId="721008F9" w14:textId="77777777" w:rsidR="00AF6A7B" w:rsidRPr="00AF6A7B" w:rsidRDefault="00AF6A7B" w:rsidP="00C075AD">
            <w:pPr>
              <w:jc w:val="center"/>
              <w:rPr>
                <w:rFonts w:cstheme="minorHAnsi"/>
              </w:rPr>
            </w:pPr>
            <w:r w:rsidRPr="00AF6A7B">
              <w:rPr>
                <w:rFonts w:cstheme="minorHAnsi"/>
              </w:rPr>
              <w:t>System IT</w:t>
            </w:r>
          </w:p>
        </w:tc>
        <w:tc>
          <w:tcPr>
            <w:tcW w:w="0" w:type="auto"/>
            <w:vAlign w:val="center"/>
            <w:hideMark/>
          </w:tcPr>
          <w:p w14:paraId="6C352F11" w14:textId="77777777" w:rsidR="00AF6A7B" w:rsidRPr="00AF6A7B" w:rsidRDefault="00AF6A7B" w:rsidP="00C075AD">
            <w:pPr>
              <w:jc w:val="center"/>
              <w:rPr>
                <w:rFonts w:cstheme="minorHAnsi"/>
              </w:rPr>
            </w:pPr>
            <w:r w:rsidRPr="00AF6A7B">
              <w:rPr>
                <w:rFonts w:cstheme="minorHAnsi"/>
              </w:rPr>
              <w:t>Serwerownia ZPKWŚ</w:t>
            </w:r>
          </w:p>
        </w:tc>
        <w:tc>
          <w:tcPr>
            <w:tcW w:w="0" w:type="auto"/>
            <w:vAlign w:val="center"/>
            <w:hideMark/>
          </w:tcPr>
          <w:p w14:paraId="4F5B8DB2" w14:textId="77777777" w:rsidR="00AF6A7B" w:rsidRPr="00AF6A7B" w:rsidRDefault="00AF6A7B" w:rsidP="00C075AD">
            <w:pPr>
              <w:jc w:val="center"/>
              <w:rPr>
                <w:rFonts w:cstheme="minorHAnsi"/>
              </w:rPr>
            </w:pPr>
            <w:r w:rsidRPr="00AF6A7B">
              <w:rPr>
                <w:rFonts w:cstheme="minorHAnsi"/>
              </w:rPr>
              <w:t>Informatyk</w:t>
            </w:r>
          </w:p>
        </w:tc>
        <w:tc>
          <w:tcPr>
            <w:tcW w:w="0" w:type="auto"/>
            <w:vAlign w:val="center"/>
            <w:hideMark/>
          </w:tcPr>
          <w:p w14:paraId="0657BC83" w14:textId="03582B32" w:rsidR="00AF6A7B" w:rsidRPr="00AF6A7B" w:rsidRDefault="00BC7ABF" w:rsidP="00C075AD">
            <w:pPr>
              <w:jc w:val="center"/>
              <w:rPr>
                <w:rFonts w:cstheme="minorHAnsi"/>
              </w:rPr>
            </w:pPr>
            <w:r w:rsidRPr="00F36CE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04D5B9" wp14:editId="20E0BC85">
                      <wp:simplePos x="0" y="0"/>
                      <wp:positionH relativeFrom="column">
                        <wp:posOffset>-885825</wp:posOffset>
                      </wp:positionH>
                      <wp:positionV relativeFrom="paragraph">
                        <wp:posOffset>247650</wp:posOffset>
                      </wp:positionV>
                      <wp:extent cx="2657475" cy="2028825"/>
                      <wp:effectExtent l="0" t="0" r="0" b="0"/>
                      <wp:wrapNone/>
                      <wp:docPr id="1384421236" name="Pole tekstowe 1384421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657475" cy="2028825"/>
                              </a:xfrm>
                              <a:prstGeom prst="rect">
                                <a:avLst/>
                              </a:prstGeom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B75776C" w14:textId="77777777" w:rsidR="00F1280E" w:rsidRPr="00F1280E" w:rsidRDefault="00F1280E" w:rsidP="00F1280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1280E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    WZÓR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4D5B9" id="Pole tekstowe 1384421236" o:spid="_x0000_s1032" type="#_x0000_t202" style="position:absolute;left:0;text-align:left;margin-left:-69.75pt;margin-top:19.5pt;width:209.25pt;height:15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" filled="f" fillcolor="black" stroked="f">
                      <o:lock v:ext="edit" shapetype="t"/>
                      <v:textbox>
                        <w:txbxContent>
                          <w:p w14:paraId="1B75776C" w14:textId="77777777" w:rsidR="00F1280E" w:rsidRPr="00F1280E" w:rsidRDefault="00F1280E" w:rsidP="00F1280E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280E">
                              <w:rPr>
                                <w:rFonts w:ascii="Arial Black" w:hAnsi="Arial Black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WZÓR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6A7B" w:rsidRPr="00AF6A7B">
              <w:rPr>
                <w:rFonts w:cstheme="minorHAnsi"/>
              </w:rPr>
              <w:t>Poufne</w:t>
            </w:r>
          </w:p>
        </w:tc>
        <w:tc>
          <w:tcPr>
            <w:tcW w:w="0" w:type="auto"/>
            <w:vAlign w:val="center"/>
            <w:hideMark/>
          </w:tcPr>
          <w:p w14:paraId="6EE78EB5" w14:textId="729DEB77" w:rsidR="00AF6A7B" w:rsidRPr="00AF6A7B" w:rsidRDefault="00AF6A7B" w:rsidP="00C075AD">
            <w:pPr>
              <w:jc w:val="center"/>
              <w:rPr>
                <w:rFonts w:cstheme="minorHAnsi"/>
              </w:rPr>
            </w:pPr>
            <w:r w:rsidRPr="00AF6A7B">
              <w:rPr>
                <w:rFonts w:cstheme="minorHAnsi"/>
              </w:rPr>
              <w:t>Krytyczne</w:t>
            </w:r>
          </w:p>
        </w:tc>
        <w:tc>
          <w:tcPr>
            <w:tcW w:w="0" w:type="auto"/>
            <w:vAlign w:val="center"/>
            <w:hideMark/>
          </w:tcPr>
          <w:p w14:paraId="445A9A88" w14:textId="77777777" w:rsidR="00AF6A7B" w:rsidRPr="00AF6A7B" w:rsidRDefault="00AF6A7B" w:rsidP="00C075AD">
            <w:pPr>
              <w:jc w:val="center"/>
              <w:rPr>
                <w:rFonts w:cstheme="minorHAnsi"/>
              </w:rPr>
            </w:pPr>
            <w:r w:rsidRPr="00AF6A7B">
              <w:rPr>
                <w:rFonts w:cstheme="minorHAnsi"/>
              </w:rPr>
              <w:t xml:space="preserve">Utrata danych, atak </w:t>
            </w:r>
            <w:proofErr w:type="spellStart"/>
            <w:r w:rsidRPr="00AF6A7B">
              <w:rPr>
                <w:rFonts w:cstheme="minorHAnsi"/>
              </w:rPr>
              <w:t>hakerski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E73915" w14:textId="77777777" w:rsidR="00AF6A7B" w:rsidRPr="00AF6A7B" w:rsidRDefault="00AF6A7B" w:rsidP="00C075AD">
            <w:pPr>
              <w:jc w:val="center"/>
              <w:rPr>
                <w:rFonts w:cstheme="minorHAnsi"/>
              </w:rPr>
            </w:pPr>
            <w:r w:rsidRPr="00AF6A7B">
              <w:rPr>
                <w:rFonts w:cstheme="minorHAnsi"/>
              </w:rPr>
              <w:t>Szyfrowanie, backup, kontrola dostępu</w:t>
            </w:r>
          </w:p>
        </w:tc>
        <w:tc>
          <w:tcPr>
            <w:tcW w:w="0" w:type="auto"/>
            <w:vAlign w:val="center"/>
            <w:hideMark/>
          </w:tcPr>
          <w:p w14:paraId="5B85C720" w14:textId="77777777" w:rsidR="00AF6A7B" w:rsidRPr="00AF6A7B" w:rsidRDefault="00AF6A7B" w:rsidP="00C075AD">
            <w:pPr>
              <w:jc w:val="center"/>
              <w:rPr>
                <w:rFonts w:cstheme="minorHAnsi"/>
              </w:rPr>
            </w:pPr>
            <w:r w:rsidRPr="00AF6A7B">
              <w:rPr>
                <w:rFonts w:cstheme="minorHAnsi"/>
              </w:rPr>
              <w:t>Aktywne</w:t>
            </w:r>
          </w:p>
        </w:tc>
        <w:tc>
          <w:tcPr>
            <w:tcW w:w="0" w:type="auto"/>
            <w:vAlign w:val="center"/>
            <w:hideMark/>
          </w:tcPr>
          <w:p w14:paraId="3634F110" w14:textId="77777777" w:rsidR="00AF6A7B" w:rsidRPr="00AF6A7B" w:rsidRDefault="00AF6A7B" w:rsidP="00C075AD">
            <w:pPr>
              <w:jc w:val="center"/>
              <w:rPr>
                <w:rFonts w:cstheme="minorHAnsi"/>
              </w:rPr>
            </w:pPr>
            <w:r w:rsidRPr="00AF6A7B">
              <w:rPr>
                <w:rFonts w:cstheme="minorHAnsi"/>
              </w:rPr>
              <w:t>2025-08-01</w:t>
            </w:r>
          </w:p>
        </w:tc>
      </w:tr>
      <w:tr w:rsidR="00D17075" w:rsidRPr="00F05C91" w14:paraId="105ACED7" w14:textId="77777777" w:rsidTr="001F2360">
        <w:trPr>
          <w:tblCellSpacing w:w="15" w:type="dxa"/>
        </w:trPr>
        <w:tc>
          <w:tcPr>
            <w:tcW w:w="0" w:type="auto"/>
            <w:vAlign w:val="center"/>
          </w:tcPr>
          <w:p w14:paraId="28E9846F" w14:textId="43042192" w:rsidR="00AF6A7B" w:rsidRPr="00AF6A7B" w:rsidRDefault="00C075AD" w:rsidP="00AF6A7B">
            <w:pPr>
              <w:rPr>
                <w:rFonts w:cstheme="minorHAnsi"/>
              </w:rPr>
            </w:pPr>
            <w:r w:rsidRPr="00F05C91">
              <w:rPr>
                <w:rFonts w:cstheme="minorHAnsi"/>
              </w:rPr>
              <w:t>A002</w:t>
            </w:r>
          </w:p>
        </w:tc>
        <w:tc>
          <w:tcPr>
            <w:tcW w:w="0" w:type="auto"/>
            <w:vAlign w:val="center"/>
          </w:tcPr>
          <w:p w14:paraId="218A678C" w14:textId="540460FC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55B33BCD" w14:textId="485DDD6C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580A0E6C" w14:textId="120AEE1F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14D8351B" w14:textId="7509BFAB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457A078D" w14:textId="4B187B43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758095A5" w14:textId="3CDE0188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60F9CA95" w14:textId="50E75666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69DDA8D8" w14:textId="6232C61E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77A343D4" w14:textId="31C4B3CE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4D6E024B" w14:textId="65275A6B" w:rsidR="00AF6A7B" w:rsidRPr="00AF6A7B" w:rsidRDefault="00AF6A7B" w:rsidP="00AF6A7B">
            <w:pPr>
              <w:rPr>
                <w:rFonts w:cstheme="minorHAnsi"/>
              </w:rPr>
            </w:pPr>
          </w:p>
        </w:tc>
      </w:tr>
      <w:tr w:rsidR="00D17075" w:rsidRPr="00F05C91" w14:paraId="6ECE10F9" w14:textId="77777777" w:rsidTr="001F2360">
        <w:trPr>
          <w:tblCellSpacing w:w="15" w:type="dxa"/>
        </w:trPr>
        <w:tc>
          <w:tcPr>
            <w:tcW w:w="0" w:type="auto"/>
            <w:vAlign w:val="center"/>
          </w:tcPr>
          <w:p w14:paraId="06BDCE8C" w14:textId="435716E2" w:rsidR="00AF6A7B" w:rsidRPr="00AF6A7B" w:rsidRDefault="00C075AD" w:rsidP="00AF6A7B">
            <w:pPr>
              <w:rPr>
                <w:rFonts w:cstheme="minorHAnsi"/>
              </w:rPr>
            </w:pPr>
            <w:r w:rsidRPr="00F05C91">
              <w:rPr>
                <w:rFonts w:cstheme="minorHAnsi"/>
              </w:rPr>
              <w:t>A003</w:t>
            </w:r>
          </w:p>
        </w:tc>
        <w:tc>
          <w:tcPr>
            <w:tcW w:w="0" w:type="auto"/>
            <w:vAlign w:val="center"/>
          </w:tcPr>
          <w:p w14:paraId="3AA98C6E" w14:textId="7AAC5F8B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157D1AF3" w14:textId="464FB3AA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7B7F9E96" w14:textId="0224514D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69F3D72D" w14:textId="366CAC8C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4A92CEC3" w14:textId="5DDB0571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7D12DA84" w14:textId="57F49A94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5755E553" w14:textId="3509E721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154B863C" w14:textId="2FC85FA4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0D69608D" w14:textId="745D0652" w:rsidR="00AF6A7B" w:rsidRPr="00AF6A7B" w:rsidRDefault="00AF6A7B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1EA9AFE8" w14:textId="51BA5508" w:rsidR="00AF6A7B" w:rsidRPr="00AF6A7B" w:rsidRDefault="00AF6A7B" w:rsidP="00AF6A7B">
            <w:pPr>
              <w:rPr>
                <w:rFonts w:cstheme="minorHAnsi"/>
              </w:rPr>
            </w:pPr>
          </w:p>
        </w:tc>
      </w:tr>
      <w:tr w:rsidR="00D17075" w:rsidRPr="00F05C91" w14:paraId="20AB36B4" w14:textId="77777777" w:rsidTr="001F2360">
        <w:trPr>
          <w:tblCellSpacing w:w="15" w:type="dxa"/>
        </w:trPr>
        <w:tc>
          <w:tcPr>
            <w:tcW w:w="0" w:type="auto"/>
            <w:vAlign w:val="center"/>
          </w:tcPr>
          <w:p w14:paraId="5A76FD77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21E6A09D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27AC6D78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1CF0648B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4D4DFB11" w14:textId="6BA3BB5F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43A59B75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4349C101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7F7E139C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22C3361E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35FFECD9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362E1367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</w:tr>
      <w:tr w:rsidR="00D17075" w:rsidRPr="00F05C91" w14:paraId="22738512" w14:textId="77777777" w:rsidTr="001F2360">
        <w:trPr>
          <w:tblCellSpacing w:w="15" w:type="dxa"/>
        </w:trPr>
        <w:tc>
          <w:tcPr>
            <w:tcW w:w="0" w:type="auto"/>
            <w:vAlign w:val="center"/>
          </w:tcPr>
          <w:p w14:paraId="577D917C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07431539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3391D0A6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7BFE38D5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62D73CFC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764B8841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4AB7175B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6D07CDB4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5F6B75D0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38939D7B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120D4743" w14:textId="77777777" w:rsidR="00D17075" w:rsidRPr="00F05C91" w:rsidRDefault="00D17075" w:rsidP="00AF6A7B">
            <w:pPr>
              <w:rPr>
                <w:rFonts w:cstheme="minorHAnsi"/>
              </w:rPr>
            </w:pPr>
          </w:p>
        </w:tc>
      </w:tr>
    </w:tbl>
    <w:p w14:paraId="0EE348C1" w14:textId="2FCC7C7B" w:rsidR="00835956" w:rsidRPr="00AF6A7B" w:rsidRDefault="00F1280E" w:rsidP="00D07213">
      <w:pPr>
        <w:spacing w:line="240" w:lineRule="auto"/>
        <w:rPr>
          <w:rFonts w:cstheme="minorHAnsi"/>
          <w:b/>
          <w:bCs/>
          <w:sz w:val="18"/>
          <w:szCs w:val="18"/>
        </w:rPr>
      </w:pPr>
      <w:r w:rsidRPr="00F36CEA">
        <w:rPr>
          <w:rFonts w:eastAsia="Batang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4E7A3C3" wp14:editId="797DDAEE">
                <wp:simplePos x="0" y="0"/>
                <wp:positionH relativeFrom="column">
                  <wp:posOffset>6210300</wp:posOffset>
                </wp:positionH>
                <wp:positionV relativeFrom="paragraph">
                  <wp:posOffset>66040</wp:posOffset>
                </wp:positionV>
                <wp:extent cx="2446020" cy="449580"/>
                <wp:effectExtent l="0" t="0" r="0" b="0"/>
                <wp:wrapNone/>
                <wp:docPr id="1347323660" name="Pole tekstowe 1347323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46020" cy="4495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444238" w14:textId="77777777" w:rsidR="00F1280E" w:rsidRPr="00F1280E" w:rsidRDefault="00F1280E" w:rsidP="00F1280E">
                            <w:pPr>
                              <w:jc w:val="distribute"/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1280E">
                              <w:rPr>
                                <w:rFonts w:ascii="Gautami" w:hAnsi="Gautami" w:cs="Gautami"/>
                                <w:i/>
                                <w:iCs/>
                                <w:outline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Zatwierdzam: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8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7A3C3" id="Pole tekstowe 1347323660" o:spid="_x0000_s1033" type="#_x0000_t202" style="position:absolute;margin-left:489pt;margin-top:5.2pt;width:192.6pt;height:35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" filled="f" stroked="f">
                <o:lock v:ext="edit" shapetype="t"/>
                <v:textbox>
                  <w:txbxContent>
                    <w:p w14:paraId="3A444238" w14:textId="77777777" w:rsidR="00F1280E" w:rsidRPr="00F1280E" w:rsidRDefault="00F1280E" w:rsidP="00F1280E">
                      <w:pPr>
                        <w:jc w:val="distribute"/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1280E">
                        <w:rPr>
                          <w:rFonts w:ascii="Gautami" w:hAnsi="Gautami" w:cs="Gautami"/>
                          <w:i/>
                          <w:iCs/>
                          <w:outline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Zatwierdzam:</w:t>
                      </w:r>
                    </w:p>
                  </w:txbxContent>
                </v:textbox>
              </v:shape>
            </w:pict>
          </mc:Fallback>
        </mc:AlternateContent>
      </w:r>
      <w:r w:rsidR="00247129" w:rsidRPr="00F05C91">
        <w:rPr>
          <w:rFonts w:cstheme="minorHAnsi"/>
          <w:b/>
          <w:bCs/>
          <w:sz w:val="18"/>
          <w:szCs w:val="18"/>
        </w:rPr>
        <w:br/>
      </w:r>
      <w:r w:rsidR="00835956" w:rsidRPr="00F05C91">
        <w:rPr>
          <w:rFonts w:cstheme="minorHAnsi"/>
          <w:b/>
          <w:bCs/>
          <w:sz w:val="18"/>
          <w:szCs w:val="18"/>
        </w:rPr>
        <w:t>Opis symboli:</w:t>
      </w:r>
    </w:p>
    <w:p w14:paraId="406ACCE9" w14:textId="4CBDFE2A" w:rsidR="00835956" w:rsidRPr="00AF6A7B" w:rsidRDefault="00835956">
      <w:pPr>
        <w:numPr>
          <w:ilvl w:val="0"/>
          <w:numId w:val="19"/>
        </w:numPr>
        <w:spacing w:line="240" w:lineRule="auto"/>
        <w:rPr>
          <w:rFonts w:cstheme="minorHAnsi"/>
          <w:sz w:val="18"/>
          <w:szCs w:val="18"/>
        </w:rPr>
      </w:pPr>
      <w:r w:rsidRPr="00AF6A7B">
        <w:rPr>
          <w:rFonts w:cstheme="minorHAnsi"/>
          <w:sz w:val="18"/>
          <w:szCs w:val="18"/>
        </w:rPr>
        <w:t>ID aktywa – unikalny identyfikator (np. A001, A002…)</w:t>
      </w:r>
    </w:p>
    <w:p w14:paraId="5C43D458" w14:textId="3DCCEC9C" w:rsidR="00835956" w:rsidRPr="00AF6A7B" w:rsidRDefault="00835956">
      <w:pPr>
        <w:numPr>
          <w:ilvl w:val="0"/>
          <w:numId w:val="19"/>
        </w:numPr>
        <w:spacing w:line="240" w:lineRule="auto"/>
        <w:rPr>
          <w:rFonts w:cstheme="minorHAnsi"/>
          <w:sz w:val="18"/>
          <w:szCs w:val="18"/>
        </w:rPr>
      </w:pPr>
      <w:r w:rsidRPr="00AF6A7B">
        <w:rPr>
          <w:rFonts w:cstheme="minorHAnsi"/>
          <w:sz w:val="18"/>
          <w:szCs w:val="18"/>
        </w:rPr>
        <w:t>Typ aktywa – np. dokument, system, urządzenie, konto, lokalizacja</w:t>
      </w:r>
      <w:r w:rsidRPr="00F05C91">
        <w:rPr>
          <w:rFonts w:cstheme="minorHAnsi"/>
          <w:sz w:val="18"/>
          <w:szCs w:val="18"/>
        </w:rPr>
        <w:t>.</w:t>
      </w:r>
    </w:p>
    <w:p w14:paraId="31361BAC" w14:textId="7AE02FA7" w:rsidR="00835956" w:rsidRPr="00AF6A7B" w:rsidRDefault="00835956">
      <w:pPr>
        <w:numPr>
          <w:ilvl w:val="0"/>
          <w:numId w:val="19"/>
        </w:numPr>
        <w:spacing w:line="240" w:lineRule="auto"/>
        <w:rPr>
          <w:rFonts w:cstheme="minorHAnsi"/>
          <w:sz w:val="18"/>
          <w:szCs w:val="18"/>
        </w:rPr>
      </w:pPr>
      <w:r w:rsidRPr="00AF6A7B">
        <w:rPr>
          <w:rFonts w:cstheme="minorHAnsi"/>
          <w:sz w:val="18"/>
          <w:szCs w:val="18"/>
        </w:rPr>
        <w:t>Klasyfikacja poufności – zgodna z polityką bezpieczeństwa (np. publiczne, wewnętrzne, poufne, ściśle tajne)</w:t>
      </w:r>
      <w:r w:rsidRPr="00F05C91">
        <w:rPr>
          <w:rFonts w:cstheme="minorHAnsi"/>
          <w:sz w:val="18"/>
          <w:szCs w:val="18"/>
        </w:rPr>
        <w:t>.</w:t>
      </w:r>
    </w:p>
    <w:p w14:paraId="03D057F3" w14:textId="5D89BDBA" w:rsidR="00835956" w:rsidRDefault="00835956">
      <w:pPr>
        <w:numPr>
          <w:ilvl w:val="0"/>
          <w:numId w:val="19"/>
        </w:numPr>
        <w:spacing w:line="240" w:lineRule="auto"/>
        <w:rPr>
          <w:rFonts w:cstheme="minorHAnsi"/>
          <w:sz w:val="18"/>
          <w:szCs w:val="18"/>
        </w:rPr>
      </w:pPr>
      <w:r w:rsidRPr="00AF6A7B">
        <w:rPr>
          <w:rFonts w:cstheme="minorHAnsi"/>
          <w:sz w:val="18"/>
          <w:szCs w:val="18"/>
        </w:rPr>
        <w:t>Środki ochrony – konkretne zabezpieczenia techniczne i organizacyjne</w:t>
      </w:r>
      <w:r w:rsidRPr="00F05C91">
        <w:rPr>
          <w:rFonts w:cstheme="minorHAnsi"/>
          <w:sz w:val="18"/>
          <w:szCs w:val="18"/>
        </w:rPr>
        <w:t>.</w:t>
      </w:r>
    </w:p>
    <w:p w14:paraId="2EB933DD" w14:textId="3CBE5FC2" w:rsidR="00DA5BF0" w:rsidRPr="00AF6A7B" w:rsidRDefault="00DA5BF0">
      <w:pPr>
        <w:numPr>
          <w:ilvl w:val="0"/>
          <w:numId w:val="19"/>
        </w:numPr>
        <w:spacing w:line="240" w:lineRule="auto"/>
        <w:rPr>
          <w:rFonts w:cstheme="minorHAnsi"/>
          <w:sz w:val="18"/>
          <w:szCs w:val="18"/>
        </w:rPr>
      </w:pPr>
      <w:r w:rsidRPr="005B7624">
        <w:rPr>
          <w:rFonts w:cstheme="minorHAnsi"/>
          <w:sz w:val="18"/>
          <w:szCs w:val="18"/>
        </w:rPr>
        <w:t>Status – aktywne, wycofane, w migracji, zarchiwizowane.</w:t>
      </w:r>
    </w:p>
    <w:p w14:paraId="0CB8F7DC" w14:textId="46C0EF63" w:rsidR="005D2AEE" w:rsidRPr="00DA5BF0" w:rsidRDefault="005D2AEE" w:rsidP="00E85E93">
      <w:pPr>
        <w:spacing w:line="240" w:lineRule="auto"/>
        <w:rPr>
          <w:rFonts w:cstheme="minorHAnsi"/>
          <w:sz w:val="24"/>
          <w:szCs w:val="24"/>
        </w:rPr>
      </w:pPr>
    </w:p>
    <w:sectPr w:rsidR="005D2AEE" w:rsidRPr="00DA5BF0" w:rsidSect="0085290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AC7A" w14:textId="77777777" w:rsidR="007041BB" w:rsidRDefault="007041BB" w:rsidP="00F83C32">
      <w:pPr>
        <w:spacing w:after="0" w:line="240" w:lineRule="auto"/>
      </w:pPr>
      <w:r>
        <w:separator/>
      </w:r>
    </w:p>
  </w:endnote>
  <w:endnote w:type="continuationSeparator" w:id="0">
    <w:p w14:paraId="3007525D" w14:textId="77777777" w:rsidR="007041BB" w:rsidRDefault="007041BB" w:rsidP="00F8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920454"/>
      <w:docPartObj>
        <w:docPartGallery w:val="Page Numbers (Bottom of Page)"/>
        <w:docPartUnique/>
      </w:docPartObj>
    </w:sdtPr>
    <w:sdtContent>
      <w:p w14:paraId="591E80AE" w14:textId="2B22B00E" w:rsidR="00F83C32" w:rsidRDefault="00F83C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68A19" w14:textId="77777777" w:rsidR="00F83C32" w:rsidRDefault="00F83C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8B77" w14:textId="77777777" w:rsidR="007041BB" w:rsidRDefault="007041BB" w:rsidP="00F83C32">
      <w:pPr>
        <w:spacing w:after="0" w:line="240" w:lineRule="auto"/>
      </w:pPr>
      <w:r>
        <w:separator/>
      </w:r>
    </w:p>
  </w:footnote>
  <w:footnote w:type="continuationSeparator" w:id="0">
    <w:p w14:paraId="73D2FF2E" w14:textId="77777777" w:rsidR="007041BB" w:rsidRDefault="007041BB" w:rsidP="00F8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125B" w14:textId="300097C3" w:rsidR="009A613E" w:rsidRPr="009A613E" w:rsidRDefault="009A613E" w:rsidP="009A61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2E6"/>
    <w:multiLevelType w:val="multilevel"/>
    <w:tmpl w:val="BD36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01525"/>
    <w:multiLevelType w:val="multilevel"/>
    <w:tmpl w:val="A170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542F2"/>
    <w:multiLevelType w:val="multilevel"/>
    <w:tmpl w:val="F0F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71E42"/>
    <w:multiLevelType w:val="multilevel"/>
    <w:tmpl w:val="DF12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A7169"/>
    <w:multiLevelType w:val="multilevel"/>
    <w:tmpl w:val="38F6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D1722"/>
    <w:multiLevelType w:val="multilevel"/>
    <w:tmpl w:val="5932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A669B"/>
    <w:multiLevelType w:val="hybridMultilevel"/>
    <w:tmpl w:val="7DB026DE"/>
    <w:lvl w:ilvl="0" w:tplc="5374EB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6840852"/>
    <w:multiLevelType w:val="hybridMultilevel"/>
    <w:tmpl w:val="C6F2D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0F83"/>
    <w:multiLevelType w:val="multilevel"/>
    <w:tmpl w:val="9CD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C0A8E"/>
    <w:multiLevelType w:val="multilevel"/>
    <w:tmpl w:val="2CB8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429D7"/>
    <w:multiLevelType w:val="multilevel"/>
    <w:tmpl w:val="D3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46554"/>
    <w:multiLevelType w:val="multilevel"/>
    <w:tmpl w:val="1B5E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801CC"/>
    <w:multiLevelType w:val="multilevel"/>
    <w:tmpl w:val="6216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14250E"/>
    <w:multiLevelType w:val="multilevel"/>
    <w:tmpl w:val="9D90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C103A"/>
    <w:multiLevelType w:val="multilevel"/>
    <w:tmpl w:val="7750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D91289"/>
    <w:multiLevelType w:val="multilevel"/>
    <w:tmpl w:val="7C148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F7D0F"/>
    <w:multiLevelType w:val="multilevel"/>
    <w:tmpl w:val="1750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22730"/>
    <w:multiLevelType w:val="multilevel"/>
    <w:tmpl w:val="0EE2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BA75F9"/>
    <w:multiLevelType w:val="multilevel"/>
    <w:tmpl w:val="561A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80245E"/>
    <w:multiLevelType w:val="multilevel"/>
    <w:tmpl w:val="A29E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757ED"/>
    <w:multiLevelType w:val="multilevel"/>
    <w:tmpl w:val="C9F6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510516"/>
    <w:multiLevelType w:val="multilevel"/>
    <w:tmpl w:val="9FA0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CE2159"/>
    <w:multiLevelType w:val="hybridMultilevel"/>
    <w:tmpl w:val="1138D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74741"/>
    <w:multiLevelType w:val="multilevel"/>
    <w:tmpl w:val="CF6A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390061"/>
    <w:multiLevelType w:val="multilevel"/>
    <w:tmpl w:val="76A8A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034284">
    <w:abstractNumId w:val="15"/>
  </w:num>
  <w:num w:numId="2" w16cid:durableId="1205409195">
    <w:abstractNumId w:val="21"/>
  </w:num>
  <w:num w:numId="3" w16cid:durableId="151877535">
    <w:abstractNumId w:val="1"/>
  </w:num>
  <w:num w:numId="4" w16cid:durableId="691879125">
    <w:abstractNumId w:val="12"/>
  </w:num>
  <w:num w:numId="5" w16cid:durableId="112292764">
    <w:abstractNumId w:val="3"/>
  </w:num>
  <w:num w:numId="6" w16cid:durableId="1142382615">
    <w:abstractNumId w:val="20"/>
  </w:num>
  <w:num w:numId="7" w16cid:durableId="727070783">
    <w:abstractNumId w:val="5"/>
  </w:num>
  <w:num w:numId="8" w16cid:durableId="743380306">
    <w:abstractNumId w:val="8"/>
  </w:num>
  <w:num w:numId="9" w16cid:durableId="1294365808">
    <w:abstractNumId w:val="4"/>
  </w:num>
  <w:num w:numId="10" w16cid:durableId="408311801">
    <w:abstractNumId w:val="17"/>
  </w:num>
  <w:num w:numId="11" w16cid:durableId="957564187">
    <w:abstractNumId w:val="13"/>
  </w:num>
  <w:num w:numId="12" w16cid:durableId="704065592">
    <w:abstractNumId w:val="0"/>
  </w:num>
  <w:num w:numId="13" w16cid:durableId="319699487">
    <w:abstractNumId w:val="2"/>
  </w:num>
  <w:num w:numId="14" w16cid:durableId="1479109747">
    <w:abstractNumId w:val="18"/>
  </w:num>
  <w:num w:numId="15" w16cid:durableId="286667521">
    <w:abstractNumId w:val="14"/>
  </w:num>
  <w:num w:numId="16" w16cid:durableId="319240676">
    <w:abstractNumId w:val="6"/>
  </w:num>
  <w:num w:numId="17" w16cid:durableId="1921793447">
    <w:abstractNumId w:val="22"/>
  </w:num>
  <w:num w:numId="18" w16cid:durableId="337738593">
    <w:abstractNumId w:val="7"/>
  </w:num>
  <w:num w:numId="19" w16cid:durableId="266154316">
    <w:abstractNumId w:val="19"/>
  </w:num>
  <w:num w:numId="20" w16cid:durableId="852450424">
    <w:abstractNumId w:val="16"/>
  </w:num>
  <w:num w:numId="21" w16cid:durableId="929583110">
    <w:abstractNumId w:val="11"/>
  </w:num>
  <w:num w:numId="22" w16cid:durableId="253589104">
    <w:abstractNumId w:val="10"/>
  </w:num>
  <w:num w:numId="23" w16cid:durableId="1936280034">
    <w:abstractNumId w:val="23"/>
  </w:num>
  <w:num w:numId="24" w16cid:durableId="543449060">
    <w:abstractNumId w:val="24"/>
  </w:num>
  <w:num w:numId="25" w16cid:durableId="177476259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BA"/>
    <w:rsid w:val="00006070"/>
    <w:rsid w:val="00014111"/>
    <w:rsid w:val="00035890"/>
    <w:rsid w:val="00036A00"/>
    <w:rsid w:val="000779E8"/>
    <w:rsid w:val="000912AD"/>
    <w:rsid w:val="00092C48"/>
    <w:rsid w:val="00093260"/>
    <w:rsid w:val="0009380B"/>
    <w:rsid w:val="000B02E1"/>
    <w:rsid w:val="00102B39"/>
    <w:rsid w:val="0010670F"/>
    <w:rsid w:val="001105F1"/>
    <w:rsid w:val="00151262"/>
    <w:rsid w:val="00175E6E"/>
    <w:rsid w:val="00181139"/>
    <w:rsid w:val="001857EA"/>
    <w:rsid w:val="00193B41"/>
    <w:rsid w:val="0019480D"/>
    <w:rsid w:val="001A43CD"/>
    <w:rsid w:val="001A45E6"/>
    <w:rsid w:val="001C57AC"/>
    <w:rsid w:val="001F2360"/>
    <w:rsid w:val="001F484D"/>
    <w:rsid w:val="00210AC9"/>
    <w:rsid w:val="00244FBA"/>
    <w:rsid w:val="00244FF7"/>
    <w:rsid w:val="00247129"/>
    <w:rsid w:val="00257054"/>
    <w:rsid w:val="00275C88"/>
    <w:rsid w:val="00277238"/>
    <w:rsid w:val="00296F71"/>
    <w:rsid w:val="002E05ED"/>
    <w:rsid w:val="002F4D93"/>
    <w:rsid w:val="003008A9"/>
    <w:rsid w:val="00322165"/>
    <w:rsid w:val="003664FB"/>
    <w:rsid w:val="003730CC"/>
    <w:rsid w:val="00374F2B"/>
    <w:rsid w:val="003809C1"/>
    <w:rsid w:val="00390DD2"/>
    <w:rsid w:val="0039659A"/>
    <w:rsid w:val="003A1541"/>
    <w:rsid w:val="003A3BBD"/>
    <w:rsid w:val="003B0628"/>
    <w:rsid w:val="003B1972"/>
    <w:rsid w:val="003C666D"/>
    <w:rsid w:val="003F6270"/>
    <w:rsid w:val="0043476E"/>
    <w:rsid w:val="004438F1"/>
    <w:rsid w:val="004908F1"/>
    <w:rsid w:val="004A2AC6"/>
    <w:rsid w:val="004C5215"/>
    <w:rsid w:val="004C5B2F"/>
    <w:rsid w:val="004E0C95"/>
    <w:rsid w:val="00510035"/>
    <w:rsid w:val="00532F5C"/>
    <w:rsid w:val="00537A24"/>
    <w:rsid w:val="005558BB"/>
    <w:rsid w:val="00575338"/>
    <w:rsid w:val="00583D29"/>
    <w:rsid w:val="005841F4"/>
    <w:rsid w:val="005A6929"/>
    <w:rsid w:val="005A74F4"/>
    <w:rsid w:val="005B7624"/>
    <w:rsid w:val="005C58C2"/>
    <w:rsid w:val="005D2AEE"/>
    <w:rsid w:val="005D6EE0"/>
    <w:rsid w:val="005E5071"/>
    <w:rsid w:val="005F6B31"/>
    <w:rsid w:val="0062454D"/>
    <w:rsid w:val="00634A38"/>
    <w:rsid w:val="006367BA"/>
    <w:rsid w:val="00637ED8"/>
    <w:rsid w:val="006565F1"/>
    <w:rsid w:val="00662D1A"/>
    <w:rsid w:val="00682A1E"/>
    <w:rsid w:val="0069103C"/>
    <w:rsid w:val="00692BA6"/>
    <w:rsid w:val="00697651"/>
    <w:rsid w:val="00697A10"/>
    <w:rsid w:val="006A3BB7"/>
    <w:rsid w:val="006E24D5"/>
    <w:rsid w:val="006F324E"/>
    <w:rsid w:val="007041BB"/>
    <w:rsid w:val="00712E32"/>
    <w:rsid w:val="00755D3F"/>
    <w:rsid w:val="0076034D"/>
    <w:rsid w:val="00763280"/>
    <w:rsid w:val="00771580"/>
    <w:rsid w:val="00783DDD"/>
    <w:rsid w:val="007861D5"/>
    <w:rsid w:val="0079445F"/>
    <w:rsid w:val="007C02A9"/>
    <w:rsid w:val="007E1083"/>
    <w:rsid w:val="007E2E74"/>
    <w:rsid w:val="007F4196"/>
    <w:rsid w:val="008164C9"/>
    <w:rsid w:val="008174BA"/>
    <w:rsid w:val="00821E98"/>
    <w:rsid w:val="00824CA0"/>
    <w:rsid w:val="00834969"/>
    <w:rsid w:val="00835956"/>
    <w:rsid w:val="0083751C"/>
    <w:rsid w:val="008436D4"/>
    <w:rsid w:val="00852907"/>
    <w:rsid w:val="008651EE"/>
    <w:rsid w:val="008816A0"/>
    <w:rsid w:val="008C1A80"/>
    <w:rsid w:val="008E6B7D"/>
    <w:rsid w:val="008F62D7"/>
    <w:rsid w:val="0090601A"/>
    <w:rsid w:val="00927E65"/>
    <w:rsid w:val="009669F9"/>
    <w:rsid w:val="009A0302"/>
    <w:rsid w:val="009A613E"/>
    <w:rsid w:val="00A05A74"/>
    <w:rsid w:val="00A07C30"/>
    <w:rsid w:val="00A14A42"/>
    <w:rsid w:val="00A26FCD"/>
    <w:rsid w:val="00A32537"/>
    <w:rsid w:val="00A73E4D"/>
    <w:rsid w:val="00A809BE"/>
    <w:rsid w:val="00AC336D"/>
    <w:rsid w:val="00AE1654"/>
    <w:rsid w:val="00AE3558"/>
    <w:rsid w:val="00AF69D8"/>
    <w:rsid w:val="00AF6A7B"/>
    <w:rsid w:val="00AF7D36"/>
    <w:rsid w:val="00B212F7"/>
    <w:rsid w:val="00B508BA"/>
    <w:rsid w:val="00B53005"/>
    <w:rsid w:val="00B70692"/>
    <w:rsid w:val="00B84846"/>
    <w:rsid w:val="00B84984"/>
    <w:rsid w:val="00BA6653"/>
    <w:rsid w:val="00BA7D86"/>
    <w:rsid w:val="00BC7ABF"/>
    <w:rsid w:val="00BD23A7"/>
    <w:rsid w:val="00BE65BE"/>
    <w:rsid w:val="00C01303"/>
    <w:rsid w:val="00C02226"/>
    <w:rsid w:val="00C05C45"/>
    <w:rsid w:val="00C05F45"/>
    <w:rsid w:val="00C075AD"/>
    <w:rsid w:val="00C1081F"/>
    <w:rsid w:val="00C132A3"/>
    <w:rsid w:val="00C33489"/>
    <w:rsid w:val="00C3448E"/>
    <w:rsid w:val="00C44587"/>
    <w:rsid w:val="00C7748C"/>
    <w:rsid w:val="00C86974"/>
    <w:rsid w:val="00CB1ACE"/>
    <w:rsid w:val="00CF4A7A"/>
    <w:rsid w:val="00D03B45"/>
    <w:rsid w:val="00D0508A"/>
    <w:rsid w:val="00D07213"/>
    <w:rsid w:val="00D17075"/>
    <w:rsid w:val="00D562A3"/>
    <w:rsid w:val="00D60774"/>
    <w:rsid w:val="00D82713"/>
    <w:rsid w:val="00DA2CB7"/>
    <w:rsid w:val="00DA5BF0"/>
    <w:rsid w:val="00DC1A7C"/>
    <w:rsid w:val="00DC46FF"/>
    <w:rsid w:val="00DE518D"/>
    <w:rsid w:val="00E149C9"/>
    <w:rsid w:val="00E163E1"/>
    <w:rsid w:val="00E549DC"/>
    <w:rsid w:val="00E85E93"/>
    <w:rsid w:val="00E87140"/>
    <w:rsid w:val="00E95B68"/>
    <w:rsid w:val="00EA5CC6"/>
    <w:rsid w:val="00EA7C85"/>
    <w:rsid w:val="00EB1B3C"/>
    <w:rsid w:val="00EF31FB"/>
    <w:rsid w:val="00F05C91"/>
    <w:rsid w:val="00F1280E"/>
    <w:rsid w:val="00F35CC3"/>
    <w:rsid w:val="00F44F3F"/>
    <w:rsid w:val="00F82FE9"/>
    <w:rsid w:val="00F83C32"/>
    <w:rsid w:val="00F86AC6"/>
    <w:rsid w:val="00F936DA"/>
    <w:rsid w:val="00F93997"/>
    <w:rsid w:val="00FC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981E"/>
  <w15:chartTrackingRefBased/>
  <w15:docId w15:val="{D0D8F6DF-A1AC-42B9-A722-FD515497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0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50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8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8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8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8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8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8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8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8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8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8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8B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5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3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3589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3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C32"/>
  </w:style>
  <w:style w:type="paragraph" w:styleId="Stopka">
    <w:name w:val="footer"/>
    <w:basedOn w:val="Normalny"/>
    <w:link w:val="StopkaZnak"/>
    <w:uiPriority w:val="99"/>
    <w:unhideWhenUsed/>
    <w:rsid w:val="00F83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C32"/>
  </w:style>
  <w:style w:type="paragraph" w:styleId="Poprawka">
    <w:name w:val="Revision"/>
    <w:hidden/>
    <w:uiPriority w:val="99"/>
    <w:semiHidden/>
    <w:rsid w:val="008C1A8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6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0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0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0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0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9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6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8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2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2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9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3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2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05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0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0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91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6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9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2480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office.zpkws@gmail.com</dc:creator>
  <cp:keywords/>
  <dc:description/>
  <cp:lastModifiedBy>Adam Krus</cp:lastModifiedBy>
  <cp:revision>16</cp:revision>
  <cp:lastPrinted>2025-11-03T09:04:00Z</cp:lastPrinted>
  <dcterms:created xsi:type="dcterms:W3CDTF">2025-11-03T06:41:00Z</dcterms:created>
  <dcterms:modified xsi:type="dcterms:W3CDTF">2025-11-03T09:08:00Z</dcterms:modified>
</cp:coreProperties>
</file>