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270E" w14:textId="77777777" w:rsidR="00764B7C" w:rsidRDefault="00764B7C" w:rsidP="004D0D68">
      <w:pPr>
        <w:spacing w:after="0" w:line="240" w:lineRule="auto"/>
        <w:ind w:left="720" w:right="2000" w:firstLine="720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pl-PL"/>
        </w:rPr>
      </w:pPr>
      <w:r w:rsidRPr="00764B7C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pl-PL"/>
        </w:rPr>
        <w:t>Projektowane postanowienia umowne</w:t>
      </w:r>
    </w:p>
    <w:p w14:paraId="2E400281" w14:textId="77777777" w:rsidR="00764B7C" w:rsidRPr="00764B7C" w:rsidRDefault="00764B7C" w:rsidP="004D0D68">
      <w:pPr>
        <w:spacing w:after="0" w:line="240" w:lineRule="auto"/>
        <w:ind w:left="720" w:right="2000" w:firstLine="720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pl-PL"/>
        </w:rPr>
      </w:pPr>
    </w:p>
    <w:p w14:paraId="68ACCE1A" w14:textId="77777777" w:rsidR="004D0D68" w:rsidRPr="00F916DF" w:rsidRDefault="004D0D68" w:rsidP="00F916DF">
      <w:pPr>
        <w:spacing w:after="0"/>
        <w:ind w:left="720" w:right="2000" w:firstLine="72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UMOWA SPRZEDAŻY</w:t>
      </w:r>
    </w:p>
    <w:p w14:paraId="486BA0F9" w14:textId="77777777" w:rsidR="004D0D68" w:rsidRPr="00F916DF" w:rsidRDefault="004D0D68" w:rsidP="00F916DF">
      <w:pPr>
        <w:spacing w:after="0"/>
        <w:ind w:left="720" w:right="2000" w:firstLine="72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Nr............................</w:t>
      </w:r>
    </w:p>
    <w:p w14:paraId="640B4F04" w14:textId="77777777" w:rsidR="004D0D68" w:rsidRPr="00F916DF" w:rsidRDefault="004D0D68" w:rsidP="00F916D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20E32F23" w14:textId="18FA30F4" w:rsidR="004D0D68" w:rsidRPr="00F916DF" w:rsidRDefault="004D0D68" w:rsidP="00F916DF">
      <w:pPr>
        <w:spacing w:after="0"/>
        <w:ind w:right="400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zawarta w dniu.............. w ................... zgodnie z przepisami ustawy z dnia 11 września 2019 r. Prawo zamówień publicznych (Dz.U. z 2024 r. poz. 1320 z </w:t>
      </w:r>
      <w:proofErr w:type="spell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późń</w:t>
      </w:r>
      <w:proofErr w:type="spellEnd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zm.), w trybie art. </w:t>
      </w:r>
      <w:r w:rsidR="006E75A5">
        <w:rPr>
          <w:rFonts w:eastAsia="Times New Roman" w:cstheme="minorHAnsi"/>
          <w:color w:val="000000"/>
          <w:sz w:val="24"/>
          <w:szCs w:val="24"/>
          <w:lang w:eastAsia="pl-PL"/>
        </w:rPr>
        <w:t>2.1.1.</w:t>
      </w:r>
    </w:p>
    <w:p w14:paraId="5FFCF302" w14:textId="77777777" w:rsidR="006E75A5" w:rsidRDefault="004D0D68" w:rsidP="00F916DF">
      <w:pPr>
        <w:spacing w:after="0"/>
        <w:ind w:right="40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pomiędzy:  </w:t>
      </w:r>
    </w:p>
    <w:p w14:paraId="1BC656B6" w14:textId="77777777" w:rsidR="006E75A5" w:rsidRDefault="006E75A5" w:rsidP="006E75A5">
      <w:pPr>
        <w:jc w:val="both"/>
        <w:rPr>
          <w:rFonts w:cstheme="minorHAnsi"/>
        </w:rPr>
      </w:pPr>
      <w:r w:rsidRPr="00541D23">
        <w:rPr>
          <w:rFonts w:cstheme="minorHAnsi"/>
        </w:rPr>
        <w:t xml:space="preserve">Województwem Śląskim - Zespołem Parków Krajobrazowych Województwa Śląskiego </w:t>
      </w:r>
      <w:r>
        <w:rPr>
          <w:rFonts w:cstheme="minorHAnsi"/>
        </w:rPr>
        <w:t xml:space="preserve">w Katowicach </w:t>
      </w:r>
      <w:r w:rsidRPr="00541D23">
        <w:rPr>
          <w:rFonts w:cstheme="minorHAnsi"/>
        </w:rPr>
        <w:t>z siedzibą w Będzinie przy ul. Krasickiego 25, reprezentowanym przez:</w:t>
      </w:r>
    </w:p>
    <w:p w14:paraId="4E5830C9" w14:textId="66BA7FD1" w:rsidR="006E75A5" w:rsidRPr="00541D23" w:rsidRDefault="006E75A5" w:rsidP="006E75A5">
      <w:pPr>
        <w:jc w:val="both"/>
        <w:rPr>
          <w:rFonts w:cstheme="minorHAnsi"/>
        </w:rPr>
      </w:pPr>
      <w:r>
        <w:rPr>
          <w:rFonts w:cstheme="minorHAnsi"/>
        </w:rPr>
        <w:t>Gabrielę Kardas</w:t>
      </w:r>
      <w:r w:rsidRPr="00541D23">
        <w:rPr>
          <w:rFonts w:cstheme="minorHAnsi"/>
        </w:rPr>
        <w:t xml:space="preserve"> – </w:t>
      </w:r>
      <w:r>
        <w:rPr>
          <w:rFonts w:cstheme="minorHAnsi"/>
        </w:rPr>
        <w:t>Kierownika Działu Administracyjno-Gospodarczego</w:t>
      </w:r>
      <w:r w:rsidRPr="00541D23">
        <w:rPr>
          <w:rFonts w:cstheme="minorHAnsi"/>
        </w:rPr>
        <w:t>, działającą na</w:t>
      </w:r>
      <w:r>
        <w:rPr>
          <w:rFonts w:cstheme="minorHAnsi"/>
        </w:rPr>
        <w:t xml:space="preserve"> podstawie pełnomocnictwa 2/2024</w:t>
      </w:r>
      <w:r w:rsidRPr="00541D23">
        <w:rPr>
          <w:rFonts w:cstheme="minorHAnsi"/>
        </w:rPr>
        <w:t xml:space="preserve"> z d</w:t>
      </w:r>
      <w:r>
        <w:rPr>
          <w:rFonts w:cstheme="minorHAnsi"/>
        </w:rPr>
        <w:t>n. 09.07.2024</w:t>
      </w:r>
      <w:r w:rsidRPr="00541D23">
        <w:rPr>
          <w:rFonts w:cstheme="minorHAnsi"/>
        </w:rPr>
        <w:t xml:space="preserve"> r. </w:t>
      </w:r>
    </w:p>
    <w:p w14:paraId="38DCCBDC" w14:textId="28546557" w:rsidR="004D0D68" w:rsidRPr="00F916DF" w:rsidRDefault="004D0D68" w:rsidP="00F916DF">
      <w:pPr>
        <w:spacing w:after="0"/>
        <w:ind w:right="40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5A647CB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przy kontrasygnacie Głównej Księgowej ZPKWŚ - ……………………………………………</w:t>
      </w:r>
    </w:p>
    <w:p w14:paraId="671D2B7B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zwanym dalej Kupującym</w:t>
      </w:r>
    </w:p>
    <w:p w14:paraId="338DCF65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</w:p>
    <w:p w14:paraId="3A0938A1" w14:textId="22F9392B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(w przypadku umowy sprzedaży z osobą 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fizyczną )</w:t>
      </w:r>
      <w:proofErr w:type="gramEnd"/>
    </w:p>
    <w:p w14:paraId="0ECE4B4A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 Panem / Panią ............................................................................................................................</w:t>
      </w:r>
    </w:p>
    <w:p w14:paraId="1B2AFE59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zamieszkałym/zamieszkałą w ………………… przy ul………………………, legitymującym się/legitymującą się dowodem osobistym seria i nr………………. wydanym przez…………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…….</w:t>
      </w:r>
      <w:proofErr w:type="gramEnd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PESEL:…</w:t>
      </w:r>
      <w:proofErr w:type="gramEnd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…………............. </w:t>
      </w:r>
    </w:p>
    <w:p w14:paraId="5B6C531A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zwanym/zwaną dalej Sprzedającym*, </w:t>
      </w:r>
    </w:p>
    <w:p w14:paraId="1F563C98" w14:textId="4E12F12D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( w</w:t>
      </w:r>
      <w:proofErr w:type="gramEnd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przypadku umowy sprzedaży z przedsiębiorcą niebędącym osoba fizyczną)</w:t>
      </w:r>
    </w:p>
    <w:p w14:paraId="4A5F4B91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4E2C3EE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…………………………………. z siedzibą w ………………………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…….,  ul</w:t>
      </w:r>
      <w:proofErr w:type="gramEnd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……………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…….</w:t>
      </w:r>
      <w:proofErr w:type="gramEnd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wpisaną do Krajowego Rejestru Przedsiębiorców prowadzonego przez Sąd Rejonowy w …………………………Wydział Gospodarczy Krajowego Rejestru Sądowego pod nr KRS……………… NIP ……………………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…….</w:t>
      </w:r>
      <w:proofErr w:type="gramEnd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., REGON……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…….</w:t>
      </w:r>
      <w:proofErr w:type="gramEnd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. reprezentowaną przez:</w:t>
      </w:r>
    </w:p>
    <w:p w14:paraId="4A835B86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1. …………………………………. – Prezesa Zarządu /Członka Zarządu/Wspólnika/prokurenta/pełnomocnika działającego na podstawie pełnomocnictwa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 z dnia ………………….</w:t>
      </w:r>
    </w:p>
    <w:p w14:paraId="2C5B0A42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2. …………………………………. – Prezesa Zarządu /Członka Zarządu/Wspólnika/prokurenta/pełnomocnika działającego na podstawie pełnomocnictwa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br/>
        <w:t>z dnia …………………. *)</w:t>
      </w:r>
    </w:p>
    <w:p w14:paraId="3BA55301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zwanym/zwaną dalej Sprzedającym*, </w:t>
      </w:r>
    </w:p>
    <w:p w14:paraId="2B5059AB" w14:textId="77777777" w:rsidR="004D0D68" w:rsidRPr="00F916DF" w:rsidRDefault="004D0D68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Kupujący i Sprzedający w dalszej części umowy zwani są łącznie Stronami,</w:t>
      </w:r>
    </w:p>
    <w:p w14:paraId="5C92747D" w14:textId="6F81D01B" w:rsidR="004D0D68" w:rsidRPr="00F916DF" w:rsidRDefault="004D0D68" w:rsidP="00A1338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o następującej treści:</w:t>
      </w:r>
    </w:p>
    <w:p w14:paraId="798BD93E" w14:textId="77777777" w:rsidR="004D0D68" w:rsidRPr="00F916DF" w:rsidRDefault="004D0D68" w:rsidP="00A13389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§ 1</w:t>
      </w:r>
    </w:p>
    <w:p w14:paraId="051A06B4" w14:textId="367E465C" w:rsidR="004D0D68" w:rsidRPr="00F916DF" w:rsidRDefault="004D0D68" w:rsidP="00F916DF">
      <w:pPr>
        <w:numPr>
          <w:ilvl w:val="0"/>
          <w:numId w:val="20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Sprzedający oświadcza, </w:t>
      </w:r>
      <w:r w:rsidRPr="00F916DF">
        <w:rPr>
          <w:rFonts w:eastAsia="Times New Roman" w:cstheme="minorHAnsi"/>
          <w:sz w:val="24"/>
          <w:szCs w:val="24"/>
          <w:lang w:eastAsia="pl-PL"/>
        </w:rPr>
        <w:t>że</w:t>
      </w:r>
      <w:r w:rsidR="00D55556" w:rsidRPr="00F916DF">
        <w:rPr>
          <w:rFonts w:eastAsia="Times New Roman" w:cstheme="minorHAnsi"/>
          <w:sz w:val="24"/>
          <w:szCs w:val="24"/>
          <w:lang w:eastAsia="pl-PL"/>
        </w:rPr>
        <w:t xml:space="preserve"> sprzęt elektroniczny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, zwany dalej przedmiotem umowy, jest jego wyłączną własnością i jest wolny od wad fizycznych i prawnych oraz praw osób trzecich, że nie toczy się żadne postępowanie, którego przedmiotem jest ta rzecz, oraz że nie stanowi on przedmiotu zabezpieczenia.</w:t>
      </w:r>
    </w:p>
    <w:p w14:paraId="527FDF83" w14:textId="77777777" w:rsidR="004D0D68" w:rsidRPr="00F916DF" w:rsidRDefault="004D0D68" w:rsidP="00F916DF">
      <w:pPr>
        <w:numPr>
          <w:ilvl w:val="0"/>
          <w:numId w:val="20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Sprzedający zapewnia, iż na dzień zawarcia umowy nie zawarto żadnej umowy ani nie dokonano żadnej czynności prawnej dotyczącej przedmiotu umowy, która to czynność mogłaby skutkować rozporządzeniem lub zobowiązaniem do rozporządzenia. </w:t>
      </w:r>
    </w:p>
    <w:p w14:paraId="244D5934" w14:textId="18AA1A53" w:rsidR="00F916DF" w:rsidRDefault="004D0D68" w:rsidP="00F916DF">
      <w:pPr>
        <w:numPr>
          <w:ilvl w:val="0"/>
          <w:numId w:val="20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Sprzedający sprzedaje Kupującemu przedmiot umowy oraz zobowiązuje się do dostarczenia g</w:t>
      </w:r>
      <w:r w:rsidR="00057C3F" w:rsidRPr="00F916DF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="00880A7C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siedziby Kupującego</w:t>
      </w:r>
      <w:r w:rsidR="00AF4553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dnia </w:t>
      </w:r>
      <w:r w:rsidR="00E166BC">
        <w:rPr>
          <w:rFonts w:eastAsia="Times New Roman" w:cstheme="minorHAnsi"/>
          <w:color w:val="000000"/>
          <w:sz w:val="24"/>
          <w:szCs w:val="24"/>
          <w:lang w:eastAsia="pl-PL"/>
        </w:rPr>
        <w:t>12</w:t>
      </w:r>
      <w:r w:rsidR="008D6843">
        <w:rPr>
          <w:rFonts w:eastAsia="Times New Roman" w:cstheme="minorHAnsi"/>
          <w:color w:val="000000"/>
          <w:sz w:val="24"/>
          <w:szCs w:val="24"/>
          <w:lang w:eastAsia="pl-PL"/>
        </w:rPr>
        <w:t>.12</w:t>
      </w:r>
      <w:r w:rsidR="00057C3F" w:rsidRPr="00F916DF">
        <w:rPr>
          <w:rFonts w:eastAsia="Times New Roman" w:cstheme="minorHAnsi"/>
          <w:color w:val="000000"/>
          <w:sz w:val="24"/>
          <w:szCs w:val="24"/>
          <w:lang w:eastAsia="pl-PL"/>
        </w:rPr>
        <w:t>.202</w:t>
      </w:r>
      <w:r w:rsidR="00B2621B" w:rsidRPr="00F916DF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="00057C3F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  <w:r w:rsidR="00D70A7D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a Kupujący kupuje przedmiot umowy za cenę określoną w § 4 ust. 1.</w:t>
      </w:r>
    </w:p>
    <w:p w14:paraId="5B990AC0" w14:textId="10AED816" w:rsidR="00CB29C6" w:rsidRPr="003111C2" w:rsidRDefault="004D0D68" w:rsidP="00F916DF">
      <w:pPr>
        <w:numPr>
          <w:ilvl w:val="0"/>
          <w:numId w:val="20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Szczegółow</w:t>
      </w:r>
      <w:r w:rsidR="00132436">
        <w:rPr>
          <w:rFonts w:eastAsia="Times New Roman" w:cstheme="minorHAnsi"/>
          <w:color w:val="000000"/>
          <w:sz w:val="24"/>
          <w:szCs w:val="24"/>
          <w:lang w:eastAsia="pl-PL"/>
        </w:rPr>
        <w:t>y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opis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przedmiotu </w:t>
      </w:r>
      <w:r w:rsidR="008E09F7" w:rsidRPr="00F916DF">
        <w:rPr>
          <w:rFonts w:eastAsia="Times New Roman" w:cstheme="minorHAnsi"/>
          <w:color w:val="000000"/>
          <w:sz w:val="24"/>
          <w:szCs w:val="24"/>
          <w:lang w:eastAsia="pl-PL"/>
        </w:rPr>
        <w:t>umowy określa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specyfikacj</w:t>
      </w:r>
      <w:r w:rsidR="00983751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przedmiotu umowy</w:t>
      </w:r>
      <w:r w:rsidR="00983751">
        <w:rPr>
          <w:rFonts w:eastAsia="Times New Roman" w:cstheme="minorHAnsi"/>
          <w:color w:val="000000"/>
          <w:sz w:val="24"/>
          <w:szCs w:val="24"/>
          <w:lang w:eastAsia="pl-PL"/>
        </w:rPr>
        <w:t>, która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stanowi Załącznik </w:t>
      </w:r>
      <w:r w:rsidR="00CB29C6" w:rsidRPr="00CE10C1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="00CE10C1">
        <w:rPr>
          <w:rFonts w:eastAsia="Times New Roman" w:cstheme="minorHAnsi"/>
          <w:sz w:val="24"/>
          <w:szCs w:val="24"/>
          <w:lang w:eastAsia="pl-PL"/>
        </w:rPr>
        <w:t>2</w:t>
      </w:r>
      <w:r w:rsidR="00CB29C6" w:rsidRPr="00CE10C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 niniejszej umowy </w:t>
      </w:r>
      <w:r w:rsidR="00983751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F10CF">
        <w:rPr>
          <w:rFonts w:eastAsia="Times New Roman" w:cstheme="minorHAnsi"/>
          <w:color w:val="000000"/>
          <w:sz w:val="24"/>
          <w:szCs w:val="24"/>
          <w:lang w:eastAsia="pl-PL"/>
        </w:rPr>
        <w:t>formularz ofertowy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Sprzedającego złożon</w:t>
      </w:r>
      <w:r w:rsidR="00DF10CF">
        <w:rPr>
          <w:rFonts w:eastAsia="Times New Roman" w:cstheme="minorHAnsi"/>
          <w:color w:val="000000"/>
          <w:sz w:val="24"/>
          <w:szCs w:val="24"/>
          <w:lang w:eastAsia="pl-PL"/>
        </w:rPr>
        <w:t>y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post</w:t>
      </w:r>
      <w:r w:rsidR="00983751">
        <w:rPr>
          <w:rFonts w:eastAsia="Times New Roman" w:cstheme="minorHAnsi"/>
          <w:color w:val="000000"/>
          <w:sz w:val="24"/>
          <w:szCs w:val="24"/>
          <w:lang w:eastAsia="pl-PL"/>
        </w:rPr>
        <w:t>ę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>powaniu nr</w:t>
      </w:r>
      <w:r w:rsidR="00CE10C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CE10C1" w:rsidRPr="00A30F1D">
        <w:rPr>
          <w:rFonts w:cstheme="minorHAnsi"/>
          <w:sz w:val="24"/>
          <w:szCs w:val="24"/>
        </w:rPr>
        <w:t>AD-B.230.</w:t>
      </w:r>
      <w:r w:rsidR="00DB4F26" w:rsidRPr="00A30F1D">
        <w:rPr>
          <w:rFonts w:cstheme="minorHAnsi"/>
          <w:sz w:val="24"/>
          <w:szCs w:val="24"/>
        </w:rPr>
        <w:t>1</w:t>
      </w:r>
      <w:r w:rsidR="00A30F1D">
        <w:rPr>
          <w:rFonts w:cstheme="minorHAnsi"/>
          <w:sz w:val="24"/>
          <w:szCs w:val="24"/>
        </w:rPr>
        <w:t>3</w:t>
      </w:r>
      <w:r w:rsidR="00CE10C1" w:rsidRPr="00A30F1D">
        <w:rPr>
          <w:rFonts w:cstheme="minorHAnsi"/>
          <w:sz w:val="24"/>
          <w:szCs w:val="24"/>
        </w:rPr>
        <w:t>.</w:t>
      </w:r>
      <w:r w:rsidR="008E09F7" w:rsidRPr="00A30F1D">
        <w:rPr>
          <w:rFonts w:cstheme="minorHAnsi"/>
          <w:sz w:val="24"/>
          <w:szCs w:val="24"/>
        </w:rPr>
        <w:t>2025.AK</w:t>
      </w:r>
      <w:r w:rsidR="008E09F7" w:rsidRPr="00CE10C1">
        <w:rPr>
          <w:rFonts w:eastAsia="Times New Roman" w:cstheme="minorHAnsi"/>
          <w:sz w:val="24"/>
          <w:szCs w:val="24"/>
          <w:lang w:eastAsia="pl-PL"/>
        </w:rPr>
        <w:t>,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któr</w:t>
      </w:r>
      <w:r w:rsidR="00132436">
        <w:rPr>
          <w:rFonts w:eastAsia="Times New Roman" w:cstheme="minorHAnsi"/>
          <w:color w:val="000000"/>
          <w:sz w:val="24"/>
          <w:szCs w:val="24"/>
          <w:lang w:eastAsia="pl-PL"/>
        </w:rPr>
        <w:t>y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stanowi Załącznik Nr </w:t>
      </w:r>
      <w:r w:rsidR="00C64DD9">
        <w:rPr>
          <w:rFonts w:eastAsia="Times New Roman" w:cstheme="minorHAnsi"/>
          <w:color w:val="000000"/>
          <w:sz w:val="24"/>
          <w:szCs w:val="24"/>
          <w:lang w:eastAsia="pl-PL"/>
        </w:rPr>
        <w:t>1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8E09F7" w:rsidRPr="00F916DF">
        <w:rPr>
          <w:rFonts w:eastAsia="Times New Roman" w:cstheme="minorHAnsi"/>
          <w:color w:val="000000"/>
          <w:sz w:val="24"/>
          <w:szCs w:val="24"/>
          <w:lang w:eastAsia="pl-PL"/>
        </w:rPr>
        <w:t>do niniejszej</w:t>
      </w:r>
      <w:r w:rsidR="00CB29C6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umowy.  </w:t>
      </w:r>
    </w:p>
    <w:p w14:paraId="217978D2" w14:textId="77777777" w:rsidR="004D0D68" w:rsidRPr="00A13389" w:rsidRDefault="004D0D68" w:rsidP="00F916DF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A133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§ 2</w:t>
      </w:r>
    </w:p>
    <w:p w14:paraId="08833160" w14:textId="411AF102" w:rsidR="004D0D68" w:rsidRPr="00F916DF" w:rsidRDefault="008E09F7" w:rsidP="00F916DF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Sprzedający zobowiązuje</w:t>
      </w:r>
      <w:r w:rsidR="004D0D68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do zrealizowania przedmiotu umowy z należytą starannością, zgodnie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</w:t>
      </w:r>
      <w:r w:rsidR="004D0D68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70A7D" w:rsidRPr="00F916DF">
        <w:rPr>
          <w:rFonts w:eastAsia="Times New Roman" w:cstheme="minorHAnsi"/>
          <w:color w:val="000000"/>
          <w:sz w:val="24"/>
          <w:szCs w:val="24"/>
          <w:lang w:eastAsia="pl-PL"/>
        </w:rPr>
        <w:t>wymaganiami określonymi w niniejszej umowie</w:t>
      </w:r>
      <w:r w:rsidR="001F155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zapytaniu </w:t>
      </w:r>
      <w:r w:rsidR="001F1558" w:rsidRPr="00342507">
        <w:rPr>
          <w:rFonts w:eastAsia="Times New Roman" w:cstheme="minorHAnsi"/>
          <w:sz w:val="24"/>
          <w:szCs w:val="24"/>
          <w:lang w:eastAsia="pl-PL"/>
        </w:rPr>
        <w:t>ofertowy</w:t>
      </w:r>
      <w:r w:rsidR="00983751" w:rsidRPr="00342507">
        <w:rPr>
          <w:rFonts w:eastAsia="Times New Roman" w:cstheme="minorHAnsi"/>
          <w:sz w:val="24"/>
          <w:szCs w:val="24"/>
          <w:lang w:eastAsia="pl-PL"/>
        </w:rPr>
        <w:t xml:space="preserve">m </w:t>
      </w:r>
      <w:r w:rsidR="001A1891">
        <w:rPr>
          <w:rFonts w:eastAsia="Times New Roman" w:cstheme="minorHAnsi"/>
          <w:sz w:val="24"/>
          <w:szCs w:val="24"/>
          <w:lang w:eastAsia="pl-PL"/>
        </w:rPr>
        <w:br/>
      </w:r>
      <w:r w:rsidR="00983751" w:rsidRPr="00342507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="00342507" w:rsidRPr="00011930">
        <w:rPr>
          <w:rFonts w:cstheme="minorHAnsi"/>
          <w:sz w:val="24"/>
          <w:szCs w:val="24"/>
        </w:rPr>
        <w:t>AD-B.230.1</w:t>
      </w:r>
      <w:r w:rsidR="003B7B3F">
        <w:rPr>
          <w:rFonts w:cstheme="minorHAnsi"/>
          <w:sz w:val="24"/>
          <w:szCs w:val="24"/>
        </w:rPr>
        <w:t>3</w:t>
      </w:r>
      <w:r w:rsidR="00342507" w:rsidRPr="00011930">
        <w:rPr>
          <w:rFonts w:cstheme="minorHAnsi"/>
          <w:sz w:val="24"/>
          <w:szCs w:val="24"/>
        </w:rPr>
        <w:t>.2025.AK</w:t>
      </w:r>
      <w:r w:rsidR="00D70A7D" w:rsidRPr="00983751">
        <w:rPr>
          <w:rFonts w:eastAsia="Times New Roman" w:cstheme="minorHAnsi"/>
          <w:color w:val="EE0000"/>
          <w:sz w:val="24"/>
          <w:szCs w:val="24"/>
          <w:lang w:eastAsia="pl-PL"/>
        </w:rPr>
        <w:t xml:space="preserve"> </w:t>
      </w:r>
      <w:r w:rsidR="0098375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oraz </w:t>
      </w:r>
      <w:r w:rsidR="004D0D68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warunkami wynikającymi z </w:t>
      </w:r>
      <w:r w:rsidR="00D70A7D" w:rsidRPr="00F916DF">
        <w:rPr>
          <w:rFonts w:eastAsia="Times New Roman" w:cstheme="minorHAnsi"/>
          <w:color w:val="000000"/>
          <w:sz w:val="24"/>
          <w:szCs w:val="24"/>
          <w:lang w:eastAsia="pl-PL"/>
        </w:rPr>
        <w:t>obowiązujących przepisów prawa.</w:t>
      </w:r>
    </w:p>
    <w:p w14:paraId="2C09EEBE" w14:textId="77777777" w:rsidR="004D0D68" w:rsidRPr="00A13389" w:rsidRDefault="004D0D68" w:rsidP="00F916DF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A133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§ 3</w:t>
      </w:r>
    </w:p>
    <w:p w14:paraId="481327F5" w14:textId="561AB473" w:rsidR="006B4222" w:rsidRPr="00471FE0" w:rsidRDefault="006B4222" w:rsidP="0098375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>1. Strony zgodnie postanawiają, że</w:t>
      </w:r>
      <w:r w:rsidRPr="00F916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przedmiot umowy</w:t>
      </w: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</w:t>
      </w:r>
      <w:r w:rsidR="00A14315" w:rsidRPr="00F916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określony </w:t>
      </w:r>
      <w:r w:rsidR="00A14315"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>§</w:t>
      </w: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1 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ust.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zostanie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dostarczony Kupującemu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A14315"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do </w:t>
      </w:r>
      <w:r w:rsidR="00E166BC">
        <w:rPr>
          <w:rFonts w:eastAsia="Times New Roman" w:cstheme="minorHAnsi"/>
          <w:color w:val="000000"/>
          <w:sz w:val="24"/>
          <w:szCs w:val="24"/>
          <w:lang w:eastAsia="pl-PL"/>
        </w:rPr>
        <w:t>12</w:t>
      </w:r>
      <w:r w:rsidR="00A14315" w:rsidRPr="00F916DF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3B7B3F">
        <w:rPr>
          <w:rFonts w:eastAsia="Times New Roman" w:cstheme="minorHAnsi"/>
          <w:color w:val="000000"/>
          <w:sz w:val="24"/>
          <w:szCs w:val="24"/>
          <w:lang w:eastAsia="pl-PL"/>
        </w:rPr>
        <w:t>12</w:t>
      </w:r>
      <w:r w:rsidR="00A14315" w:rsidRPr="00F916DF">
        <w:rPr>
          <w:rFonts w:eastAsia="Times New Roman" w:cstheme="minorHAnsi"/>
          <w:color w:val="000000"/>
          <w:sz w:val="24"/>
          <w:szCs w:val="24"/>
          <w:lang w:eastAsia="pl-PL"/>
        </w:rPr>
        <w:t>.2025</w:t>
      </w:r>
      <w:r w:rsidR="00132436">
        <w:rPr>
          <w:rFonts w:eastAsia="Times New Roman" w:cstheme="minorHAnsi"/>
          <w:color w:val="000000"/>
          <w:sz w:val="24"/>
          <w:szCs w:val="24"/>
          <w:lang w:eastAsia="pl-PL"/>
        </w:rPr>
        <w:t>r.</w:t>
      </w:r>
    </w:p>
    <w:p w14:paraId="31A3D3B8" w14:textId="0E180637" w:rsidR="0054176C" w:rsidRPr="00F916DF" w:rsidRDefault="006B4222" w:rsidP="0098375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2. 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Strony zgodnie postanawiają, że </w:t>
      </w: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>odbi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>ór</w:t>
      </w: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</w:t>
      </w:r>
      <w:r w:rsidR="00983751">
        <w:rPr>
          <w:rFonts w:eastAsia="Times New Roman" w:cstheme="minorHAnsi"/>
          <w:color w:val="000000"/>
          <w:sz w:val="24"/>
          <w:szCs w:val="24"/>
          <w:lang w:eastAsia="pl-PL"/>
        </w:rPr>
        <w:t>przedmiotu umowy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określonego w </w:t>
      </w: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§ 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>1 ust.</w:t>
      </w:r>
      <w:r w:rsidR="00983751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nastąpi na podstawie protokołu odbioru sporządzonego przez</w:t>
      </w: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upoważnion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>ego</w:t>
      </w: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przedstawiciel</w:t>
      </w:r>
      <w:r w:rsidRPr="00471FE0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</w:t>
      </w:r>
      <w:r w:rsidR="0054176C" w:rsidRPr="00F916DF">
        <w:rPr>
          <w:rFonts w:eastAsia="Times New Roman" w:cstheme="minorHAnsi"/>
          <w:color w:val="000000"/>
          <w:sz w:val="24"/>
          <w:szCs w:val="24"/>
          <w:lang w:val="x-none" w:eastAsia="pl-PL"/>
        </w:rPr>
        <w:t>Kupującego</w:t>
      </w:r>
      <w:r w:rsidRPr="00471FE0">
        <w:rPr>
          <w:rFonts w:eastAsia="Times New Roman" w:cstheme="minorHAnsi"/>
          <w:color w:val="000000"/>
          <w:sz w:val="24"/>
          <w:szCs w:val="24"/>
          <w:lang w:val="x-none" w:eastAsia="pl-PL"/>
        </w:rPr>
        <w:t>.</w:t>
      </w:r>
    </w:p>
    <w:p w14:paraId="6D9ACF80" w14:textId="77777777" w:rsidR="0054176C" w:rsidRPr="00F916DF" w:rsidRDefault="0054176C" w:rsidP="00F916DF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3. </w:t>
      </w:r>
      <w:r w:rsidR="006B4222"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Protokół, o którym mowa w ust. 2 będzie zawierać: ilość, markę i model oraz dokładną specyfikację przekazanego sprzętu, dane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Kupującego</w:t>
      </w:r>
      <w:r w:rsidR="006B4222"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Sprzedającego</w:t>
      </w:r>
      <w:r w:rsidR="006B4222"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oraz datę odbioru.</w:t>
      </w:r>
    </w:p>
    <w:p w14:paraId="619D8016" w14:textId="37CFF739" w:rsidR="00983751" w:rsidRPr="003111C2" w:rsidRDefault="0054176C" w:rsidP="00983751">
      <w:p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4. </w:t>
      </w:r>
      <w:r w:rsidR="006B4222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Przed podpisaniem protokołu zdawczo-odbiorczego, o którym mowa w ust. 2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Kupujący </w:t>
      </w:r>
      <w:r w:rsidR="006B4222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sprawdzi ogólny stan sprzętu oraz czy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jest </w:t>
      </w:r>
      <w:r w:rsidR="006B4222" w:rsidRPr="00F916DF">
        <w:rPr>
          <w:rFonts w:eastAsia="Times New Roman" w:cstheme="minorHAnsi"/>
          <w:color w:val="000000"/>
          <w:sz w:val="24"/>
          <w:szCs w:val="24"/>
          <w:lang w:eastAsia="pl-PL"/>
        </w:rPr>
        <w:t>zgodn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y</w:t>
      </w:r>
      <w:r w:rsidR="006B4222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</w:t>
      </w:r>
      <w:r w:rsidR="003B346C">
        <w:rPr>
          <w:rFonts w:eastAsia="Times New Roman" w:cstheme="minorHAnsi"/>
          <w:color w:val="000000"/>
          <w:sz w:val="24"/>
          <w:szCs w:val="24"/>
          <w:lang w:eastAsia="pl-PL"/>
        </w:rPr>
        <w:t>formularzem ofertowym</w:t>
      </w:r>
      <w:r w:rsidR="006B4222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Sprzedającego</w:t>
      </w:r>
      <w:r w:rsidR="0098375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983751" w:rsidRPr="00F916DF">
        <w:rPr>
          <w:rFonts w:eastAsia="Times New Roman" w:cstheme="minorHAnsi"/>
          <w:color w:val="000000"/>
          <w:sz w:val="24"/>
          <w:szCs w:val="24"/>
          <w:lang w:eastAsia="pl-PL"/>
        </w:rPr>
        <w:t>któr</w:t>
      </w:r>
      <w:r w:rsidR="003B346C">
        <w:rPr>
          <w:rFonts w:eastAsia="Times New Roman" w:cstheme="minorHAnsi"/>
          <w:color w:val="000000"/>
          <w:sz w:val="24"/>
          <w:szCs w:val="24"/>
          <w:lang w:eastAsia="pl-PL"/>
        </w:rPr>
        <w:t>y</w:t>
      </w:r>
      <w:r w:rsidR="00983751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stanowi Załącznik Nr </w:t>
      </w:r>
      <w:r w:rsidR="003B346C">
        <w:rPr>
          <w:rFonts w:eastAsia="Times New Roman" w:cstheme="minorHAnsi"/>
          <w:color w:val="000000"/>
          <w:sz w:val="24"/>
          <w:szCs w:val="24"/>
          <w:lang w:eastAsia="pl-PL"/>
        </w:rPr>
        <w:t>1</w:t>
      </w:r>
      <w:r w:rsidR="00983751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A14315" w:rsidRPr="00F916DF">
        <w:rPr>
          <w:rFonts w:eastAsia="Times New Roman" w:cstheme="minorHAnsi"/>
          <w:color w:val="000000"/>
          <w:sz w:val="24"/>
          <w:szCs w:val="24"/>
          <w:lang w:eastAsia="pl-PL"/>
        </w:rPr>
        <w:t>do niniejszej</w:t>
      </w:r>
      <w:r w:rsidR="00983751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umowy</w:t>
      </w:r>
      <w:r w:rsidR="006B4222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wymaganiami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Kupującego </w:t>
      </w:r>
      <w:r w:rsidR="006B4222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określonymi w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specyfikacji przedmiotu stanowiącej </w:t>
      </w:r>
      <w:r w:rsidRPr="003B346C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3B346C">
        <w:rPr>
          <w:rFonts w:eastAsia="Times New Roman" w:cstheme="minorHAnsi"/>
          <w:sz w:val="24"/>
          <w:szCs w:val="24"/>
          <w:lang w:eastAsia="pl-PL"/>
        </w:rPr>
        <w:t>2</w:t>
      </w:r>
      <w:r w:rsidR="00983751" w:rsidRPr="003B34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B346C">
        <w:rPr>
          <w:rFonts w:eastAsia="Times New Roman" w:cstheme="minorHAnsi"/>
          <w:sz w:val="24"/>
          <w:szCs w:val="24"/>
          <w:lang w:eastAsia="pl-PL"/>
        </w:rPr>
        <w:t>do umowy</w:t>
      </w:r>
      <w:r w:rsidR="00983751" w:rsidRPr="003B346C">
        <w:rPr>
          <w:rFonts w:eastAsia="Times New Roman" w:cstheme="minorHAnsi"/>
          <w:sz w:val="24"/>
          <w:szCs w:val="24"/>
          <w:lang w:eastAsia="pl-PL"/>
        </w:rPr>
        <w:t>.</w:t>
      </w:r>
    </w:p>
    <w:p w14:paraId="74BF64EA" w14:textId="5483E455" w:rsidR="00CD695C" w:rsidRDefault="003111C2" w:rsidP="00CD695C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5. </w:t>
      </w:r>
      <w:r w:rsidR="006B4222"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przypadku, gdy przedmiot umowy ma jakiekolwiek wady lub nie spełnia wymogów określonych przez </w:t>
      </w:r>
      <w:r w:rsidR="00A14315" w:rsidRPr="003111C2">
        <w:rPr>
          <w:rFonts w:eastAsia="Times New Roman" w:cstheme="minorHAnsi"/>
          <w:color w:val="000000"/>
          <w:sz w:val="24"/>
          <w:szCs w:val="24"/>
          <w:lang w:eastAsia="pl-PL"/>
        </w:rPr>
        <w:t>Kupującego w</w:t>
      </w:r>
      <w:r w:rsidR="006B4222"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54176C"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Załączniku Nr </w:t>
      </w:r>
      <w:r w:rsidR="00A14315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="00A14315"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A14315">
        <w:rPr>
          <w:rFonts w:eastAsia="Times New Roman" w:cstheme="minorHAnsi"/>
          <w:color w:val="000000"/>
          <w:sz w:val="24"/>
          <w:szCs w:val="24"/>
          <w:lang w:eastAsia="pl-PL"/>
        </w:rPr>
        <w:t>do</w:t>
      </w:r>
      <w:r w:rsidR="0054176C"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umowy</w:t>
      </w:r>
      <w:r w:rsidR="006B4222"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="0054176C" w:rsidRPr="003111C2">
        <w:rPr>
          <w:rFonts w:eastAsia="Times New Roman" w:cstheme="minorHAnsi"/>
          <w:color w:val="000000"/>
          <w:sz w:val="24"/>
          <w:szCs w:val="24"/>
          <w:lang w:eastAsia="pl-PL"/>
        </w:rPr>
        <w:t>Kupujący</w:t>
      </w:r>
      <w:r w:rsidR="006B4222"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odmówi odbioru danego sprzętu.</w:t>
      </w:r>
    </w:p>
    <w:p w14:paraId="5E1BDB11" w14:textId="2F3F32DB" w:rsidR="00CD695C" w:rsidRDefault="00CD695C" w:rsidP="00CD695C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6. </w:t>
      </w:r>
      <w:r w:rsidR="006B4222" w:rsidRPr="00CD695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przypadku, o którym mowa w ust. 5 </w:t>
      </w:r>
      <w:r w:rsidR="0054176C" w:rsidRPr="00CD695C">
        <w:rPr>
          <w:rFonts w:eastAsia="Times New Roman" w:cstheme="minorHAnsi"/>
          <w:color w:val="000000"/>
          <w:sz w:val="24"/>
          <w:szCs w:val="24"/>
          <w:lang w:eastAsia="pl-PL"/>
        </w:rPr>
        <w:t>Sprzedający</w:t>
      </w:r>
      <w:r w:rsidR="006B4222" w:rsidRPr="00CD695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zobowiązany jest do przekazania </w:t>
      </w:r>
      <w:r w:rsidR="00D42BED" w:rsidRPr="00A80E70">
        <w:rPr>
          <w:rFonts w:eastAsia="Times New Roman" w:cstheme="minorHAnsi"/>
          <w:sz w:val="24"/>
          <w:szCs w:val="24"/>
          <w:lang w:eastAsia="pl-PL"/>
        </w:rPr>
        <w:t>przedmiotu umowy</w:t>
      </w:r>
      <w:r w:rsidR="000B79DB" w:rsidRPr="00A80E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4222" w:rsidRPr="00CD695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wolnego od wad i spełniającego wymogi określone przez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Kupującego</w:t>
      </w:r>
      <w:r w:rsidR="006B4222" w:rsidRPr="00CD695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</w:t>
      </w:r>
      <w:r w:rsidR="0054176C" w:rsidRPr="00CD695C">
        <w:rPr>
          <w:rFonts w:eastAsia="Times New Roman" w:cstheme="minorHAnsi"/>
          <w:color w:val="000000"/>
          <w:sz w:val="24"/>
          <w:szCs w:val="24"/>
          <w:lang w:eastAsia="pl-PL"/>
        </w:rPr>
        <w:t>Załącznik</w:t>
      </w:r>
      <w:r w:rsidR="002F3618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="0054176C" w:rsidRPr="00CD695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Nr </w:t>
      </w:r>
      <w:r w:rsidR="002F3618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="0054176C" w:rsidRPr="00CD695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</w:t>
      </w:r>
      <w:r w:rsidR="00A14315" w:rsidRPr="00CD695C">
        <w:rPr>
          <w:rFonts w:eastAsia="Times New Roman" w:cstheme="minorHAnsi"/>
          <w:color w:val="000000"/>
          <w:sz w:val="24"/>
          <w:szCs w:val="24"/>
          <w:lang w:eastAsia="pl-PL"/>
        </w:rPr>
        <w:t>umowy w</w:t>
      </w:r>
      <w:r w:rsidR="006B4222" w:rsidRPr="00CD695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terminie uzgodnionym z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Kupującym</w:t>
      </w:r>
      <w:r w:rsidR="006B4222" w:rsidRPr="00CD695C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5597DF47" w14:textId="556E3689" w:rsidR="00B466AD" w:rsidRPr="00402532" w:rsidRDefault="00CD695C" w:rsidP="00402532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7. </w:t>
      </w:r>
      <w:r w:rsidR="004F40D2">
        <w:rPr>
          <w:rFonts w:eastAsia="Times New Roman" w:cstheme="minorHAnsi"/>
          <w:color w:val="000000"/>
          <w:sz w:val="24"/>
          <w:szCs w:val="24"/>
          <w:lang w:eastAsia="pl-PL"/>
        </w:rPr>
        <w:t>Kupującemu</w:t>
      </w:r>
      <w:r w:rsidR="006B4222" w:rsidRPr="00CD695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przysługuje wybór uprawnień, z których ma zamiar skorzystać w przypadku wystąpienia wad przedmiotu umowy (z gwarancji lub rękojmi).</w:t>
      </w:r>
    </w:p>
    <w:p w14:paraId="0DAC6590" w14:textId="77777777" w:rsidR="007855D2" w:rsidRDefault="007855D2" w:rsidP="00F916DF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6D1A97C6" w14:textId="77777777" w:rsidR="007855D2" w:rsidRDefault="007855D2" w:rsidP="00F916DF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41764C1E" w14:textId="77777777" w:rsidR="007855D2" w:rsidRDefault="007855D2" w:rsidP="00F916DF">
      <w:pPr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06A00144" w14:textId="303D79CC" w:rsidR="004D0D68" w:rsidRPr="00A13389" w:rsidRDefault="004D0D68" w:rsidP="00F916DF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133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§ 4</w:t>
      </w:r>
    </w:p>
    <w:p w14:paraId="290CE8D6" w14:textId="1EA487A8" w:rsidR="00E02874" w:rsidRPr="00F916DF" w:rsidRDefault="004D0D68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E02874" w:rsidRPr="00F916DF">
        <w:rPr>
          <w:rFonts w:eastAsia="Times New Roman" w:cstheme="minorHAnsi"/>
          <w:color w:val="000000"/>
          <w:sz w:val="24"/>
          <w:szCs w:val="24"/>
          <w:lang w:eastAsia="pl-PL"/>
        </w:rPr>
        <w:t>a wykonanie przedmiotu umowy o</w:t>
      </w:r>
      <w:r w:rsidR="00E02874" w:rsidRPr="00471FE0">
        <w:rPr>
          <w:rFonts w:eastAsia="Times New Roman" w:cstheme="minorHAnsi"/>
          <w:color w:val="000000"/>
          <w:sz w:val="24"/>
          <w:szCs w:val="24"/>
          <w:lang w:eastAsia="pl-PL"/>
        </w:rPr>
        <w:t>kreślonego w § 1 ust.</w:t>
      </w:r>
      <w:r w:rsidR="00A30F1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E02874" w:rsidRPr="00F916DF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="00E02874" w:rsidRPr="00471F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Kupujący zapłaci Sprzedającemu </w:t>
      </w:r>
      <w:r w:rsidR="00E02874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 jego odbiorze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cenę brutto ……………. zł (słownie................................................................................................... złotych)</w:t>
      </w:r>
      <w:r w:rsidR="00E02874" w:rsidRPr="00F916DF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6B9A5361" w14:textId="159D25CB" w:rsidR="004D0D68" w:rsidRPr="00F916DF" w:rsidRDefault="004D0D68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Cena określona w ust. 1 obejmuje wszystkie dodatkowe koszty własne i obce związane z realizacją przedmiotu umowy, w tym w szczególności: podatek od towarów i usług VAT, koszty transportu.</w:t>
      </w:r>
    </w:p>
    <w:p w14:paraId="1A7DAFFE" w14:textId="77777777" w:rsidR="004D0D68" w:rsidRPr="00F916DF" w:rsidRDefault="004D0D68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Strony zgodnie postanawiają, że podstawą zapłaty ceny należnej za przedmiot umowy będzie prawidłowo wystawiona faktura VAT/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rachunek.*</w:t>
      </w:r>
      <w:proofErr w:type="gramEnd"/>
    </w:p>
    <w:p w14:paraId="62D57192" w14:textId="77777777" w:rsidR="004D0D68" w:rsidRPr="00F916DF" w:rsidRDefault="004D0D68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Strony zgodnie postanawiają, że podstawą wystawienia faktury VAT/rachunku* będzie protokół zdawczo- odbiorczy sporządzony i podpisany przez Kupującego bez zastrzeżeń.</w:t>
      </w:r>
    </w:p>
    <w:p w14:paraId="3172E720" w14:textId="77777777" w:rsidR="004D0D68" w:rsidRPr="00F916DF" w:rsidRDefault="004D0D68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Za termin dokonania płatności uważa się datę obciążenia rachunku bankowego Kupującego o kwotą wynikającą z faktury VAT/</w:t>
      </w:r>
      <w:proofErr w:type="gramStart"/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rachunku.*</w:t>
      </w:r>
      <w:proofErr w:type="gramEnd"/>
    </w:p>
    <w:p w14:paraId="20197E7C" w14:textId="77777777" w:rsidR="00057C3F" w:rsidRPr="00F916DF" w:rsidRDefault="004D0D68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Faktura VAT/rachunek* zostanie wystawiony zgodnie z następującymi danymi Kupującego</w:t>
      </w:r>
      <w:r w:rsidR="00057C3F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</w:p>
    <w:p w14:paraId="0D1615F2" w14:textId="77777777" w:rsidR="004D0D68" w:rsidRPr="00F916DF" w:rsidRDefault="00057C3F" w:rsidP="003111C2">
      <w:pPr>
        <w:spacing w:after="0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F916DF">
        <w:rPr>
          <w:rFonts w:cstheme="minorHAnsi"/>
          <w:sz w:val="24"/>
          <w:szCs w:val="24"/>
        </w:rPr>
        <w:t>Województwo Śląskie Zespół Parków Krajobrazowych Województwa Śląskiego</w:t>
      </w:r>
    </w:p>
    <w:p w14:paraId="23548F8D" w14:textId="77777777" w:rsidR="00057C3F" w:rsidRPr="00F916DF" w:rsidRDefault="00057C3F" w:rsidP="003111C2">
      <w:pPr>
        <w:spacing w:after="0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F916DF">
        <w:rPr>
          <w:rFonts w:cstheme="minorHAnsi"/>
          <w:sz w:val="24"/>
          <w:szCs w:val="24"/>
        </w:rPr>
        <w:t>ul. I. Krasickiego 25, 42-500 Będzin,</w:t>
      </w:r>
    </w:p>
    <w:p w14:paraId="7E13D542" w14:textId="77777777" w:rsidR="00057C3F" w:rsidRPr="00F916DF" w:rsidRDefault="00057C3F" w:rsidP="003111C2">
      <w:pPr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cstheme="minorHAnsi"/>
          <w:sz w:val="24"/>
          <w:szCs w:val="24"/>
        </w:rPr>
        <w:t>NIP: 9542770064</w:t>
      </w:r>
    </w:p>
    <w:p w14:paraId="59E9384A" w14:textId="437C50ED" w:rsidR="004D0D68" w:rsidRPr="00F916DF" w:rsidRDefault="00336E83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Kupujący zapłaci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cenę </w:t>
      </w:r>
      <w:r w:rsidR="004D0D68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przelewem</w:t>
      </w:r>
      <w:proofErr w:type="gramEnd"/>
      <w:r w:rsidR="004D0D68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terminie do </w:t>
      </w:r>
      <w:proofErr w:type="gramStart"/>
      <w:r w:rsidR="004D0D68" w:rsidRPr="00F916DF">
        <w:rPr>
          <w:rFonts w:eastAsia="Times New Roman" w:cstheme="minorHAnsi"/>
          <w:color w:val="000000"/>
          <w:sz w:val="24"/>
          <w:szCs w:val="24"/>
          <w:lang w:eastAsia="pl-PL"/>
        </w:rPr>
        <w:t>14  dni</w:t>
      </w:r>
      <w:proofErr w:type="gramEnd"/>
      <w:r w:rsidR="004D0D68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 daty wpływu prawidłowo wystawionej faktury VAT bądź rachunku do siedziby Kupującego. Strony zgodnie przyjmują, że za datę wpływu prawidłowo wystawionej faktury VAT/rachunku</w:t>
      </w:r>
      <w:proofErr w:type="gramStart"/>
      <w:r w:rsidR="004D0D68" w:rsidRPr="00F916DF">
        <w:rPr>
          <w:rFonts w:eastAsia="Times New Roman" w:cstheme="minorHAnsi"/>
          <w:color w:val="000000"/>
          <w:sz w:val="24"/>
          <w:szCs w:val="24"/>
          <w:lang w:eastAsia="pl-PL"/>
        </w:rPr>
        <w:t>*  uznaje</w:t>
      </w:r>
      <w:proofErr w:type="gramEnd"/>
      <w:r w:rsidR="004D0D68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dzień, w którym Zamawiający mógł się zapoznać z treścią faktury VAT bądź rachunku. Za dzień zapłaty przyjmuje się dzień obciążenia rachunku bankowego Kupującego.</w:t>
      </w:r>
    </w:p>
    <w:p w14:paraId="63215DB3" w14:textId="77777777" w:rsidR="004D0D68" w:rsidRPr="00F916DF" w:rsidRDefault="004D0D68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Płatność za przedmiot umowy będzie realizowana z zastosowaniem mechanizmu podzielonej płatności, o którym mowa w art. 108a-108f ustawy z dnia 11.03.2004 r.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br/>
        <w:t>o podatku od towarów i usług.</w:t>
      </w:r>
    </w:p>
    <w:p w14:paraId="12148EAC" w14:textId="77777777" w:rsidR="004D0D68" w:rsidRDefault="004D0D68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Kupujący nie wyraża zgody na dokonanie przez Sprzedającego cesji umowy, jej części lub wynikającej z niej wierzytelności.</w:t>
      </w:r>
    </w:p>
    <w:p w14:paraId="327DAC9B" w14:textId="6459A079" w:rsidR="00B466AD" w:rsidRDefault="00B466AD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66AD">
        <w:rPr>
          <w:rFonts w:eastAsia="Times New Roman" w:cstheme="minorHAnsi"/>
          <w:color w:val="000000"/>
          <w:sz w:val="24"/>
          <w:szCs w:val="24"/>
          <w:lang w:eastAsia="pl-PL"/>
        </w:rPr>
        <w:t>Kupujący nie wyraża zgody na dokonanie przez Sprzedającego cesji umowy, jej części lub wynikającej z niej wierzytelności.</w:t>
      </w:r>
    </w:p>
    <w:p w14:paraId="664F5A35" w14:textId="1F47EC5B" w:rsidR="00B466AD" w:rsidRPr="00F916DF" w:rsidRDefault="00B466AD" w:rsidP="003111C2">
      <w:pPr>
        <w:numPr>
          <w:ilvl w:val="0"/>
          <w:numId w:val="3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66AD">
        <w:rPr>
          <w:rFonts w:eastAsia="Times New Roman" w:cstheme="minorHAnsi"/>
          <w:color w:val="000000"/>
          <w:sz w:val="24"/>
          <w:szCs w:val="24"/>
          <w:lang w:eastAsia="pl-PL"/>
        </w:rPr>
        <w:t>Kupujący zapłaci odsetki ustawowe z opóźnienia/odsetki ustawowe za opóźnienie                      w zapłacie w transakcjach handlowych*, liczone od dnia następnego po dniu, w którym zapłata miała być dokonana.</w:t>
      </w:r>
    </w:p>
    <w:p w14:paraId="7E4EAC0C" w14:textId="77777777" w:rsidR="004D0D68" w:rsidRPr="00420F0F" w:rsidRDefault="004D0D68" w:rsidP="00F916DF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20F0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§ 5</w:t>
      </w:r>
    </w:p>
    <w:p w14:paraId="2B2B5227" w14:textId="77777777" w:rsidR="004D0D68" w:rsidRPr="00F916DF" w:rsidRDefault="004D0D68" w:rsidP="00F916DF">
      <w:pPr>
        <w:numPr>
          <w:ilvl w:val="0"/>
          <w:numId w:val="19"/>
        </w:numPr>
        <w:tabs>
          <w:tab w:val="clear" w:pos="720"/>
        </w:tabs>
        <w:spacing w:after="0"/>
        <w:ind w:left="426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Strony postanawiają, że Sprzedający zapłaci na rzecz Kupującego karę umowną w następujących przypadkach:</w:t>
      </w:r>
    </w:p>
    <w:p w14:paraId="37FB7D82" w14:textId="77777777" w:rsidR="004D0D68" w:rsidRPr="00F916DF" w:rsidRDefault="004D0D68" w:rsidP="003111C2">
      <w:pPr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 opóźnienie w wykonaniu </w:t>
      </w:r>
      <w:r w:rsidR="007827F7"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umowy w wysokości 0,2</w:t>
      </w:r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% </w:t>
      </w:r>
      <w:proofErr w:type="gramStart"/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wynagrodzenia  brutto</w:t>
      </w:r>
      <w:proofErr w:type="gramEnd"/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określonego w § 4 ust. 1 umowy za każdy dzień opóźnienia, liczony od upływu daty terminu realizacji,</w:t>
      </w:r>
    </w:p>
    <w:p w14:paraId="460AA7D0" w14:textId="77777777" w:rsidR="004D0D68" w:rsidRPr="00F916DF" w:rsidRDefault="004D0D68" w:rsidP="003111C2">
      <w:pPr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Kupujący zastrzega sobie prawo do naliczenia kary umownej w </w:t>
      </w:r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wysokości 1</w:t>
      </w:r>
      <w:r w:rsidR="007827F7"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0 </w:t>
      </w:r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%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całkowitego wyna</w:t>
      </w:r>
      <w:r w:rsidR="00D70A7D" w:rsidRPr="00F916DF">
        <w:rPr>
          <w:rFonts w:eastAsia="Times New Roman" w:cstheme="minorHAnsi"/>
          <w:color w:val="000000"/>
          <w:sz w:val="24"/>
          <w:szCs w:val="24"/>
          <w:lang w:eastAsia="pl-PL"/>
        </w:rPr>
        <w:t>grodzenia umownego brutto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przypadku niewykonania przedmiotu umowy w terminie realizacji określonym w umowie,</w:t>
      </w:r>
    </w:p>
    <w:p w14:paraId="21D4AA42" w14:textId="77777777" w:rsidR="004D0D68" w:rsidRPr="00F916DF" w:rsidRDefault="004D0D68" w:rsidP="003111C2">
      <w:pPr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Kupujący zastrzega sobie prawo do naliczenia kary umownej w </w:t>
      </w:r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wysokości </w:t>
      </w:r>
      <w:r w:rsidR="007827F7"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5</w:t>
      </w:r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%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całkowitego wynagrodzenia umownego </w:t>
      </w:r>
      <w:r w:rsidR="00D70A7D" w:rsidRPr="00F916DF">
        <w:rPr>
          <w:rFonts w:eastAsia="Times New Roman" w:cstheme="minorHAnsi"/>
          <w:color w:val="000000"/>
          <w:sz w:val="24"/>
          <w:szCs w:val="24"/>
          <w:lang w:eastAsia="pl-PL"/>
        </w:rPr>
        <w:t>brutto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, w przypadku niewykonywania przedmiotu zgodnie z treścią złożonej oferty,</w:t>
      </w:r>
    </w:p>
    <w:p w14:paraId="76947BB1" w14:textId="77777777" w:rsidR="004D0D68" w:rsidRPr="00F916DF" w:rsidRDefault="004D0D68" w:rsidP="003111C2">
      <w:pPr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przypadku nieusunięcia wad w przedmiocie realizacji umowy w terminie </w:t>
      </w:r>
      <w:r w:rsidR="000C1759" w:rsidRPr="00F916DF">
        <w:rPr>
          <w:rFonts w:eastAsia="Times New Roman" w:cstheme="minorHAnsi"/>
          <w:color w:val="000000"/>
          <w:sz w:val="24"/>
          <w:szCs w:val="24"/>
          <w:lang w:eastAsia="pl-PL"/>
        </w:rPr>
        <w:t>7 dni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Sprzedający zap</w:t>
      </w:r>
      <w:r w:rsidR="007827F7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łaci karę umowną w wysokości </w:t>
      </w:r>
      <w:r w:rsidR="007827F7"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0,2 </w:t>
      </w:r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%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całkowitego wynagrodzenia umownego brutto za każdy dzień opóźnienia/zwłoki od upływu tego terminu licząc osobno od każdego zgłoszenia wady,</w:t>
      </w:r>
    </w:p>
    <w:p w14:paraId="395A2DB6" w14:textId="77777777" w:rsidR="004D0D68" w:rsidRPr="00F916DF" w:rsidRDefault="004D0D68" w:rsidP="003111C2">
      <w:pPr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w razie odstąpienia od umowy przez którąkolwiek ze stron z przyczyn leżących po stronie Sprzedającego, Kupujący może żądać od Sprzedającego zapłaty kary umownej w </w:t>
      </w:r>
      <w:r w:rsidR="007827F7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wysokości </w:t>
      </w:r>
      <w:r w:rsidR="007827F7"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10 </w:t>
      </w:r>
      <w:r w:rsidRPr="00F916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%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całkowitego wynagrodzenia umownego brutto,</w:t>
      </w:r>
    </w:p>
    <w:p w14:paraId="5398750F" w14:textId="77777777" w:rsidR="004D0D68" w:rsidRPr="00F916DF" w:rsidRDefault="004D0D68" w:rsidP="003111C2">
      <w:pPr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strony uzgadniają, że naliczane przez Kupującego kary umowne, mogą być potrącone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br/>
        <w:t>z wynagrodzenia. W takim przypadku Sprzedający zostanie poinformowany pisemnie, a Kupujący wystawi notę księgową obciążeniową płatną do 14 dni od daty jej otrzymania przez Sprzedającego,</w:t>
      </w:r>
    </w:p>
    <w:p w14:paraId="1ACFA767" w14:textId="77777777" w:rsidR="004D0D68" w:rsidRPr="00F916DF" w:rsidRDefault="004D0D68" w:rsidP="003111C2">
      <w:pPr>
        <w:numPr>
          <w:ilvl w:val="0"/>
          <w:numId w:val="18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w przypadku braku możliwości zaspokojenia roszczeń z tytułu kar umownych Kupujący wystawi notę księgową obciążeniową płatną do 14 dni od daty jej otrzymania przez Sprzedającego. </w:t>
      </w:r>
    </w:p>
    <w:p w14:paraId="1915B5D8" w14:textId="45C0EEE5" w:rsidR="004D0D68" w:rsidRPr="00F916DF" w:rsidRDefault="004D0D68" w:rsidP="003111C2">
      <w:pPr>
        <w:numPr>
          <w:ilvl w:val="0"/>
          <w:numId w:val="19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Zastrzeżone kary umowne nie wyłączają możliwości dochodzenia przez </w:t>
      </w:r>
      <w:r w:rsidR="003E31A5" w:rsidRPr="00F916DF">
        <w:rPr>
          <w:rFonts w:eastAsia="Times New Roman" w:cstheme="minorHAnsi"/>
          <w:color w:val="000000"/>
          <w:sz w:val="24"/>
          <w:szCs w:val="24"/>
          <w:lang w:eastAsia="pl-PL"/>
        </w:rPr>
        <w:t>Kupującego, na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zasadach ogólnych, odszkodowania przewyższającego wysokość zastrzeżonych kar umownych. </w:t>
      </w:r>
    </w:p>
    <w:p w14:paraId="70EDE287" w14:textId="77777777" w:rsidR="004D0D68" w:rsidRPr="00A13389" w:rsidRDefault="004D0D68" w:rsidP="00A13389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133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§ 6</w:t>
      </w:r>
    </w:p>
    <w:p w14:paraId="711844AF" w14:textId="77777777" w:rsidR="004D0D68" w:rsidRPr="00F916DF" w:rsidRDefault="004D0D68" w:rsidP="003111C2">
      <w:pPr>
        <w:numPr>
          <w:ilvl w:val="0"/>
          <w:numId w:val="7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Kupującemu przysługuje prawo odstąpienia od umowy, jeżeli opóźnienie w wykonaniu umowy przez Sprzedającego przekroczy 7 dni.</w:t>
      </w:r>
    </w:p>
    <w:p w14:paraId="4B0FE04A" w14:textId="77777777" w:rsidR="004D0D68" w:rsidRPr="00F916DF" w:rsidRDefault="004D0D68" w:rsidP="003111C2">
      <w:pPr>
        <w:numPr>
          <w:ilvl w:val="0"/>
          <w:numId w:val="7"/>
        </w:numPr>
        <w:tabs>
          <w:tab w:val="clear" w:pos="720"/>
        </w:tabs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Odstąpienie od umowy wymaga formy pisemnej pod rygorem nieważności.</w:t>
      </w:r>
    </w:p>
    <w:p w14:paraId="3B1C5452" w14:textId="77777777" w:rsidR="004D0D68" w:rsidRPr="00A13389" w:rsidRDefault="004D0D68" w:rsidP="00F916DF">
      <w:pPr>
        <w:spacing w:after="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8DB94AC" w14:textId="77777777" w:rsidR="004D0D68" w:rsidRPr="00A13389" w:rsidRDefault="004D0D68" w:rsidP="00F916DF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133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§ 7</w:t>
      </w:r>
    </w:p>
    <w:p w14:paraId="775F3228" w14:textId="77777777" w:rsidR="00F916DF" w:rsidRPr="003111C2" w:rsidRDefault="004D0D68" w:rsidP="003111C2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1C2">
        <w:rPr>
          <w:rFonts w:eastAsia="Times New Roman" w:cstheme="minorHAnsi"/>
          <w:color w:val="000000"/>
          <w:sz w:val="24"/>
          <w:szCs w:val="24"/>
          <w:lang w:eastAsia="pl-PL"/>
        </w:rPr>
        <w:t>Sprzedający udziela Kupującemu gwarancji i rękojmi na przedmiot umowy. </w:t>
      </w:r>
    </w:p>
    <w:p w14:paraId="3CC9A324" w14:textId="4D0E29B9" w:rsidR="00F916DF" w:rsidRPr="003111C2" w:rsidRDefault="00BF33F6" w:rsidP="003111C2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Sprzedający udziela Kupującemu gwarancji na przedmiot umowy na okres określony w specyfikacji przedmiotu umowy, która stanowi </w:t>
      </w:r>
      <w:r w:rsidRPr="00856E61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856E61" w:rsidRPr="00856E61">
        <w:rPr>
          <w:rFonts w:eastAsia="Times New Roman" w:cstheme="minorHAnsi"/>
          <w:sz w:val="24"/>
          <w:szCs w:val="24"/>
          <w:lang w:eastAsia="pl-PL"/>
        </w:rPr>
        <w:t>2</w:t>
      </w:r>
      <w:r w:rsidRPr="00856E6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111C2">
        <w:rPr>
          <w:rFonts w:eastAsia="Times New Roman" w:cstheme="minorHAnsi"/>
          <w:color w:val="000000"/>
          <w:sz w:val="24"/>
          <w:szCs w:val="24"/>
          <w:lang w:eastAsia="pl-PL"/>
        </w:rPr>
        <w:t>do niniejszej umowy licząc od dnia sporządzenia protokołu zdawczo-odbiorczego.</w:t>
      </w:r>
    </w:p>
    <w:p w14:paraId="4ABFBE7D" w14:textId="1383A7D0" w:rsidR="00BF33F6" w:rsidRPr="003111C2" w:rsidRDefault="004D0D68" w:rsidP="003111C2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1C2">
        <w:rPr>
          <w:rFonts w:eastAsia="Times New Roman" w:cstheme="minorHAnsi"/>
          <w:color w:val="000000"/>
          <w:sz w:val="24"/>
          <w:szCs w:val="24"/>
          <w:lang w:eastAsia="pl-PL"/>
        </w:rPr>
        <w:t>Kupującemu przysługuje wybór uprawnień, z których ma zamiar skorzystać w przypadku wystąpienia wad przedmiotu umowy (z gwarancji lub rękojmi).</w:t>
      </w:r>
    </w:p>
    <w:p w14:paraId="67E264AC" w14:textId="02BD9E9C" w:rsidR="00BF33F6" w:rsidRPr="003111C2" w:rsidRDefault="00BF33F6" w:rsidP="003111C2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okresie obowiązywania gwarancji zgłoszenia reklamacji dotyczące przedmiotu umowy przekazywane będą </w:t>
      </w:r>
      <w:r w:rsidR="0054409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Sprzedającemu </w:t>
      </w:r>
      <w:r w:rsidRPr="003111C2">
        <w:rPr>
          <w:rFonts w:eastAsia="Times New Roman" w:cstheme="minorHAnsi"/>
          <w:color w:val="000000"/>
          <w:sz w:val="24"/>
          <w:szCs w:val="24"/>
          <w:lang w:eastAsia="pl-PL"/>
        </w:rPr>
        <w:t>pocztą elektroniczną na adres: ………………………</w:t>
      </w:r>
      <w:r w:rsidR="00216D15" w:rsidRPr="003111C2">
        <w:rPr>
          <w:rFonts w:eastAsia="Times New Roman" w:cstheme="minorHAnsi"/>
          <w:color w:val="000000"/>
          <w:sz w:val="24"/>
          <w:szCs w:val="24"/>
          <w:lang w:eastAsia="pl-PL"/>
        </w:rPr>
        <w:t>……</w:t>
      </w:r>
      <w:r w:rsidRPr="003111C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094BD4A4" w14:textId="35F73614" w:rsidR="002825A0" w:rsidRPr="0074280C" w:rsidRDefault="002E7AC8" w:rsidP="003111C2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1C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Sprzedający </w:t>
      </w:r>
      <w:r w:rsidR="002825A0" w:rsidRPr="003111C2">
        <w:rPr>
          <w:rFonts w:cstheme="minorHAnsi"/>
          <w:color w:val="000000" w:themeColor="text1"/>
          <w:sz w:val="24"/>
          <w:szCs w:val="24"/>
        </w:rPr>
        <w:t>zobowiązuje się do rozpatrzenia</w:t>
      </w:r>
      <w:r w:rsidR="00BF33F6" w:rsidRPr="003111C2">
        <w:rPr>
          <w:rFonts w:cstheme="minorHAnsi"/>
          <w:color w:val="000000" w:themeColor="text1"/>
          <w:sz w:val="24"/>
          <w:szCs w:val="24"/>
        </w:rPr>
        <w:t xml:space="preserve"> zgłoszenia</w:t>
      </w:r>
      <w:r w:rsidR="002825A0" w:rsidRPr="003111C2">
        <w:rPr>
          <w:rFonts w:cstheme="minorHAnsi"/>
          <w:color w:val="000000" w:themeColor="text1"/>
          <w:sz w:val="24"/>
          <w:szCs w:val="24"/>
        </w:rPr>
        <w:t xml:space="preserve"> reklamacji zgłoszonej przez Kupującego w terminie 7 (siedmiu) dni kalendarzowych od dnia </w:t>
      </w:r>
      <w:r w:rsidR="00BF33F6" w:rsidRPr="003111C2">
        <w:rPr>
          <w:rFonts w:cstheme="minorHAnsi"/>
          <w:color w:val="000000" w:themeColor="text1"/>
          <w:sz w:val="24"/>
          <w:szCs w:val="24"/>
        </w:rPr>
        <w:t>przekazania</w:t>
      </w:r>
      <w:r w:rsidR="002825A0" w:rsidRPr="003111C2">
        <w:rPr>
          <w:rFonts w:cstheme="minorHAnsi"/>
          <w:color w:val="000000" w:themeColor="text1"/>
          <w:sz w:val="24"/>
          <w:szCs w:val="24"/>
        </w:rPr>
        <w:t xml:space="preserve"> Sprzedającemu pisemne</w:t>
      </w:r>
      <w:r w:rsidR="00BF33F6" w:rsidRPr="003111C2">
        <w:rPr>
          <w:rFonts w:cstheme="minorHAnsi"/>
          <w:color w:val="000000" w:themeColor="text1"/>
          <w:sz w:val="24"/>
          <w:szCs w:val="24"/>
        </w:rPr>
        <w:t xml:space="preserve">go zgłoszenia </w:t>
      </w:r>
      <w:r w:rsidR="002825A0" w:rsidRPr="003111C2">
        <w:rPr>
          <w:rFonts w:cstheme="minorHAnsi"/>
          <w:color w:val="000000" w:themeColor="text1"/>
          <w:sz w:val="24"/>
          <w:szCs w:val="24"/>
        </w:rPr>
        <w:t xml:space="preserve">reklamacji. </w:t>
      </w:r>
    </w:p>
    <w:p w14:paraId="0DCE0E86" w14:textId="390B9E9D" w:rsidR="0074280C" w:rsidRPr="003111C2" w:rsidRDefault="0074280C" w:rsidP="003111C2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280C">
        <w:rPr>
          <w:rFonts w:eastAsia="Times New Roman" w:cstheme="minorHAnsi"/>
          <w:sz w:val="24"/>
          <w:szCs w:val="24"/>
          <w:lang w:eastAsia="pl-PL"/>
        </w:rPr>
        <w:t xml:space="preserve">Sprzedający zobowiązuje się do usunięcia wad w przedmiocie umowy w ciągu 7 dni roboczych od daty rozpatrzenia przez Sprzedawcę zgłoszenia reklamacji. Sprzedający usunie wadę w przedmiocie zamówienia poprzez wymianę wadliwego elementu </w:t>
      </w:r>
      <w:r w:rsidRPr="0074280C">
        <w:rPr>
          <w:rFonts w:eastAsia="Times New Roman" w:cstheme="minorHAnsi"/>
          <w:sz w:val="24"/>
          <w:szCs w:val="24"/>
          <w:lang w:eastAsia="pl-PL"/>
        </w:rPr>
        <w:lastRenderedPageBreak/>
        <w:t xml:space="preserve">urządzenia lub jeżeli będzie to wymagane, dostarczy Kupującemu nowy na adres ul. I. Krasickiego 25, 42-500 Będzin, w dni robocze w godzinach </w:t>
      </w:r>
      <w:r w:rsidR="000C6BAA">
        <w:rPr>
          <w:rFonts w:eastAsia="Times New Roman" w:cstheme="minorHAnsi"/>
          <w:sz w:val="24"/>
          <w:szCs w:val="24"/>
          <w:lang w:eastAsia="pl-PL"/>
        </w:rPr>
        <w:t>7:15</w:t>
      </w:r>
      <w:r w:rsidRPr="0074280C">
        <w:rPr>
          <w:rFonts w:eastAsia="Times New Roman" w:cstheme="minorHAnsi"/>
          <w:sz w:val="24"/>
          <w:szCs w:val="24"/>
          <w:lang w:eastAsia="pl-PL"/>
        </w:rPr>
        <w:t>-15:</w:t>
      </w:r>
      <w:r w:rsidR="000C6BAA">
        <w:rPr>
          <w:rFonts w:eastAsia="Times New Roman" w:cstheme="minorHAnsi"/>
          <w:sz w:val="24"/>
          <w:szCs w:val="24"/>
          <w:lang w:eastAsia="pl-PL"/>
        </w:rPr>
        <w:t>15</w:t>
      </w:r>
      <w:r w:rsidRPr="0074280C">
        <w:rPr>
          <w:rFonts w:eastAsia="Times New Roman" w:cstheme="minorHAnsi"/>
          <w:sz w:val="24"/>
          <w:szCs w:val="24"/>
          <w:lang w:eastAsia="pl-PL"/>
        </w:rPr>
        <w:t>.</w:t>
      </w:r>
    </w:p>
    <w:p w14:paraId="3E1B200D" w14:textId="70AF6755" w:rsidR="000163D7" w:rsidRPr="003111C2" w:rsidRDefault="00052EF6" w:rsidP="003111C2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Wszelkie koszty związane z realizacją gwarancji ponosi </w:t>
      </w:r>
      <w:r w:rsidR="00C855A5" w:rsidRPr="003B3A22">
        <w:rPr>
          <w:rFonts w:eastAsia="Times New Roman" w:cstheme="minorHAnsi"/>
          <w:sz w:val="24"/>
          <w:szCs w:val="24"/>
          <w:lang w:eastAsia="pl-PL"/>
        </w:rPr>
        <w:t>Sprzedający</w:t>
      </w:r>
      <w:r w:rsidRPr="003B3A22">
        <w:rPr>
          <w:rFonts w:eastAsia="Times New Roman" w:cstheme="minorHAnsi"/>
          <w:sz w:val="24"/>
          <w:szCs w:val="24"/>
          <w:lang w:eastAsia="pl-PL"/>
        </w:rPr>
        <w:t>.</w:t>
      </w:r>
    </w:p>
    <w:p w14:paraId="6FBA213C" w14:textId="0FAF1593" w:rsidR="00052EF6" w:rsidRPr="003111C2" w:rsidRDefault="00544098" w:rsidP="003111C2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Sprzedający</w:t>
      </w:r>
      <w:r w:rsidR="00052EF6"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zobowiązuje się wobec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Kupującego</w:t>
      </w:r>
      <w:r w:rsidR="00052EF6" w:rsidRPr="003111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zaspokojenia wszelkich roszczeń wynikłych z tytułu niewykonania lub nienależytego wykonania przedmiotu umowy na podstawie obowiązujących przepisów Kodeksu cywilnego o odszkodowaniu oraz o rękojmi za wady fizyczne i gwarancji jakości.</w:t>
      </w:r>
    </w:p>
    <w:p w14:paraId="63312198" w14:textId="75BC1E63" w:rsidR="004D0D68" w:rsidRPr="00A13389" w:rsidRDefault="002825A0" w:rsidP="00A13389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13389">
        <w:rPr>
          <w:rFonts w:eastAsia="Times New Roman" w:cstheme="minorHAnsi"/>
          <w:color w:val="EE0000"/>
          <w:sz w:val="24"/>
          <w:szCs w:val="24"/>
          <w:lang w:eastAsia="pl-PL"/>
        </w:rPr>
        <w:t xml:space="preserve"> </w:t>
      </w:r>
    </w:p>
    <w:p w14:paraId="6EE2B9C7" w14:textId="77777777" w:rsidR="004D0D68" w:rsidRPr="00A13389" w:rsidRDefault="004D0D68" w:rsidP="00F916DF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133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§ 8</w:t>
      </w:r>
    </w:p>
    <w:p w14:paraId="0AFE0746" w14:textId="3C6A8B18" w:rsidR="004D0D68" w:rsidRPr="00F916DF" w:rsidRDefault="004D0D68" w:rsidP="003111C2">
      <w:pPr>
        <w:numPr>
          <w:ilvl w:val="0"/>
          <w:numId w:val="15"/>
        </w:numPr>
        <w:spacing w:after="0"/>
        <w:ind w:left="426" w:hanging="349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Sprzedający oświadcza, że posiada odpowiednie doświadczenie, wiedzę i strukturę </w:t>
      </w:r>
      <w:r w:rsidR="00F66C7F" w:rsidRPr="00F916DF">
        <w:rPr>
          <w:rFonts w:eastAsia="Times New Roman" w:cstheme="minorHAnsi"/>
          <w:color w:val="000000"/>
          <w:sz w:val="24"/>
          <w:szCs w:val="24"/>
          <w:lang w:eastAsia="pl-PL"/>
        </w:rPr>
        <w:t>organizacyjną oraz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inne </w:t>
      </w:r>
      <w:r w:rsidR="00F66C7F" w:rsidRPr="00F916DF">
        <w:rPr>
          <w:rFonts w:eastAsia="Times New Roman" w:cstheme="minorHAnsi"/>
          <w:color w:val="000000"/>
          <w:sz w:val="24"/>
          <w:szCs w:val="24"/>
          <w:lang w:eastAsia="pl-PL"/>
        </w:rPr>
        <w:t>środki,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potrzebne do rzetelnej i pełnej realizacji przedmiotu umowy.</w:t>
      </w:r>
    </w:p>
    <w:p w14:paraId="4E69C532" w14:textId="77777777" w:rsidR="004D0D68" w:rsidRPr="00F916DF" w:rsidRDefault="004D0D68" w:rsidP="003111C2">
      <w:pPr>
        <w:numPr>
          <w:ilvl w:val="0"/>
          <w:numId w:val="15"/>
        </w:numPr>
        <w:spacing w:after="0"/>
        <w:ind w:left="426" w:hanging="349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Sprzedający zobowiązuje się do:</w:t>
      </w:r>
    </w:p>
    <w:p w14:paraId="4ABEF4EB" w14:textId="77777777" w:rsidR="004D0D68" w:rsidRPr="00F916DF" w:rsidRDefault="004D0D68" w:rsidP="003111C2">
      <w:pPr>
        <w:numPr>
          <w:ilvl w:val="0"/>
          <w:numId w:val="16"/>
        </w:numPr>
        <w:spacing w:after="0"/>
        <w:ind w:left="851" w:hanging="349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rea</w:t>
      </w:r>
      <w:r w:rsidR="00D70A7D" w:rsidRPr="00F916DF">
        <w:rPr>
          <w:rFonts w:eastAsia="Times New Roman" w:cstheme="minorHAnsi"/>
          <w:color w:val="000000"/>
          <w:sz w:val="24"/>
          <w:szCs w:val="24"/>
          <w:lang w:eastAsia="pl-PL"/>
        </w:rPr>
        <w:t>lizacji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przedmiotu umowy w sposób staranny, odpowiadający powszechnie przyjętym standardom i normom technicznym, zgodnie z postanowieniami złożonej oferty,</w:t>
      </w:r>
    </w:p>
    <w:p w14:paraId="1AC6A87A" w14:textId="77777777" w:rsidR="004D0D68" w:rsidRPr="00F916DF" w:rsidRDefault="004D0D68" w:rsidP="003111C2">
      <w:pPr>
        <w:numPr>
          <w:ilvl w:val="0"/>
          <w:numId w:val="16"/>
        </w:numPr>
        <w:spacing w:after="0"/>
        <w:ind w:left="851" w:hanging="349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informowania Kupującego o wszelkich czynnikach mogących negatywnie wpłynąć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 na realizację przedmiotu umowy, niezwłocznie po ich wystąpieniu, </w:t>
      </w:r>
    </w:p>
    <w:p w14:paraId="523A0046" w14:textId="77777777" w:rsidR="004D0D68" w:rsidRPr="00791C2D" w:rsidRDefault="004D0D68" w:rsidP="003111C2">
      <w:pPr>
        <w:numPr>
          <w:ilvl w:val="0"/>
          <w:numId w:val="16"/>
        </w:numPr>
        <w:spacing w:after="0"/>
        <w:ind w:left="851" w:hanging="349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91C2D">
        <w:rPr>
          <w:rFonts w:eastAsia="Times New Roman" w:cstheme="minorHAnsi"/>
          <w:color w:val="000000"/>
          <w:sz w:val="24"/>
          <w:szCs w:val="24"/>
          <w:lang w:eastAsia="pl-PL"/>
        </w:rPr>
        <w:t>udzielenia, każdorazowo na żądanie Kupującego, pełnej informacji na temat stanu realizacji przedmiotu umowy. Kupujący ma prawo do oceny i kontroli realizacji przedmiotu umowy na każdym etapie. W przypadku zgłoszenia przez Kupującego zastrzeżeń związanych z wykonywaniem przedmiotu umowy, Sprzedający ma obowiązek skorygowania sposobu realizacji przedmiotu umowy bądź odniesienia się do wnies</w:t>
      </w:r>
      <w:r w:rsidR="00D70A7D" w:rsidRPr="00791C2D">
        <w:rPr>
          <w:rFonts w:eastAsia="Times New Roman" w:cstheme="minorHAnsi"/>
          <w:color w:val="000000"/>
          <w:sz w:val="24"/>
          <w:szCs w:val="24"/>
          <w:lang w:eastAsia="pl-PL"/>
        </w:rPr>
        <w:t>ionych zastrzeżeń w terminie 7</w:t>
      </w:r>
      <w:r w:rsidRPr="00791C2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dni od ich zgłoszenia,</w:t>
      </w:r>
    </w:p>
    <w:p w14:paraId="162960DD" w14:textId="493C7465" w:rsidR="004D0D68" w:rsidRPr="00F916DF" w:rsidRDefault="004D0D68" w:rsidP="003111C2">
      <w:pPr>
        <w:numPr>
          <w:ilvl w:val="0"/>
          <w:numId w:val="16"/>
        </w:numPr>
        <w:spacing w:after="0"/>
        <w:ind w:left="851" w:hanging="349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zachowania w tajemnicy treści przekazanych mu dokumentów oraz informacji uzyskanych w związku </w:t>
      </w:r>
      <w:r w:rsidR="00111229" w:rsidRPr="00F916DF">
        <w:rPr>
          <w:rFonts w:eastAsia="Times New Roman" w:cstheme="minorHAnsi"/>
          <w:color w:val="000000"/>
          <w:sz w:val="24"/>
          <w:szCs w:val="24"/>
          <w:lang w:eastAsia="pl-PL"/>
        </w:rPr>
        <w:t>z realizacją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przedmiotu umowy, zgodnie z powszechnie obowiązującymi przepisami prawa, w tym przepisami szczególnymi w zakresie działalności gospodarczej.</w:t>
      </w:r>
    </w:p>
    <w:p w14:paraId="4C75B32F" w14:textId="77777777" w:rsidR="004D0D68" w:rsidRPr="00F916DF" w:rsidRDefault="004D0D68" w:rsidP="003111C2">
      <w:pPr>
        <w:numPr>
          <w:ilvl w:val="0"/>
          <w:numId w:val="15"/>
        </w:numPr>
        <w:spacing w:after="0"/>
        <w:ind w:left="426" w:hanging="349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Sprzedający nie może bez uprzedniej pisemnej zgody Kupującego powierzyć wykonania przedmiotu umowy bądź jej części osobie trzeciej.</w:t>
      </w:r>
    </w:p>
    <w:p w14:paraId="5A67F50E" w14:textId="77777777" w:rsidR="004D0D68" w:rsidRPr="00F916DF" w:rsidRDefault="004D0D68" w:rsidP="003111C2">
      <w:pPr>
        <w:numPr>
          <w:ilvl w:val="0"/>
          <w:numId w:val="15"/>
        </w:numPr>
        <w:spacing w:after="0"/>
        <w:ind w:left="426" w:hanging="349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Sprzedający ponosi odpowiedzialność za przedmiot umowy do czasu ostatecznego odbioru przez Kupującego.</w:t>
      </w:r>
    </w:p>
    <w:p w14:paraId="6130F1E6" w14:textId="7BE8E01D" w:rsidR="00F20F01" w:rsidRPr="00F916DF" w:rsidRDefault="004D0D68" w:rsidP="00A470F9">
      <w:pPr>
        <w:numPr>
          <w:ilvl w:val="0"/>
          <w:numId w:val="15"/>
        </w:numPr>
        <w:spacing w:after="0" w:line="360" w:lineRule="auto"/>
        <w:ind w:left="431" w:hanging="352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Osobą upoważnioną ze strony Sprzedającego do współpracy </w:t>
      </w:r>
      <w:r w:rsidR="0054409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realizacj</w:t>
      </w:r>
      <w:r w:rsidR="00544098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umowy jest</w:t>
      </w:r>
      <w:r w:rsidR="0054176C" w:rsidRPr="00F916DF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</w:t>
      </w:r>
    </w:p>
    <w:p w14:paraId="582E524C" w14:textId="0C47C11E" w:rsidR="0054176C" w:rsidRPr="00F916DF" w:rsidRDefault="00F20F01" w:rsidP="003111C2">
      <w:pPr>
        <w:pStyle w:val="Default"/>
        <w:numPr>
          <w:ilvl w:val="0"/>
          <w:numId w:val="1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916DF">
        <w:rPr>
          <w:rFonts w:asciiTheme="minorHAnsi" w:hAnsiTheme="minorHAnsi" w:cstheme="minorHAnsi"/>
          <w:color w:val="000000" w:themeColor="text1"/>
        </w:rPr>
        <w:t xml:space="preserve">Osobą odpowiedzialną po stronie </w:t>
      </w:r>
      <w:r w:rsidR="0054176C" w:rsidRPr="00F916DF">
        <w:rPr>
          <w:rFonts w:asciiTheme="minorHAnsi" w:hAnsiTheme="minorHAnsi" w:cstheme="minorHAnsi"/>
          <w:color w:val="000000" w:themeColor="text1"/>
        </w:rPr>
        <w:t>Kupującego</w:t>
      </w:r>
      <w:r w:rsidRPr="00F916DF">
        <w:rPr>
          <w:rFonts w:asciiTheme="minorHAnsi" w:hAnsiTheme="minorHAnsi" w:cstheme="minorHAnsi"/>
          <w:color w:val="000000" w:themeColor="text1"/>
        </w:rPr>
        <w:t xml:space="preserve"> za prawidłowy przebieg realizacji umowy, w tym wyznaczoną do kontaktu ze </w:t>
      </w:r>
      <w:r w:rsidR="0054176C" w:rsidRPr="00F916DF">
        <w:rPr>
          <w:rFonts w:asciiTheme="minorHAnsi" w:hAnsiTheme="minorHAnsi" w:cstheme="minorHAnsi"/>
          <w:color w:val="000000" w:themeColor="text1"/>
        </w:rPr>
        <w:t>Sprzedającym</w:t>
      </w:r>
      <w:r w:rsidRPr="00F916DF">
        <w:rPr>
          <w:rFonts w:asciiTheme="minorHAnsi" w:hAnsiTheme="minorHAnsi" w:cstheme="minorHAnsi"/>
          <w:color w:val="000000" w:themeColor="text1"/>
        </w:rPr>
        <w:t>, przekazywania dokumentów i wykonywania innych czynności wynikających z umowy jest</w:t>
      </w:r>
      <w:r w:rsidR="0054176C" w:rsidRPr="00F916DF">
        <w:rPr>
          <w:rFonts w:asciiTheme="minorHAnsi" w:hAnsiTheme="minorHAnsi" w:cstheme="minorHAnsi"/>
          <w:color w:val="000000" w:themeColor="text1"/>
        </w:rPr>
        <w:t>:</w:t>
      </w:r>
    </w:p>
    <w:p w14:paraId="2DBD0043" w14:textId="1B8854EA" w:rsidR="00F20F01" w:rsidRDefault="00EE7940" w:rsidP="00A470F9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</w:rPr>
      </w:pPr>
      <w:r w:rsidRPr="00F916DF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14:paraId="59EC25EC" w14:textId="68B0393C" w:rsidR="00544098" w:rsidRPr="00F916DF" w:rsidRDefault="00544098" w:rsidP="00A470F9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14:paraId="0F159546" w14:textId="1204C194" w:rsidR="0054176C" w:rsidRDefault="00D70A7D" w:rsidP="003111C2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916DF">
        <w:rPr>
          <w:rFonts w:asciiTheme="minorHAnsi" w:hAnsiTheme="minorHAnsi" w:cstheme="minorHAnsi"/>
          <w:color w:val="000000" w:themeColor="text1"/>
        </w:rPr>
        <w:lastRenderedPageBreak/>
        <w:t>Osobą odpowiedzialną za odbiór przedmiotu umowy, podpisanie protokołu zdawczo-odbiorczego umowy jest</w:t>
      </w:r>
      <w:r w:rsidR="00544098">
        <w:rPr>
          <w:rFonts w:asciiTheme="minorHAnsi" w:hAnsiTheme="minorHAnsi" w:cstheme="minorHAnsi"/>
          <w:color w:val="000000" w:themeColor="text1"/>
        </w:rPr>
        <w:t>:</w:t>
      </w:r>
    </w:p>
    <w:p w14:paraId="0C71E3A0" w14:textId="52417926" w:rsidR="00544098" w:rsidRPr="00F916DF" w:rsidRDefault="00544098" w:rsidP="00A470F9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14:paraId="46BFDFE8" w14:textId="67BF4133" w:rsidR="00D70A7D" w:rsidRPr="00F916DF" w:rsidRDefault="00EE7940" w:rsidP="00A470F9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</w:rPr>
      </w:pPr>
      <w:r w:rsidRPr="00F916DF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…………………………………………………………………………………………………………………………………….</w:t>
      </w:r>
      <w:r w:rsidR="00A470F9">
        <w:rPr>
          <w:rFonts w:asciiTheme="minorHAnsi" w:hAnsiTheme="minorHAnsi" w:cstheme="minorHAnsi"/>
          <w:color w:val="000000" w:themeColor="text1"/>
        </w:rPr>
        <w:t>.</w:t>
      </w:r>
    </w:p>
    <w:p w14:paraId="49FDB1C1" w14:textId="5ACEF37F" w:rsidR="004D0D68" w:rsidRPr="00F916DF" w:rsidRDefault="00D70A7D" w:rsidP="003111C2">
      <w:pPr>
        <w:pStyle w:val="Default"/>
        <w:numPr>
          <w:ilvl w:val="0"/>
          <w:numId w:val="1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Zmiana osoby odpowiedzialnej za prawidłowy przebieg realizacji umowy po stronie </w:t>
      </w:r>
      <w:r w:rsidR="007D7FB2"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>Kupującego</w:t>
      </w:r>
      <w:r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wskazanej w ust. </w:t>
      </w:r>
      <w:r w:rsidR="007D7FB2"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5 i ust. 6</w:t>
      </w:r>
      <w:r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nie wymaga zawarcia aneksu do umowy. </w:t>
      </w:r>
      <w:r w:rsidR="007D7FB2"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Kupujący </w:t>
      </w:r>
      <w:r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zobowiązuje się do pisemnego informowania </w:t>
      </w:r>
      <w:r w:rsidR="007D7FB2"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>Sprzedającego</w:t>
      </w:r>
      <w:r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 wprowadzonych w tym zakresie</w:t>
      </w:r>
      <w:r w:rsidR="007D7FB2"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zami</w:t>
      </w:r>
      <w:r w:rsidR="00544098">
        <w:rPr>
          <w:rFonts w:asciiTheme="minorHAnsi" w:eastAsia="Times New Roman" w:hAnsiTheme="minorHAnsi" w:cstheme="minorHAnsi"/>
          <w:color w:val="000000" w:themeColor="text1"/>
          <w:lang w:eastAsia="pl-PL"/>
        </w:rPr>
        <w:t>a</w:t>
      </w:r>
      <w:r w:rsidR="007D7FB2"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>nach</w:t>
      </w:r>
      <w:r w:rsidR="000C1759"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2499173A" w14:textId="77777777" w:rsidR="004D0D68" w:rsidRPr="00F916DF" w:rsidRDefault="004D0D68" w:rsidP="00F916DF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201CC4F1" w14:textId="77777777" w:rsidR="004D0D68" w:rsidRPr="00A13389" w:rsidRDefault="004D0D68" w:rsidP="00F916DF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1338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§ 9</w:t>
      </w:r>
    </w:p>
    <w:p w14:paraId="0ABC2639" w14:textId="77777777" w:rsidR="004D0D68" w:rsidRPr="00F916DF" w:rsidRDefault="004D0D68" w:rsidP="003111C2">
      <w:pPr>
        <w:pStyle w:val="Akapitzlist"/>
        <w:numPr>
          <w:ilvl w:val="0"/>
          <w:numId w:val="14"/>
        </w:numPr>
        <w:shd w:val="clear" w:color="auto" w:fill="FFFFFF"/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Wszelkie zmiany niniejszej umowy wymagają formy pisemnej pod rygorem nieważności.</w:t>
      </w:r>
    </w:p>
    <w:p w14:paraId="6F1315EC" w14:textId="77777777" w:rsidR="004D0D68" w:rsidRPr="00F916DF" w:rsidRDefault="004D0D68" w:rsidP="003111C2">
      <w:pPr>
        <w:pStyle w:val="Akapitzlist"/>
        <w:numPr>
          <w:ilvl w:val="0"/>
          <w:numId w:val="14"/>
        </w:numPr>
        <w:shd w:val="clear" w:color="auto" w:fill="FFFFFF"/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W sprawach nie uregulowanych niniejszą umową mają zastosowanie przepisy kodeksu cywilnego.</w:t>
      </w:r>
    </w:p>
    <w:p w14:paraId="4A3CE7EF" w14:textId="77777777" w:rsidR="004D0D68" w:rsidRPr="00F916DF" w:rsidRDefault="004D0D68" w:rsidP="003111C2">
      <w:pPr>
        <w:pStyle w:val="Akapitzlist"/>
        <w:numPr>
          <w:ilvl w:val="0"/>
          <w:numId w:val="14"/>
        </w:numPr>
        <w:spacing w:after="0"/>
        <w:ind w:left="426" w:right="4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Strony zgodnie postanawiają, że będą dążyć do polubownego rozwiązywania ewentualnych sporów mogących powstać na tle wykonywania niniejszej umowy.</w:t>
      </w:r>
    </w:p>
    <w:p w14:paraId="3E5928B5" w14:textId="4E781147" w:rsidR="00471FE0" w:rsidRPr="00DE790E" w:rsidRDefault="004D0D68" w:rsidP="00DE790E">
      <w:pPr>
        <w:pStyle w:val="Akapitzlist"/>
        <w:numPr>
          <w:ilvl w:val="0"/>
          <w:numId w:val="14"/>
        </w:numPr>
        <w:spacing w:after="0"/>
        <w:ind w:left="426" w:right="4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Ewentualne spory mogące wyniknąć z realizacji niniejszej umowy rozstrzygane </w:t>
      </w:r>
      <w:r w:rsidR="009E6FA2" w:rsidRPr="00F916DF">
        <w:rPr>
          <w:rFonts w:eastAsia="Times New Roman" w:cstheme="minorHAnsi"/>
          <w:color w:val="000000"/>
          <w:sz w:val="24"/>
          <w:szCs w:val="24"/>
          <w:lang w:eastAsia="pl-PL"/>
        </w:rPr>
        <w:t>będą przez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sąd właściwy dla siedziby Kupującego. </w:t>
      </w:r>
    </w:p>
    <w:p w14:paraId="0C768A5A" w14:textId="77777777" w:rsidR="006D682D" w:rsidRPr="006D682D" w:rsidRDefault="006D682D" w:rsidP="006D682D">
      <w:p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6C5002B" w14:textId="77777777" w:rsidR="006D682D" w:rsidRDefault="006D682D" w:rsidP="006D682D">
      <w:pPr>
        <w:shd w:val="clear" w:color="auto" w:fill="FFFFFF"/>
        <w:spacing w:after="0"/>
        <w:ind w:left="424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C10CB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</w:p>
    <w:p w14:paraId="3EA4338F" w14:textId="77777777" w:rsidR="006D682D" w:rsidRDefault="006D682D" w:rsidP="00FB1F33">
      <w:pPr>
        <w:pStyle w:val="Akapitzlist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>Z ważnych powodów każda ze Stron może wypowiedzieć umowę bez zachowania okresu wypowiedzenia.</w:t>
      </w:r>
    </w:p>
    <w:p w14:paraId="3C5AC8CB" w14:textId="77777777" w:rsidR="006D682D" w:rsidRDefault="006D682D" w:rsidP="00FB1F33">
      <w:pPr>
        <w:pStyle w:val="Akapitzlist"/>
        <w:numPr>
          <w:ilvl w:val="0"/>
          <w:numId w:val="46"/>
        </w:numPr>
        <w:shd w:val="clear" w:color="auto" w:fill="FFFFFF"/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>Za ważne powody Strony zgodnie uznają:</w:t>
      </w:r>
    </w:p>
    <w:p w14:paraId="01D5F768" w14:textId="77777777" w:rsidR="006D682D" w:rsidRPr="00DE790E" w:rsidRDefault="006D682D" w:rsidP="006D682D">
      <w:pPr>
        <w:pStyle w:val="Akapitzlist"/>
        <w:shd w:val="clear" w:color="auto" w:fill="FFFFFF"/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>a)</w:t>
      </w: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ab/>
        <w:t xml:space="preserve">zmianę powszechnie obowiązujących przepisów prawa, mających wpływ na sposób wykonania, zakres lub termin wykonania zamówienia; </w:t>
      </w:r>
    </w:p>
    <w:p w14:paraId="0880F43A" w14:textId="77777777" w:rsidR="006D682D" w:rsidRPr="00DE790E" w:rsidRDefault="006D682D" w:rsidP="006D682D">
      <w:pPr>
        <w:pStyle w:val="Akapitzlist"/>
        <w:shd w:val="clear" w:color="auto" w:fill="FFFFFF"/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>b)</w:t>
      </w: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ab/>
        <w:t xml:space="preserve">wystąpienie okoliczności uniemożliwiających choćby częściowe wykonanie umowy, w szczególności warunki atmosferyczne, znacząco odbiegające od typowych, utrzymujące się w czasie, niepozwalające na wykonanie zamówienia; </w:t>
      </w:r>
    </w:p>
    <w:p w14:paraId="56260553" w14:textId="77777777" w:rsidR="006D682D" w:rsidRPr="00DE790E" w:rsidRDefault="006D682D" w:rsidP="006D682D">
      <w:pPr>
        <w:pStyle w:val="Akapitzlist"/>
        <w:shd w:val="clear" w:color="auto" w:fill="FFFFFF"/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>c)</w:t>
      </w: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ab/>
        <w:t>wystąpienie siły wyższej (rozumianej jako wydarzenie nieprzewidywalne o charakterze przypadkowym lub naturalnym, żywiołowym, nie do uniknięcia, pozostające poza racjonalną kontrolą Stron, następstwom którego Strony nie mogły zapobiec), uniemożliwiającej którejkolwiek ze Stron wykonanie zobowiązań określonych w umowie;</w:t>
      </w:r>
    </w:p>
    <w:p w14:paraId="0BA73117" w14:textId="77777777" w:rsidR="006D682D" w:rsidRPr="00DE790E" w:rsidRDefault="006D682D" w:rsidP="006D682D">
      <w:pPr>
        <w:pStyle w:val="Akapitzlist"/>
        <w:shd w:val="clear" w:color="auto" w:fill="FFFFFF"/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>d)</w:t>
      </w: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ab/>
        <w:t>zaistnienie okoliczności związanych z wystąpieniem stanu wyjątkowego, stanu zagrożenia epidemicznego, pozostających poza racjonalną kontrolą Stron, następstwom których Strony nie mogły zapobiec, uniemożliwiających którejkolwiek ze Stron wykonanie zobowiązań określonych w umowie;</w:t>
      </w:r>
    </w:p>
    <w:p w14:paraId="2812F1C9" w14:textId="77777777" w:rsidR="006D682D" w:rsidRDefault="006D682D" w:rsidP="006D682D">
      <w:pPr>
        <w:pStyle w:val="Akapitzlist"/>
        <w:shd w:val="clear" w:color="auto" w:fill="FFFFFF"/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>e)</w:t>
      </w: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ab/>
        <w:t>działania podmiotów lub osób trzecich, za które nie odpowiada Wykonawca, uniemożliwiające wykonanie zamówienia.</w:t>
      </w:r>
    </w:p>
    <w:p w14:paraId="79D268DC" w14:textId="77777777" w:rsidR="006D682D" w:rsidRDefault="006D682D" w:rsidP="00FB1F33">
      <w:pPr>
        <w:pStyle w:val="Akapitzlist"/>
        <w:numPr>
          <w:ilvl w:val="0"/>
          <w:numId w:val="46"/>
        </w:numPr>
        <w:shd w:val="clear" w:color="auto" w:fill="FFFFFF"/>
        <w:spacing w:after="0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E790E">
        <w:rPr>
          <w:rFonts w:eastAsia="Times New Roman" w:cstheme="minorHAnsi"/>
          <w:color w:val="000000"/>
          <w:sz w:val="24"/>
          <w:szCs w:val="24"/>
          <w:lang w:eastAsia="pl-PL"/>
        </w:rPr>
        <w:t>Jeżeli Wykonawca wypowie umowę bez ważnego powodu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 ponosi odpowiedzialność za wynikłą stad szkodę.</w:t>
      </w:r>
    </w:p>
    <w:p w14:paraId="5A90B455" w14:textId="13BF8E5B" w:rsidR="006D682D" w:rsidRPr="00DC10CB" w:rsidRDefault="002C30AB" w:rsidP="006D682D">
      <w:pPr>
        <w:shd w:val="clear" w:color="auto" w:fill="FFFFFF"/>
        <w:spacing w:after="0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br w:type="page"/>
      </w:r>
    </w:p>
    <w:p w14:paraId="191DDCA9" w14:textId="7C63111E" w:rsidR="002C30AB" w:rsidRDefault="002C30AB">
      <w:pPr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059A875" w14:textId="5FA4FEFF" w:rsidR="00A13389" w:rsidRPr="00DC10CB" w:rsidRDefault="00471FE0" w:rsidP="00A13389">
      <w:pPr>
        <w:shd w:val="clear" w:color="auto" w:fill="FFFFFF"/>
        <w:spacing w:after="0"/>
        <w:ind w:left="4248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C10CB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  <w:r w:rsidR="006D682D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</w:p>
    <w:p w14:paraId="6C631304" w14:textId="4C541294" w:rsidR="00471FE0" w:rsidRPr="00A13389" w:rsidRDefault="00471FE0" w:rsidP="00A13389">
      <w:pPr>
        <w:shd w:val="clear" w:color="auto" w:fill="FFFFFF"/>
        <w:spacing w:after="0"/>
        <w:ind w:left="2832" w:firstLine="708"/>
        <w:rPr>
          <w:rFonts w:eastAsia="Times New Roman" w:cstheme="minorHAnsi"/>
          <w:sz w:val="24"/>
          <w:szCs w:val="24"/>
          <w:lang w:eastAsia="pl-PL"/>
        </w:rPr>
      </w:pPr>
      <w:r w:rsidRPr="00A13389">
        <w:rPr>
          <w:rFonts w:eastAsia="Times New Roman" w:cstheme="minorHAnsi"/>
          <w:color w:val="000000"/>
          <w:sz w:val="24"/>
          <w:szCs w:val="24"/>
          <w:lang w:eastAsia="pl-PL"/>
        </w:rPr>
        <w:t>Klauzula RODO</w:t>
      </w:r>
    </w:p>
    <w:p w14:paraId="2FDD77E4" w14:textId="11AF2494" w:rsidR="00471FE0" w:rsidRPr="00F916DF" w:rsidRDefault="00471FE0" w:rsidP="00F916DF">
      <w:pPr>
        <w:numPr>
          <w:ilvl w:val="0"/>
          <w:numId w:val="34"/>
        </w:numPr>
        <w:tabs>
          <w:tab w:val="clear" w:pos="720"/>
          <w:tab w:val="num" w:pos="284"/>
        </w:tabs>
        <w:spacing w:after="0"/>
        <w:ind w:left="284" w:hanging="284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Zgodnie z treścią art. </w:t>
      </w:r>
      <w:r w:rsidR="00216D15" w:rsidRPr="00F916DF">
        <w:rPr>
          <w:rFonts w:eastAsia="Times New Roman" w:cstheme="minorHAnsi"/>
          <w:color w:val="000000"/>
          <w:sz w:val="24"/>
          <w:szCs w:val="24"/>
          <w:lang w:eastAsia="pl-PL"/>
        </w:rPr>
        <w:t>13 Rozporządzenia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Parlamentu Europejskiego i Rady (UE) 2016/679 z 27.04.2016 r. w sprawie ochrony osób fizycznych w związku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danych) dalej RODO – informujemy, że:</w:t>
      </w:r>
    </w:p>
    <w:p w14:paraId="5E4D2DFC" w14:textId="77777777" w:rsidR="00471FE0" w:rsidRPr="00F916DF" w:rsidRDefault="00471FE0" w:rsidP="00F916DF">
      <w:pPr>
        <w:numPr>
          <w:ilvl w:val="0"/>
          <w:numId w:val="3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Administratorem Pani/Pana danych osobowych jest: Zespół Parków Krajobrazowych Województwa Śląskiego w Katowicach z siedzibą w Będzinie reprezentowany przez Dyrektora ZPKWŚ, ul. I. Krasickiego 25, 42-500 w Będzinie</w:t>
      </w:r>
    </w:p>
    <w:p w14:paraId="51E9F350" w14:textId="05F8DDBA" w:rsidR="00471FE0" w:rsidRPr="00F916DF" w:rsidRDefault="00471FE0" w:rsidP="00F916DF">
      <w:pPr>
        <w:numPr>
          <w:ilvl w:val="0"/>
          <w:numId w:val="3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Inspektorem Ochrony Danych Osobowych można kontaktować się mailowo, pod adresem </w:t>
      </w:r>
      <w:hyperlink r:id="rId7" w:history="1">
        <w:r w:rsidRPr="00F916DF">
          <w:rPr>
            <w:rFonts w:eastAsia="Times New Roman" w:cstheme="minorHAnsi"/>
            <w:color w:val="000000"/>
            <w:sz w:val="24"/>
            <w:szCs w:val="24"/>
            <w:u w:val="single"/>
            <w:lang w:eastAsia="pl-PL"/>
          </w:rPr>
          <w:t>iod@zpk.com.pl</w:t>
        </w:r>
      </w:hyperlink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1A6F66" w:rsidRPr="00F916DF">
        <w:rPr>
          <w:rFonts w:eastAsia="Times New Roman" w:cstheme="minorHAnsi"/>
          <w:color w:val="000000"/>
          <w:sz w:val="24"/>
          <w:szCs w:val="24"/>
          <w:lang w:eastAsia="pl-PL"/>
        </w:rPr>
        <w:t>lub pocztą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tradycyjną pod adresem kontaktowy Administratora danych</w:t>
      </w:r>
    </w:p>
    <w:p w14:paraId="17282AF1" w14:textId="77777777" w:rsidR="00471FE0" w:rsidRPr="00F916DF" w:rsidRDefault="00471FE0" w:rsidP="00F916DF">
      <w:pPr>
        <w:numPr>
          <w:ilvl w:val="0"/>
          <w:numId w:val="3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dane osobowe przetwarzane są na podstawie art. 6 ust. 1 lit. b, c, f RODO,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br/>
        <w:t>w celu związanym z zawarciem umowy cywilno–prawnej.</w:t>
      </w:r>
    </w:p>
    <w:p w14:paraId="7B042215" w14:textId="77777777" w:rsidR="00471FE0" w:rsidRPr="00F916DF" w:rsidRDefault="00471FE0" w:rsidP="00F916DF">
      <w:pPr>
        <w:numPr>
          <w:ilvl w:val="0"/>
          <w:numId w:val="3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dane osobowe będą przechowywane w trakcie okresu współpracy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z Zespołem Parków Krajobrazowych Województwa Śląskiego oraz na potrzeby archiwizacji dokumentacji związanej ze współpracą według okresów wskazanych 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br/>
        <w:t>w przepisach szczegółowych.</w:t>
      </w:r>
    </w:p>
    <w:p w14:paraId="689C8B38" w14:textId="77777777" w:rsidR="00471FE0" w:rsidRPr="00F916DF" w:rsidRDefault="00471FE0" w:rsidP="00F916DF">
      <w:pPr>
        <w:numPr>
          <w:ilvl w:val="0"/>
          <w:numId w:val="3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sprzeciwu. </w:t>
      </w:r>
    </w:p>
    <w:p w14:paraId="5895CC78" w14:textId="77777777" w:rsidR="00471FE0" w:rsidRPr="00F916DF" w:rsidRDefault="00471FE0" w:rsidP="00F916DF">
      <w:pPr>
        <w:numPr>
          <w:ilvl w:val="0"/>
          <w:numId w:val="3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RODO. </w:t>
      </w:r>
    </w:p>
    <w:p w14:paraId="05D1EB5E" w14:textId="77777777" w:rsidR="00471FE0" w:rsidRPr="00F916DF" w:rsidRDefault="00471FE0" w:rsidP="00F916DF">
      <w:pPr>
        <w:numPr>
          <w:ilvl w:val="0"/>
          <w:numId w:val="3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Podanie przez Pana/Panią danych osobowych jest dobrowolne, ale konieczne dla celów związanych z nawiązaniem i przebiegiem współpracy.</w:t>
      </w:r>
    </w:p>
    <w:p w14:paraId="613F2B78" w14:textId="77777777" w:rsidR="00471FE0" w:rsidRPr="00F916DF" w:rsidRDefault="00471FE0" w:rsidP="00F916DF">
      <w:pPr>
        <w:numPr>
          <w:ilvl w:val="0"/>
          <w:numId w:val="3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Pani/Pana dane nie będą poddawane profilowaniu. Zespół Parków Krajobrazowych Województwa Śląskiego nie będzie przekazywać danych osobowych do państwa trzeciego lub organizacji międzynarodowej. </w:t>
      </w:r>
    </w:p>
    <w:p w14:paraId="1F3D4A59" w14:textId="4CD3AC32" w:rsidR="00471FE0" w:rsidRPr="00A13389" w:rsidRDefault="00471FE0" w:rsidP="00F916DF">
      <w:pPr>
        <w:numPr>
          <w:ilvl w:val="0"/>
          <w:numId w:val="36"/>
        </w:num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Dane osobowe są przekazywane organom uprawnionym na podstawie przepisów prawa oraz powierzone na podstawie umowy powierzenia oraz osobom upoważnionym do przetwarzania danych.</w:t>
      </w:r>
    </w:p>
    <w:p w14:paraId="24536D80" w14:textId="77777777" w:rsidR="00557012" w:rsidRDefault="00557012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br w:type="page"/>
      </w:r>
    </w:p>
    <w:p w14:paraId="0D59EE6F" w14:textId="380EA16C" w:rsidR="00471FE0" w:rsidRPr="003B5699" w:rsidRDefault="00471FE0" w:rsidP="00F916DF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5699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§ </w:t>
      </w:r>
      <w:r w:rsidR="006D682D">
        <w:rPr>
          <w:rFonts w:eastAsia="Times New Roman" w:cstheme="minorHAnsi"/>
          <w:b/>
          <w:bCs/>
          <w:sz w:val="24"/>
          <w:szCs w:val="24"/>
          <w:lang w:eastAsia="pl-PL"/>
        </w:rPr>
        <w:t>12</w:t>
      </w:r>
    </w:p>
    <w:p w14:paraId="4E1CD158" w14:textId="77777777" w:rsidR="00471FE0" w:rsidRPr="00F916DF" w:rsidRDefault="00471FE0" w:rsidP="00F916DF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Umowę sporządzono w dwóch jednobrzmiących egzemplarzach, po jednym dla każdej ze stron. </w:t>
      </w:r>
    </w:p>
    <w:p w14:paraId="4297FF93" w14:textId="77777777" w:rsidR="00471FE0" w:rsidRPr="00F916DF" w:rsidRDefault="00471FE0" w:rsidP="00F916DF">
      <w:pPr>
        <w:spacing w:after="240"/>
        <w:rPr>
          <w:rFonts w:eastAsia="Times New Roman" w:cstheme="minorHAnsi"/>
          <w:sz w:val="24"/>
          <w:szCs w:val="24"/>
          <w:lang w:eastAsia="pl-PL"/>
        </w:rPr>
      </w:pPr>
      <w:r w:rsidRPr="00F916DF">
        <w:rPr>
          <w:rFonts w:eastAsia="Times New Roman" w:cstheme="minorHAnsi"/>
          <w:sz w:val="24"/>
          <w:szCs w:val="24"/>
          <w:lang w:eastAsia="pl-PL"/>
        </w:rPr>
        <w:br/>
      </w:r>
      <w:r w:rsidRPr="00F916DF">
        <w:rPr>
          <w:rFonts w:eastAsia="Times New Roman" w:cstheme="minorHAnsi"/>
          <w:sz w:val="24"/>
          <w:szCs w:val="24"/>
          <w:lang w:eastAsia="pl-PL"/>
        </w:rPr>
        <w:br/>
      </w:r>
    </w:p>
    <w:p w14:paraId="5C3485BD" w14:textId="77777777" w:rsidR="00471FE0" w:rsidRPr="00F916DF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                                                            ...........................................</w:t>
      </w:r>
    </w:p>
    <w:p w14:paraId="65FB8D9B" w14:textId="020DFD98" w:rsidR="00471FE0" w:rsidRPr="00F916DF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>         </w:t>
      </w:r>
      <w:r w:rsidR="002E2341" w:rsidRPr="00F916DF">
        <w:rPr>
          <w:rFonts w:eastAsia="Times New Roman" w:cstheme="minorHAnsi"/>
          <w:color w:val="000000"/>
          <w:sz w:val="24"/>
          <w:szCs w:val="24"/>
          <w:lang w:eastAsia="pl-PL"/>
        </w:rPr>
        <w:t>KUPUJĄCY</w:t>
      </w:r>
      <w:r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                                                                                 </w:t>
      </w:r>
      <w:r w:rsidR="002E2341" w:rsidRPr="00F916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SPRZEDAJĄCY</w:t>
      </w:r>
    </w:p>
    <w:p w14:paraId="7E746D5D" w14:textId="77777777" w:rsidR="00471FE0" w:rsidRPr="00F916DF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39484DE" w14:textId="77777777" w:rsidR="00471FE0" w:rsidRPr="00F916DF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3BA0AB3" w14:textId="77777777" w:rsidR="00471FE0" w:rsidRPr="00F916DF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900F944" w14:textId="77777777" w:rsidR="00471FE0" w:rsidRPr="00F916DF" w:rsidRDefault="00471FE0" w:rsidP="00F916DF">
      <w:pPr>
        <w:spacing w:after="0"/>
        <w:ind w:right="40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2A91336" w14:textId="77777777" w:rsidR="000B5A9F" w:rsidRPr="00F916DF" w:rsidRDefault="000B5A9F" w:rsidP="00F916DF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CEC01F3" w14:textId="77777777" w:rsidR="003D19D5" w:rsidRPr="0004081A" w:rsidRDefault="003D19D5" w:rsidP="003D19D5">
      <w:pPr>
        <w:spacing w:after="0"/>
        <w:ind w:left="-142"/>
        <w:rPr>
          <w:rFonts w:eastAsia="Calibri" w:cstheme="minorHAnsi"/>
          <w:sz w:val="24"/>
          <w:szCs w:val="24"/>
        </w:rPr>
      </w:pPr>
      <w:r w:rsidRPr="0004081A">
        <w:rPr>
          <w:rFonts w:eastAsia="Calibri" w:cstheme="minorHAnsi"/>
          <w:sz w:val="24"/>
          <w:szCs w:val="24"/>
        </w:rPr>
        <w:t xml:space="preserve">Załączniki: </w:t>
      </w:r>
    </w:p>
    <w:p w14:paraId="3513B606" w14:textId="77777777" w:rsidR="003D19D5" w:rsidRPr="0004081A" w:rsidRDefault="003D19D5" w:rsidP="003D19D5">
      <w:pPr>
        <w:spacing w:after="0"/>
        <w:ind w:left="-142"/>
        <w:rPr>
          <w:rFonts w:eastAsia="Calibri" w:cstheme="minorHAnsi"/>
          <w:sz w:val="24"/>
          <w:szCs w:val="24"/>
        </w:rPr>
      </w:pPr>
      <w:r w:rsidRPr="0004081A">
        <w:rPr>
          <w:rFonts w:eastAsia="Calibri" w:cstheme="minorHAnsi"/>
          <w:sz w:val="24"/>
          <w:szCs w:val="24"/>
        </w:rPr>
        <w:t>Załącznik nr 1 – Formularz ofertowy</w:t>
      </w:r>
    </w:p>
    <w:p w14:paraId="503AC9A3" w14:textId="0300C0C9" w:rsidR="003D19D5" w:rsidRPr="0004081A" w:rsidRDefault="003D19D5" w:rsidP="003D19D5">
      <w:pPr>
        <w:spacing w:after="0"/>
        <w:ind w:left="-142"/>
        <w:rPr>
          <w:rFonts w:eastAsia="Calibri" w:cstheme="minorHAnsi"/>
          <w:sz w:val="24"/>
          <w:szCs w:val="24"/>
        </w:rPr>
      </w:pPr>
      <w:r w:rsidRPr="0004081A">
        <w:rPr>
          <w:rFonts w:eastAsia="Calibri" w:cstheme="minorHAnsi"/>
          <w:sz w:val="24"/>
          <w:szCs w:val="24"/>
        </w:rPr>
        <w:t>Załącznik nr 2 – Specyfikacja</w:t>
      </w:r>
      <w:r w:rsidR="00A4092B">
        <w:rPr>
          <w:rFonts w:eastAsia="Calibri" w:cstheme="minorHAnsi"/>
          <w:sz w:val="24"/>
          <w:szCs w:val="24"/>
        </w:rPr>
        <w:t xml:space="preserve"> przedmiotu zamówien</w:t>
      </w:r>
      <w:r w:rsidR="002042F2">
        <w:rPr>
          <w:rFonts w:eastAsia="Calibri" w:cstheme="minorHAnsi"/>
          <w:sz w:val="24"/>
          <w:szCs w:val="24"/>
        </w:rPr>
        <w:t>ia</w:t>
      </w:r>
    </w:p>
    <w:p w14:paraId="48068BF6" w14:textId="77777777" w:rsidR="00471FE0" w:rsidRPr="00F916DF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A3FFD60" w14:textId="2C059F32" w:rsidR="00471FE0" w:rsidRPr="00471FE0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highlight w:val="yellow"/>
          <w:lang w:eastAsia="pl-PL"/>
        </w:rPr>
      </w:pPr>
    </w:p>
    <w:p w14:paraId="55A22D4C" w14:textId="02FF21D1" w:rsidR="00471FE0" w:rsidRPr="00471FE0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highlight w:val="yellow"/>
          <w:lang w:eastAsia="pl-PL"/>
        </w:rPr>
      </w:pPr>
    </w:p>
    <w:p w14:paraId="7C39EC4A" w14:textId="5599B705" w:rsidR="00471FE0" w:rsidRPr="00471FE0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highlight w:val="yellow"/>
          <w:lang w:eastAsia="pl-PL"/>
        </w:rPr>
      </w:pPr>
    </w:p>
    <w:p w14:paraId="537B1F99" w14:textId="77777777" w:rsidR="00471FE0" w:rsidRPr="00471FE0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highlight w:val="yellow"/>
          <w:lang w:eastAsia="pl-PL"/>
        </w:rPr>
      </w:pPr>
    </w:p>
    <w:p w14:paraId="3626565F" w14:textId="77777777" w:rsidR="00471FE0" w:rsidRPr="00471FE0" w:rsidRDefault="00471FE0" w:rsidP="00F916DF">
      <w:pPr>
        <w:spacing w:after="0"/>
        <w:rPr>
          <w:rFonts w:eastAsia="Times New Roman" w:cstheme="minorHAnsi"/>
          <w:color w:val="000000"/>
          <w:sz w:val="24"/>
          <w:szCs w:val="24"/>
          <w:highlight w:val="yellow"/>
          <w:lang w:val="x-none" w:eastAsia="pl-PL"/>
        </w:rPr>
      </w:pPr>
    </w:p>
    <w:p w14:paraId="54469D7F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3414F385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22CEFBC0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799CC4B2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0E32D99A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4FD2A304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5EC4A186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3875800D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0EBE3B8E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32FF7F58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0EC514C2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39BA1C63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33DFC780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2AF5428F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1E071F40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12468FAD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01908DC6" w14:textId="77777777" w:rsidR="00471FE0" w:rsidRPr="00471FE0" w:rsidRDefault="00471FE0" w:rsidP="00471FE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7E908BA0" w14:textId="700A7D37" w:rsidR="00471FE0" w:rsidRDefault="00471FE0" w:rsidP="002042F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3E57FBAA" w14:textId="77777777" w:rsidR="00D35161" w:rsidRDefault="00D35161" w:rsidP="002042F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540741CA" w14:textId="77777777" w:rsidR="00D35161" w:rsidRDefault="00D35161" w:rsidP="002042F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347BA335" w14:textId="77777777" w:rsidR="00D35161" w:rsidRPr="00471FE0" w:rsidRDefault="00D35161" w:rsidP="002042F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highlight w:val="yellow"/>
          <w:lang w:eastAsia="pl-PL"/>
        </w:rPr>
      </w:pPr>
    </w:p>
    <w:p w14:paraId="4844F6A3" w14:textId="77777777" w:rsidR="002042F2" w:rsidRPr="007B0942" w:rsidRDefault="002042F2" w:rsidP="002042F2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7B0942">
        <w:rPr>
          <w:rFonts w:eastAsia="Times New Roman" w:cs="Calibri"/>
          <w:sz w:val="20"/>
          <w:szCs w:val="20"/>
          <w:lang w:eastAsia="pl-PL"/>
        </w:rPr>
        <w:lastRenderedPageBreak/>
        <w:t xml:space="preserve">Załącznik nr 1 </w:t>
      </w:r>
    </w:p>
    <w:p w14:paraId="2E03C98E" w14:textId="4E4C7780" w:rsidR="00831E2C" w:rsidRDefault="002042F2" w:rsidP="003B7B3F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7B0942">
        <w:rPr>
          <w:rFonts w:eastAsia="Times New Roman" w:cs="Calibri"/>
          <w:sz w:val="20"/>
          <w:szCs w:val="20"/>
          <w:lang w:eastAsia="pl-PL"/>
        </w:rPr>
        <w:t>do Umowy nr ……………………</w:t>
      </w:r>
      <w:r w:rsidR="00831E2C" w:rsidRPr="007B0942">
        <w:rPr>
          <w:rFonts w:eastAsia="Times New Roman" w:cs="Calibri"/>
          <w:sz w:val="20"/>
          <w:szCs w:val="20"/>
          <w:lang w:eastAsia="pl-PL"/>
        </w:rPr>
        <w:t>……</w:t>
      </w:r>
      <w:r w:rsidRPr="007B0942">
        <w:rPr>
          <w:rFonts w:eastAsia="Times New Roman" w:cs="Calibri"/>
          <w:sz w:val="20"/>
          <w:szCs w:val="20"/>
          <w:lang w:eastAsia="pl-PL"/>
        </w:rPr>
        <w:t>.</w:t>
      </w:r>
    </w:p>
    <w:p w14:paraId="6C6985BE" w14:textId="77777777" w:rsidR="003B7B3F" w:rsidRPr="003B7B3F" w:rsidRDefault="003B7B3F" w:rsidP="003B7B3F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</w:p>
    <w:p w14:paraId="09609546" w14:textId="7A01B182" w:rsidR="00831E2C" w:rsidRPr="00B54523" w:rsidRDefault="00831E2C" w:rsidP="00831E2C">
      <w:pPr>
        <w:spacing w:line="360" w:lineRule="auto"/>
        <w:jc w:val="center"/>
        <w:rPr>
          <w:rFonts w:ascii="Calibri" w:hAnsi="Calibri" w:cs="Calibri"/>
          <w:sz w:val="28"/>
        </w:rPr>
      </w:pPr>
      <w:r w:rsidRPr="00B54523">
        <w:rPr>
          <w:rFonts w:ascii="Calibri" w:hAnsi="Calibri" w:cs="Calibri"/>
          <w:b/>
          <w:sz w:val="28"/>
          <w:u w:val="single"/>
        </w:rPr>
        <w:t>FORMULARZ OFERTOWY</w:t>
      </w:r>
    </w:p>
    <w:p w14:paraId="3A7518BD" w14:textId="2EC316AF" w:rsidR="00831E2C" w:rsidRPr="001F53E5" w:rsidRDefault="00831E2C" w:rsidP="00831E2C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A97DD1">
        <w:rPr>
          <w:rFonts w:ascii="Calibri" w:hAnsi="Calibri" w:cs="Calibri"/>
          <w:b/>
          <w:bCs/>
        </w:rPr>
        <w:t>Wykonawca:</w:t>
      </w:r>
    </w:p>
    <w:p w14:paraId="5367D526" w14:textId="30580CD0" w:rsidR="00831E2C" w:rsidRPr="00A97DD1" w:rsidRDefault="00831E2C" w:rsidP="00831E2C">
      <w:pPr>
        <w:jc w:val="both"/>
        <w:rPr>
          <w:rFonts w:ascii="Calibri" w:hAnsi="Calibri" w:cs="Calibri"/>
        </w:rPr>
      </w:pPr>
      <w:r w:rsidRPr="00A97DD1">
        <w:rPr>
          <w:rFonts w:ascii="Calibri" w:hAnsi="Calibri" w:cs="Calibri"/>
        </w:rPr>
        <w:t>Nazwa: …………………………………………………………………………………………………………………………………………………</w:t>
      </w:r>
    </w:p>
    <w:p w14:paraId="437BCE65" w14:textId="1E7CAF26" w:rsidR="00831E2C" w:rsidRPr="00A97DD1" w:rsidRDefault="00831E2C" w:rsidP="00831E2C">
      <w:pPr>
        <w:jc w:val="both"/>
        <w:rPr>
          <w:rFonts w:ascii="Calibri" w:hAnsi="Calibri" w:cs="Calibri"/>
        </w:rPr>
      </w:pPr>
      <w:r w:rsidRPr="00A97DD1">
        <w:rPr>
          <w:rFonts w:ascii="Calibri" w:hAnsi="Calibri" w:cs="Calibri"/>
        </w:rPr>
        <w:t>Adres siedziby: ……………………………………………………………………………………</w:t>
      </w:r>
      <w:proofErr w:type="gramStart"/>
      <w:r w:rsidRPr="00A97DD1">
        <w:rPr>
          <w:rFonts w:ascii="Calibri" w:hAnsi="Calibri" w:cs="Calibri"/>
        </w:rPr>
        <w:t>…….</w:t>
      </w:r>
      <w:proofErr w:type="gramEnd"/>
      <w:r w:rsidRPr="00A97DD1">
        <w:rPr>
          <w:rFonts w:ascii="Calibri" w:hAnsi="Calibri" w:cs="Calibri"/>
        </w:rPr>
        <w:t>…</w:t>
      </w:r>
      <w:proofErr w:type="gramStart"/>
      <w:r w:rsidRPr="00A97DD1">
        <w:rPr>
          <w:rFonts w:ascii="Calibri" w:hAnsi="Calibri" w:cs="Calibri"/>
        </w:rPr>
        <w:t>…….</w:t>
      </w:r>
      <w:proofErr w:type="gramEnd"/>
      <w:r w:rsidRPr="00A97DD1">
        <w:rPr>
          <w:rFonts w:ascii="Calibri" w:hAnsi="Calibri" w:cs="Calibri"/>
        </w:rPr>
        <w:t>.……………………………….</w:t>
      </w:r>
    </w:p>
    <w:p w14:paraId="313ADA5D" w14:textId="3478EF2F" w:rsidR="00831E2C" w:rsidRPr="00A97DD1" w:rsidRDefault="00831E2C" w:rsidP="00831E2C">
      <w:pPr>
        <w:jc w:val="both"/>
        <w:rPr>
          <w:rFonts w:ascii="Calibri" w:hAnsi="Calibri" w:cs="Calibri"/>
        </w:rPr>
      </w:pPr>
      <w:r w:rsidRPr="00A97DD1">
        <w:rPr>
          <w:rFonts w:ascii="Calibri" w:hAnsi="Calibri" w:cs="Calibri"/>
        </w:rPr>
        <w:t>Adres do korespondencji: ……………………………………………………………………………………………………………………</w:t>
      </w:r>
    </w:p>
    <w:p w14:paraId="2C560C63" w14:textId="73B82DAF" w:rsidR="00831E2C" w:rsidRPr="00CC212B" w:rsidRDefault="00831E2C" w:rsidP="00831E2C">
      <w:pPr>
        <w:jc w:val="both"/>
        <w:rPr>
          <w:rFonts w:ascii="Calibri" w:hAnsi="Calibri" w:cs="Calibri"/>
          <w:lang w:val="en-GB"/>
        </w:rPr>
      </w:pPr>
      <w:r w:rsidRPr="00CC212B">
        <w:rPr>
          <w:rFonts w:ascii="Calibri" w:hAnsi="Calibri" w:cs="Calibri"/>
          <w:lang w:val="en-GB"/>
        </w:rPr>
        <w:t>Nr NIP</w:t>
      </w:r>
      <w:proofErr w:type="gramStart"/>
      <w:r w:rsidRPr="00CC212B">
        <w:rPr>
          <w:rFonts w:ascii="Calibri" w:hAnsi="Calibri" w:cs="Calibri"/>
          <w:lang w:val="en-GB"/>
        </w:rPr>
        <w:t>: .</w:t>
      </w:r>
      <w:proofErr w:type="gramEnd"/>
      <w:r w:rsidRPr="00CC212B">
        <w:rPr>
          <w:rFonts w:ascii="Calibri" w:hAnsi="Calibri" w:cs="Calibri"/>
          <w:lang w:val="en-GB"/>
        </w:rPr>
        <w:t>…………………………………………………………</w:t>
      </w:r>
      <w:r w:rsidRPr="00CC212B">
        <w:rPr>
          <w:rFonts w:ascii="Calibri" w:hAnsi="Calibri" w:cs="Calibri"/>
          <w:lang w:val="en-GB"/>
        </w:rPr>
        <w:tab/>
      </w:r>
      <w:r w:rsidRPr="00CC212B">
        <w:rPr>
          <w:rFonts w:ascii="Calibri" w:hAnsi="Calibri" w:cs="Calibri"/>
          <w:lang w:val="en-GB"/>
        </w:rPr>
        <w:tab/>
      </w:r>
      <w:proofErr w:type="spellStart"/>
      <w:r w:rsidRPr="00CC212B">
        <w:rPr>
          <w:rFonts w:ascii="Calibri" w:hAnsi="Calibri" w:cs="Calibri"/>
          <w:lang w:val="en-GB"/>
        </w:rPr>
        <w:t>Regon</w:t>
      </w:r>
      <w:proofErr w:type="spellEnd"/>
      <w:r w:rsidRPr="00CC212B">
        <w:rPr>
          <w:rFonts w:ascii="Calibri" w:hAnsi="Calibri" w:cs="Calibri"/>
          <w:lang w:val="en-GB"/>
        </w:rPr>
        <w:t>: …………………………………………………………</w:t>
      </w:r>
    </w:p>
    <w:p w14:paraId="584F8A26" w14:textId="5156383C" w:rsidR="00831E2C" w:rsidRPr="001F53E5" w:rsidRDefault="00831E2C" w:rsidP="00831E2C">
      <w:pPr>
        <w:jc w:val="both"/>
        <w:rPr>
          <w:rFonts w:ascii="Calibri" w:hAnsi="Calibri" w:cs="Calibri"/>
          <w:lang w:val="en-GB"/>
        </w:rPr>
      </w:pPr>
      <w:r w:rsidRPr="00CC212B">
        <w:rPr>
          <w:rFonts w:ascii="Calibri" w:hAnsi="Calibri" w:cs="Calibri"/>
          <w:lang w:val="en-GB"/>
        </w:rPr>
        <w:t>Nr tel.: ………………………………………………………….</w:t>
      </w:r>
      <w:r w:rsidRPr="00CC212B">
        <w:rPr>
          <w:rFonts w:ascii="Calibri" w:hAnsi="Calibri" w:cs="Calibri"/>
          <w:lang w:val="en-GB"/>
        </w:rPr>
        <w:tab/>
      </w:r>
      <w:r w:rsidRPr="00CC212B">
        <w:rPr>
          <w:rFonts w:ascii="Calibri" w:hAnsi="Calibri" w:cs="Calibri"/>
          <w:lang w:val="en-GB"/>
        </w:rPr>
        <w:tab/>
      </w:r>
      <w:r w:rsidRPr="001F53E5">
        <w:rPr>
          <w:rFonts w:ascii="Calibri" w:hAnsi="Calibri" w:cs="Calibri"/>
          <w:lang w:val="en-GB"/>
        </w:rPr>
        <w:t>E-mail: ………………………………………………………….</w:t>
      </w:r>
    </w:p>
    <w:p w14:paraId="3785DCDB" w14:textId="1FC51711" w:rsidR="00831E2C" w:rsidRPr="001F53E5" w:rsidRDefault="00831E2C" w:rsidP="00831E2C">
      <w:pPr>
        <w:jc w:val="both"/>
        <w:rPr>
          <w:rFonts w:ascii="Calibri" w:hAnsi="Calibri" w:cs="Calibri"/>
          <w:u w:val="single"/>
        </w:rPr>
      </w:pPr>
      <w:r w:rsidRPr="00A97DD1">
        <w:rPr>
          <w:rFonts w:ascii="Calibri" w:hAnsi="Calibri" w:cs="Calibri"/>
          <w:i/>
          <w:iCs/>
          <w:u w:val="single"/>
        </w:rPr>
        <w:t>Wykonawca odpowiada za poprawność wskazanych danych adresowych oraz adresu e-mail</w:t>
      </w:r>
      <w:r w:rsidRPr="00A97DD1">
        <w:rPr>
          <w:rFonts w:ascii="Calibri" w:hAnsi="Calibri" w:cs="Calibri"/>
          <w:u w:val="single"/>
        </w:rPr>
        <w:t>.</w:t>
      </w:r>
    </w:p>
    <w:p w14:paraId="25768604" w14:textId="77777777" w:rsidR="00831E2C" w:rsidRPr="00A97DD1" w:rsidRDefault="00831E2C" w:rsidP="00831E2C">
      <w:pPr>
        <w:numPr>
          <w:ilvl w:val="0"/>
          <w:numId w:val="41"/>
        </w:numPr>
        <w:spacing w:after="0"/>
        <w:contextualSpacing/>
        <w:jc w:val="both"/>
        <w:rPr>
          <w:rFonts w:ascii="Calibri" w:hAnsi="Calibri" w:cs="Calibri"/>
          <w:b/>
          <w:lang w:eastAsia="ar-SA"/>
        </w:rPr>
      </w:pPr>
      <w:r w:rsidRPr="00A97DD1">
        <w:rPr>
          <w:rFonts w:ascii="Calibri" w:hAnsi="Calibri" w:cs="Calibri"/>
          <w:b/>
          <w:lang w:eastAsia="ar-SA"/>
        </w:rPr>
        <w:t>Nazwa zamówienia publicznego:</w:t>
      </w:r>
    </w:p>
    <w:p w14:paraId="5101C353" w14:textId="7E410C3D" w:rsidR="00831E2C" w:rsidRPr="001F53E5" w:rsidRDefault="00831E2C" w:rsidP="00831E2C">
      <w:pPr>
        <w:jc w:val="both"/>
        <w:rPr>
          <w:rFonts w:ascii="Calibri" w:hAnsi="Calibri" w:cs="Calibri"/>
          <w:lang w:eastAsia="ar-SA"/>
        </w:rPr>
      </w:pPr>
      <w:r w:rsidRPr="00A97DD1">
        <w:rPr>
          <w:rFonts w:ascii="Calibri" w:hAnsi="Calibri" w:cs="Calibri"/>
          <w:bCs/>
          <w:lang w:eastAsia="ar-SA"/>
        </w:rPr>
        <w:t>W nawiązaniu do zapytania ofertowego z dn.</w:t>
      </w:r>
      <w:r>
        <w:rPr>
          <w:rFonts w:ascii="Calibri" w:hAnsi="Calibri" w:cs="Calibri"/>
          <w:bCs/>
          <w:lang w:eastAsia="ar-SA"/>
        </w:rPr>
        <w:t xml:space="preserve"> 1</w:t>
      </w:r>
      <w:r w:rsidR="00D542D9">
        <w:rPr>
          <w:rFonts w:ascii="Calibri" w:hAnsi="Calibri" w:cs="Calibri"/>
          <w:bCs/>
          <w:lang w:eastAsia="ar-SA"/>
        </w:rPr>
        <w:t>8</w:t>
      </w:r>
      <w:r>
        <w:rPr>
          <w:rFonts w:ascii="Calibri" w:hAnsi="Calibri" w:cs="Calibri"/>
          <w:bCs/>
          <w:lang w:eastAsia="ar-SA"/>
        </w:rPr>
        <w:t>.11.2025</w:t>
      </w:r>
      <w:r w:rsidRPr="00A97DD1">
        <w:rPr>
          <w:rFonts w:ascii="Calibri" w:hAnsi="Calibri" w:cs="Calibri"/>
          <w:bCs/>
          <w:lang w:eastAsia="ar-SA"/>
        </w:rPr>
        <w:t xml:space="preserve"> r., składam ofertę na </w:t>
      </w:r>
      <w:r>
        <w:rPr>
          <w:rFonts w:ascii="Calibri" w:hAnsi="Calibri" w:cs="Calibri"/>
          <w:bCs/>
          <w:lang w:eastAsia="ar-SA"/>
        </w:rPr>
        <w:t>„</w:t>
      </w:r>
      <w:r w:rsidRPr="005E3B6B">
        <w:rPr>
          <w:rFonts w:cstheme="minorHAnsi"/>
          <w:b/>
          <w:bCs/>
        </w:rPr>
        <w:t>D</w:t>
      </w:r>
      <w:r w:rsidRPr="005F05CA">
        <w:rPr>
          <w:rFonts w:ascii="Calibri" w:hAnsi="Calibri" w:cs="Calibri"/>
          <w:b/>
          <w:bCs/>
        </w:rPr>
        <w:t>ostawę sprzętu elektronicznego dla Biura Zespołu Parków Krajobrazowych Województwa Śląskiego”</w:t>
      </w:r>
      <w:r>
        <w:rPr>
          <w:rFonts w:ascii="Calibri" w:hAnsi="Calibri" w:cs="Calibri"/>
          <w:b/>
          <w:bCs/>
        </w:rPr>
        <w:t>.</w:t>
      </w:r>
    </w:p>
    <w:p w14:paraId="4BAF318D" w14:textId="77777777" w:rsidR="00831E2C" w:rsidRPr="00A97DD1" w:rsidRDefault="00831E2C" w:rsidP="00831E2C">
      <w:pPr>
        <w:numPr>
          <w:ilvl w:val="0"/>
          <w:numId w:val="41"/>
        </w:numPr>
        <w:spacing w:after="0"/>
        <w:contextualSpacing/>
        <w:jc w:val="both"/>
        <w:rPr>
          <w:rFonts w:ascii="Calibri" w:hAnsi="Calibri" w:cs="Calibri"/>
          <w:b/>
          <w:lang w:eastAsia="ar-SA"/>
        </w:rPr>
      </w:pPr>
      <w:r w:rsidRPr="00A97DD1">
        <w:rPr>
          <w:rFonts w:ascii="Calibri" w:hAnsi="Calibri" w:cs="Calibri"/>
          <w:b/>
          <w:lang w:eastAsia="ar-SA"/>
        </w:rPr>
        <w:t>Oferowana cena zamówienia:</w:t>
      </w:r>
    </w:p>
    <w:p w14:paraId="1B0CC55E" w14:textId="77777777" w:rsidR="00831E2C" w:rsidRDefault="00831E2C" w:rsidP="00831E2C">
      <w:pPr>
        <w:jc w:val="both"/>
        <w:rPr>
          <w:rFonts w:ascii="Calibri" w:hAnsi="Calibri" w:cs="Calibri"/>
          <w:bCs/>
          <w:lang w:eastAsia="ar-SA"/>
        </w:rPr>
      </w:pPr>
      <w:r w:rsidRPr="00A97DD1">
        <w:rPr>
          <w:rFonts w:ascii="Calibri" w:hAnsi="Calibri" w:cs="Calibri"/>
          <w:bCs/>
          <w:lang w:eastAsia="ar-SA"/>
        </w:rPr>
        <w:t xml:space="preserve">Łączna cena za realizację przedmiotu zamówienia, uwzględniająca wszystkie koszty związane </w:t>
      </w:r>
      <w:r w:rsidRPr="00A97DD1">
        <w:rPr>
          <w:rFonts w:ascii="Calibri" w:hAnsi="Calibri" w:cs="Calibri"/>
          <w:bCs/>
          <w:lang w:eastAsia="ar-SA"/>
        </w:rPr>
        <w:br/>
        <w:t>z wykonaniem przedmiotu zamówienia, wynikające z wymogów zawartych w dokumentach zamówienia wynosi:</w:t>
      </w:r>
    </w:p>
    <w:tbl>
      <w:tblPr>
        <w:tblStyle w:val="Tabela-Siatka"/>
        <w:tblW w:w="10898" w:type="dxa"/>
        <w:tblInd w:w="-8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6"/>
        <w:gridCol w:w="1914"/>
        <w:gridCol w:w="2683"/>
        <w:gridCol w:w="550"/>
        <w:gridCol w:w="1204"/>
        <w:gridCol w:w="1055"/>
        <w:gridCol w:w="1204"/>
        <w:gridCol w:w="1142"/>
      </w:tblGrid>
      <w:tr w:rsidR="00831E2C" w14:paraId="4B537E86" w14:textId="77777777" w:rsidTr="000D3792">
        <w:trPr>
          <w:trHeight w:val="1337"/>
        </w:trPr>
        <w:tc>
          <w:tcPr>
            <w:tcW w:w="3060" w:type="dxa"/>
            <w:gridSpan w:val="2"/>
          </w:tcPr>
          <w:p w14:paraId="53FC6424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i nazwa ze specyfikacji</w:t>
            </w:r>
          </w:p>
        </w:tc>
        <w:tc>
          <w:tcPr>
            <w:tcW w:w="2683" w:type="dxa"/>
          </w:tcPr>
          <w:p w14:paraId="149A8D60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Marka,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model  umożliwiający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zweryfikowanie dokładnej spec. sprzętu lub dokładna spec. sprzętu (można ją dołączyć w załączniku)</w:t>
            </w:r>
          </w:p>
        </w:tc>
        <w:tc>
          <w:tcPr>
            <w:tcW w:w="550" w:type="dxa"/>
          </w:tcPr>
          <w:p w14:paraId="082E5C9E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204" w:type="dxa"/>
          </w:tcPr>
          <w:p w14:paraId="75A3CA79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Oferowana Cena jednostkowa netto</w:t>
            </w:r>
          </w:p>
          <w:p w14:paraId="279B8330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[w zł]</w:t>
            </w:r>
          </w:p>
        </w:tc>
        <w:tc>
          <w:tcPr>
            <w:tcW w:w="1055" w:type="dxa"/>
          </w:tcPr>
          <w:p w14:paraId="14048C67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Stawka</w:t>
            </w:r>
          </w:p>
          <w:p w14:paraId="0D8AF53B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Podatku</w:t>
            </w:r>
          </w:p>
          <w:p w14:paraId="26EE998C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</w:t>
            </w:r>
          </w:p>
          <w:p w14:paraId="2A8563C8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[w %]</w:t>
            </w:r>
          </w:p>
        </w:tc>
        <w:tc>
          <w:tcPr>
            <w:tcW w:w="1204" w:type="dxa"/>
          </w:tcPr>
          <w:p w14:paraId="5A51B3EA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Oferowana</w:t>
            </w:r>
          </w:p>
          <w:p w14:paraId="0B70040F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jednostkowa brutto</w:t>
            </w:r>
          </w:p>
          <w:p w14:paraId="63586413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[w zł]</w:t>
            </w:r>
          </w:p>
        </w:tc>
        <w:tc>
          <w:tcPr>
            <w:tcW w:w="1142" w:type="dxa"/>
          </w:tcPr>
          <w:p w14:paraId="510428AF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łączna brutto</w:t>
            </w:r>
          </w:p>
          <w:p w14:paraId="27999E1D" w14:textId="77777777" w:rsidR="00831E2C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[w zł]</w:t>
            </w:r>
          </w:p>
        </w:tc>
      </w:tr>
      <w:tr w:rsidR="00831E2C" w:rsidRPr="00D06148" w14:paraId="79522B88" w14:textId="77777777" w:rsidTr="000D3792">
        <w:trPr>
          <w:trHeight w:val="1735"/>
        </w:trPr>
        <w:tc>
          <w:tcPr>
            <w:tcW w:w="1146" w:type="dxa"/>
            <w:vAlign w:val="center"/>
          </w:tcPr>
          <w:p w14:paraId="5D29B92A" w14:textId="77777777" w:rsidR="00831E2C" w:rsidRPr="00D06148" w:rsidRDefault="00831E2C" w:rsidP="000D3792">
            <w:pPr>
              <w:ind w:lef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914" w:type="dxa"/>
            <w:vAlign w:val="center"/>
          </w:tcPr>
          <w:p w14:paraId="24B15BF9" w14:textId="77777777" w:rsidR="00831E2C" w:rsidRPr="00D06148" w:rsidRDefault="00831E2C" w:rsidP="000D379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Laptop biurowy z oprogramowaniem</w:t>
            </w:r>
          </w:p>
        </w:tc>
        <w:tc>
          <w:tcPr>
            <w:tcW w:w="2683" w:type="dxa"/>
            <w:vAlign w:val="center"/>
          </w:tcPr>
          <w:p w14:paraId="43221F85" w14:textId="77777777" w:rsidR="00831E2C" w:rsidRPr="00D06148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vAlign w:val="center"/>
          </w:tcPr>
          <w:p w14:paraId="0F2016C6" w14:textId="77777777" w:rsidR="00831E2C" w:rsidRPr="00D06148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1204" w:type="dxa"/>
          </w:tcPr>
          <w:p w14:paraId="5D165B28" w14:textId="77777777" w:rsidR="00831E2C" w:rsidRPr="00D06148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055" w:type="dxa"/>
          </w:tcPr>
          <w:p w14:paraId="3DB3F455" w14:textId="77777777" w:rsidR="00831E2C" w:rsidRPr="00D06148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04" w:type="dxa"/>
          </w:tcPr>
          <w:p w14:paraId="3BB142D0" w14:textId="77777777" w:rsidR="00831E2C" w:rsidRPr="00D06148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142" w:type="dxa"/>
          </w:tcPr>
          <w:p w14:paraId="1A5CE88D" w14:textId="77777777" w:rsidR="00831E2C" w:rsidRPr="00D06148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31E2C" w:rsidRPr="00D06148" w14:paraId="73C2AB3E" w14:textId="77777777" w:rsidTr="000D3792">
        <w:trPr>
          <w:trHeight w:val="622"/>
        </w:trPr>
        <w:tc>
          <w:tcPr>
            <w:tcW w:w="9756" w:type="dxa"/>
            <w:gridSpan w:val="7"/>
            <w:vAlign w:val="center"/>
          </w:tcPr>
          <w:p w14:paraId="605CF717" w14:textId="77777777" w:rsidR="00831E2C" w:rsidRPr="00C8586C" w:rsidRDefault="00831E2C" w:rsidP="000D37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C8586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Suma </w:t>
            </w:r>
            <w:proofErr w:type="spellStart"/>
            <w:r w:rsidRPr="00C8586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oferty</w:t>
            </w:r>
            <w:proofErr w:type="spellEnd"/>
            <w:r w:rsidRPr="00C8586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586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brutto</w:t>
            </w:r>
            <w:proofErr w:type="spellEnd"/>
          </w:p>
        </w:tc>
        <w:tc>
          <w:tcPr>
            <w:tcW w:w="1142" w:type="dxa"/>
          </w:tcPr>
          <w:p w14:paraId="698022C4" w14:textId="77777777" w:rsidR="00831E2C" w:rsidRPr="00D06148" w:rsidRDefault="00831E2C" w:rsidP="000D3792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E3054E6" w14:textId="59AD49EC" w:rsidR="00831E2C" w:rsidRPr="000E32B5" w:rsidRDefault="00831E2C" w:rsidP="00831E2C">
      <w:pPr>
        <w:spacing w:line="360" w:lineRule="auto"/>
        <w:rPr>
          <w:rFonts w:ascii="Calibri" w:hAnsi="Calibri" w:cs="Calibri"/>
          <w:bCs/>
          <w:lang w:eastAsia="ar-SA"/>
        </w:rPr>
      </w:pPr>
    </w:p>
    <w:p w14:paraId="6F35BA44" w14:textId="77777777" w:rsidR="00831E2C" w:rsidRPr="00CC212B" w:rsidRDefault="00831E2C" w:rsidP="00831E2C">
      <w:pPr>
        <w:pStyle w:val="Akapitzlist"/>
        <w:numPr>
          <w:ilvl w:val="0"/>
          <w:numId w:val="41"/>
        </w:numPr>
        <w:spacing w:after="0" w:line="240" w:lineRule="auto"/>
        <w:rPr>
          <w:rFonts w:ascii="Calibri" w:hAnsi="Calibri" w:cs="Calibri"/>
        </w:rPr>
      </w:pPr>
      <w:r w:rsidRPr="00472107">
        <w:rPr>
          <w:rFonts w:ascii="Calibri" w:eastAsia="Calibri" w:hAnsi="Calibri" w:cs="Arial"/>
          <w:b/>
          <w:iCs/>
        </w:rPr>
        <w:t>Oświadczenia dotyczące zasad i sposobu realizacji przedmiotu zamówienia:</w:t>
      </w:r>
    </w:p>
    <w:p w14:paraId="7B37C42D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Oświadczam/y, iż zapoznałem/liśmy się z treścią Zapytania ofertowego, w szczególności z opisem przedmiotu zamówienia i nie wnoszę/simy do niego zastrzeżeń oraz zdobyłem/liśmy konieczne informacje potrzebne do właściwego wykonania zamówienia.</w:t>
      </w:r>
    </w:p>
    <w:p w14:paraId="256DEDC2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Oświadczam, że wynagrodzenie uwzględnia wszystkie należne nam elementy wynagrodzenia wynikające z tytułu przygotowania, realizacji i rozliczenia przedmiotu zamówienia.</w:t>
      </w:r>
    </w:p>
    <w:p w14:paraId="0546E540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lastRenderedPageBreak/>
        <w:t>Oświadczam, że składana oferta jest ważna przez cały okres związania ofertą.</w:t>
      </w:r>
    </w:p>
    <w:p w14:paraId="0BD57D74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Oświadczam/y, iż dysponuję/jemy uprawnieniami, wiedzą, doświadczeniem, potencjałem technicznym oraz osobami zdolnymi do wykonania przedmiotu zamówienia.</w:t>
      </w:r>
    </w:p>
    <w:p w14:paraId="183A7D45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Oświadczam/y, że znajduję/jemy się w sytuacji finansowej i ekonomicznej pozwalającej na wykonanie niniejszego zamówienia.</w:t>
      </w:r>
    </w:p>
    <w:p w14:paraId="16E48767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 xml:space="preserve">Oświadczam/y, iż akceptuję/jemy treść dołączonego do Zapytania ofertowego projektu umowy </w:t>
      </w:r>
      <w:r w:rsidRPr="00506904">
        <w:rPr>
          <w:rFonts w:ascii="Calibri" w:hAnsi="Calibri" w:cs="Arial"/>
          <w:bCs/>
        </w:rPr>
        <w:br/>
        <w:t>i w przypadku wyboru złożonej przeze mnie/przez nas oferty zobowiązuję/jemy się do jej zawarcia na wymienionych w niej warunkach i w terminie wskazanym przez Zamawiającego.</w:t>
      </w:r>
    </w:p>
    <w:p w14:paraId="582B2AE5" w14:textId="1D63C61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Zobowiązuję się zrealizować zamówienie w terminie określonym w Zapytaniu ofertowym oraz w umowie, tj. do dnia</w:t>
      </w:r>
      <w:r>
        <w:rPr>
          <w:rFonts w:ascii="Calibri" w:hAnsi="Calibri" w:cs="Arial"/>
          <w:bCs/>
        </w:rPr>
        <w:t xml:space="preserve"> </w:t>
      </w:r>
      <w:r w:rsidR="003653B3">
        <w:rPr>
          <w:rFonts w:ascii="Calibri" w:hAnsi="Calibri" w:cs="Arial"/>
          <w:bCs/>
        </w:rPr>
        <w:t>12</w:t>
      </w:r>
      <w:r>
        <w:rPr>
          <w:rFonts w:ascii="Calibri" w:hAnsi="Calibri" w:cs="Arial"/>
          <w:bCs/>
        </w:rPr>
        <w:t>.12.2025r</w:t>
      </w:r>
      <w:r w:rsidRPr="00506904">
        <w:rPr>
          <w:rFonts w:ascii="Calibri" w:hAnsi="Calibri" w:cs="Arial"/>
          <w:bCs/>
        </w:rPr>
        <w:t>.</w:t>
      </w:r>
    </w:p>
    <w:p w14:paraId="0B19810A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Wyrażam zgodę na warunki płatności określone w projektowanych postanowieniach umown</w:t>
      </w:r>
      <w:r>
        <w:rPr>
          <w:rFonts w:ascii="Calibri" w:hAnsi="Calibri" w:cs="Arial"/>
          <w:bCs/>
        </w:rPr>
        <w:t>ych</w:t>
      </w:r>
      <w:r w:rsidRPr="00506904">
        <w:rPr>
          <w:rFonts w:ascii="Calibri" w:hAnsi="Calibri" w:cs="Arial"/>
          <w:bCs/>
        </w:rPr>
        <w:t xml:space="preserve">, stanowiących </w:t>
      </w:r>
      <w:r w:rsidRPr="00506904">
        <w:rPr>
          <w:rFonts w:ascii="Calibri" w:hAnsi="Calibri" w:cs="Arial"/>
          <w:bCs/>
          <w:i/>
        </w:rPr>
        <w:t xml:space="preserve">Załącznik nr </w:t>
      </w:r>
      <w:r>
        <w:rPr>
          <w:rFonts w:ascii="Calibri" w:hAnsi="Calibri" w:cs="Arial"/>
          <w:bCs/>
          <w:i/>
        </w:rPr>
        <w:t>3</w:t>
      </w:r>
      <w:r w:rsidRPr="00506904">
        <w:rPr>
          <w:rFonts w:ascii="Calibri" w:hAnsi="Calibri" w:cs="Arial"/>
          <w:bCs/>
          <w:i/>
        </w:rPr>
        <w:t xml:space="preserve"> do Zapytania ofertowego</w:t>
      </w:r>
      <w:r w:rsidRPr="00506904">
        <w:rPr>
          <w:rFonts w:ascii="Calibri" w:hAnsi="Calibri" w:cs="Arial"/>
          <w:bCs/>
        </w:rPr>
        <w:t>.</w:t>
      </w:r>
    </w:p>
    <w:p w14:paraId="6C781B0C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Oświadczam/y, że</w:t>
      </w:r>
      <w:r w:rsidRPr="00506904">
        <w:rPr>
          <w:rFonts w:ascii="Calibri" w:hAnsi="Calibri" w:cs="Arial"/>
          <w:b/>
        </w:rPr>
        <w:t>*</w:t>
      </w:r>
      <w:r w:rsidRPr="00506904">
        <w:rPr>
          <w:rFonts w:ascii="Calibri" w:hAnsi="Calibri" w:cs="Arial"/>
          <w:bCs/>
        </w:rPr>
        <w:t>:</w:t>
      </w:r>
    </w:p>
    <w:p w14:paraId="56B280F6" w14:textId="77777777" w:rsidR="00831E2C" w:rsidRPr="00506904" w:rsidRDefault="00831E2C" w:rsidP="00831E2C">
      <w:pPr>
        <w:ind w:left="720" w:firstLine="27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sym w:font="Wingdings" w:char="F06F"/>
      </w:r>
      <w:r w:rsidRPr="00506904">
        <w:rPr>
          <w:rFonts w:ascii="Calibri" w:hAnsi="Calibri" w:cs="Arial"/>
          <w:bCs/>
        </w:rPr>
        <w:t xml:space="preserve"> jestem/</w:t>
      </w:r>
      <w:proofErr w:type="spellStart"/>
      <w:r w:rsidRPr="00506904">
        <w:rPr>
          <w:rFonts w:ascii="Calibri" w:hAnsi="Calibri" w:cs="Arial"/>
          <w:bCs/>
        </w:rPr>
        <w:t>śmy</w:t>
      </w:r>
      <w:proofErr w:type="spellEnd"/>
      <w:r w:rsidRPr="00506904">
        <w:rPr>
          <w:rFonts w:ascii="Calibri" w:hAnsi="Calibri" w:cs="Arial"/>
          <w:bCs/>
        </w:rPr>
        <w:t xml:space="preserve"> płatnikiem podatku VAT</w:t>
      </w:r>
    </w:p>
    <w:p w14:paraId="190A42E6" w14:textId="77777777" w:rsidR="00831E2C" w:rsidRPr="00506904" w:rsidRDefault="00831E2C" w:rsidP="00831E2C">
      <w:pPr>
        <w:ind w:left="720" w:firstLine="27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sym w:font="Wingdings" w:char="F06F"/>
      </w:r>
      <w:r w:rsidRPr="00506904">
        <w:rPr>
          <w:rFonts w:ascii="Calibri" w:hAnsi="Calibri" w:cs="Arial"/>
          <w:bCs/>
        </w:rPr>
        <w:t xml:space="preserve"> nie jestem/</w:t>
      </w:r>
      <w:proofErr w:type="spellStart"/>
      <w:r w:rsidRPr="00506904">
        <w:rPr>
          <w:rFonts w:ascii="Calibri" w:hAnsi="Calibri" w:cs="Arial"/>
          <w:bCs/>
        </w:rPr>
        <w:t>śmy</w:t>
      </w:r>
      <w:proofErr w:type="spellEnd"/>
      <w:r w:rsidRPr="00506904">
        <w:rPr>
          <w:rFonts w:ascii="Calibri" w:hAnsi="Calibri" w:cs="Arial"/>
          <w:bCs/>
        </w:rPr>
        <w:t xml:space="preserve"> płatnikiem podatku VAT</w:t>
      </w:r>
    </w:p>
    <w:p w14:paraId="39B529C0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Oświadczam/y, że</w:t>
      </w:r>
      <w:r w:rsidRPr="00506904">
        <w:rPr>
          <w:rFonts w:ascii="Calibri" w:hAnsi="Calibri" w:cs="Arial"/>
          <w:b/>
        </w:rPr>
        <w:t>*</w:t>
      </w:r>
      <w:r w:rsidRPr="00506904">
        <w:rPr>
          <w:rFonts w:ascii="Calibri" w:hAnsi="Calibri" w:cs="Arial"/>
          <w:bCs/>
        </w:rPr>
        <w:t xml:space="preserve">: </w:t>
      </w:r>
    </w:p>
    <w:p w14:paraId="760F8D6D" w14:textId="77777777" w:rsidR="00831E2C" w:rsidRPr="00506904" w:rsidRDefault="00831E2C" w:rsidP="00831E2C">
      <w:pPr>
        <w:ind w:left="645" w:firstLine="348"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sym w:font="Wingdings" w:char="F06F"/>
      </w:r>
      <w:r w:rsidRPr="00506904">
        <w:rPr>
          <w:rFonts w:ascii="Calibri" w:hAnsi="Calibri" w:cs="Arial"/>
          <w:bCs/>
        </w:rPr>
        <w:t xml:space="preserve"> nie dotyczą mnie/nas</w:t>
      </w:r>
    </w:p>
    <w:p w14:paraId="4DB19744" w14:textId="77777777" w:rsidR="00831E2C" w:rsidRPr="00506904" w:rsidRDefault="00831E2C" w:rsidP="00831E2C">
      <w:pPr>
        <w:ind w:left="645" w:firstLine="348"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sym w:font="Wingdings" w:char="F06F"/>
      </w:r>
      <w:r w:rsidRPr="00506904">
        <w:rPr>
          <w:rFonts w:ascii="Calibri" w:hAnsi="Calibri" w:cs="Arial"/>
          <w:bCs/>
        </w:rPr>
        <w:t xml:space="preserve"> wypełniłem/liśmy </w:t>
      </w:r>
    </w:p>
    <w:p w14:paraId="3104F188" w14:textId="77777777" w:rsidR="00831E2C" w:rsidRPr="00506904" w:rsidRDefault="00831E2C" w:rsidP="00831E2C">
      <w:pPr>
        <w:ind w:left="360"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14:paraId="25B2C27A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Składając podpis poniżej oświadczam/-y, iż potwierdzam/-y zapoznanie się i akceptację warunków zapytania oraz iż zapoznałem/-liśmy się z klauzulą informacyjną RODO, ujętą w treści zapytania ofertowego.</w:t>
      </w:r>
    </w:p>
    <w:p w14:paraId="55DB9484" w14:textId="77777777" w:rsidR="00831E2C" w:rsidRPr="00506904" w:rsidRDefault="00831E2C" w:rsidP="00831E2C">
      <w:pPr>
        <w:numPr>
          <w:ilvl w:val="0"/>
          <w:numId w:val="42"/>
        </w:numPr>
        <w:spacing w:after="0"/>
        <w:ind w:left="993"/>
        <w:contextualSpacing/>
        <w:rPr>
          <w:rFonts w:ascii="Calibri" w:hAnsi="Calibri" w:cs="Arial"/>
          <w:bCs/>
        </w:rPr>
      </w:pPr>
      <w:r w:rsidRPr="00506904">
        <w:rPr>
          <w:rFonts w:ascii="Calibri" w:hAnsi="Calibri" w:cs="Arial"/>
          <w:bCs/>
        </w:rPr>
        <w:t>Do oferty zostały dołączone następujące załączniki:</w:t>
      </w:r>
    </w:p>
    <w:p w14:paraId="63DD6FC1" w14:textId="77777777" w:rsidR="00831E2C" w:rsidRPr="00506904" w:rsidRDefault="00831E2C" w:rsidP="00831E2C">
      <w:pPr>
        <w:spacing w:before="100" w:after="120"/>
        <w:ind w:left="426"/>
        <w:rPr>
          <w:rFonts w:ascii="Calibri" w:hAnsi="Calibri" w:cs="Arial"/>
          <w:bCs/>
          <w:iCs/>
          <w:color w:val="000000"/>
          <w:u w:val="single"/>
        </w:rPr>
      </w:pPr>
      <w:r w:rsidRPr="00506904">
        <w:rPr>
          <w:rFonts w:ascii="Calibri" w:hAnsi="Calibri" w:cs="Arial"/>
          <w:bCs/>
          <w:iCs/>
          <w:color w:val="000000"/>
        </w:rPr>
        <w:t>1) ________________________________________________________________________</w:t>
      </w:r>
    </w:p>
    <w:p w14:paraId="41153D38" w14:textId="77777777" w:rsidR="00831E2C" w:rsidRPr="00506904" w:rsidRDefault="00831E2C" w:rsidP="00831E2C">
      <w:pPr>
        <w:spacing w:before="100" w:after="120"/>
        <w:ind w:left="426"/>
        <w:rPr>
          <w:rFonts w:ascii="Calibri" w:hAnsi="Calibri" w:cs="Arial"/>
          <w:bCs/>
          <w:iCs/>
          <w:color w:val="000000"/>
          <w:u w:val="single"/>
        </w:rPr>
      </w:pPr>
      <w:r w:rsidRPr="00506904">
        <w:rPr>
          <w:rFonts w:ascii="Calibri" w:hAnsi="Calibri" w:cs="Arial"/>
          <w:bCs/>
          <w:color w:val="000000"/>
        </w:rPr>
        <w:t>2) ________________________________________________________________________</w:t>
      </w:r>
    </w:p>
    <w:p w14:paraId="61FD7B88" w14:textId="64CC14DF" w:rsidR="00831E2C" w:rsidRPr="00501CAE" w:rsidRDefault="00831E2C" w:rsidP="00501CAE">
      <w:pPr>
        <w:spacing w:before="100" w:after="120"/>
        <w:ind w:left="426"/>
        <w:rPr>
          <w:rFonts w:ascii="Calibri" w:hAnsi="Calibri" w:cs="Arial"/>
          <w:bCs/>
          <w:iCs/>
          <w:color w:val="000000"/>
        </w:rPr>
      </w:pPr>
      <w:r w:rsidRPr="00506904">
        <w:rPr>
          <w:rFonts w:ascii="Calibri" w:hAnsi="Calibri" w:cs="Arial"/>
          <w:bCs/>
          <w:iCs/>
          <w:color w:val="000000"/>
        </w:rPr>
        <w:t>3) ________________________________________________________________________</w:t>
      </w:r>
    </w:p>
    <w:p w14:paraId="5478FA81" w14:textId="77777777" w:rsidR="00831E2C" w:rsidRPr="0010213F" w:rsidRDefault="00831E2C" w:rsidP="00831E2C">
      <w:pPr>
        <w:widowControl w:val="0"/>
        <w:suppressAutoHyphens/>
        <w:jc w:val="both"/>
        <w:rPr>
          <w:rFonts w:eastAsia="Calibri" w:cs="Arial"/>
          <w:sz w:val="18"/>
          <w:szCs w:val="18"/>
        </w:rPr>
      </w:pPr>
      <w:r w:rsidRPr="0010213F">
        <w:rPr>
          <w:rFonts w:eastAsia="Calibri" w:cs="Arial"/>
          <w:sz w:val="18"/>
          <w:szCs w:val="18"/>
          <w:lang w:val="x-none"/>
        </w:rPr>
        <w:t xml:space="preserve">.......................................................... </w:t>
      </w:r>
    </w:p>
    <w:p w14:paraId="402F087F" w14:textId="77777777" w:rsidR="00831E2C" w:rsidRPr="0010213F" w:rsidRDefault="00831E2C" w:rsidP="00831E2C">
      <w:pPr>
        <w:widowControl w:val="0"/>
        <w:suppressAutoHyphens/>
        <w:jc w:val="both"/>
        <w:rPr>
          <w:rFonts w:eastAsia="Calibri" w:cs="Arial"/>
          <w:sz w:val="18"/>
          <w:szCs w:val="18"/>
          <w:vertAlign w:val="superscript"/>
        </w:rPr>
      </w:pPr>
      <w:r w:rsidRPr="0010213F">
        <w:rPr>
          <w:rFonts w:eastAsia="Calibri" w:cs="Arial"/>
          <w:sz w:val="18"/>
          <w:szCs w:val="18"/>
          <w:vertAlign w:val="superscript"/>
        </w:rPr>
        <w:t>/miejscowość, data/</w:t>
      </w:r>
    </w:p>
    <w:p w14:paraId="0A7ABA00" w14:textId="7B02FB18" w:rsidR="00831E2C" w:rsidRPr="00E9594D" w:rsidRDefault="00831E2C" w:rsidP="00E9594D">
      <w:pPr>
        <w:autoSpaceDE w:val="0"/>
        <w:autoSpaceDN w:val="0"/>
        <w:adjustRightInd w:val="0"/>
        <w:ind w:left="2832" w:firstLine="708"/>
        <w:rPr>
          <w:rFonts w:ascii="Calibri" w:hAnsi="Calibri"/>
          <w:sz w:val="18"/>
          <w:szCs w:val="18"/>
        </w:rPr>
      </w:pPr>
      <w:r w:rsidRPr="005764B1">
        <w:rPr>
          <w:rFonts w:ascii="Calibri" w:hAnsi="Calibri"/>
          <w:sz w:val="18"/>
          <w:szCs w:val="18"/>
        </w:rPr>
        <w:t>…………………………………………………………………..……………..……………..………</w:t>
      </w:r>
      <w:r w:rsidRPr="005764B1">
        <w:rPr>
          <w:rFonts w:ascii="Calibri" w:hAnsi="Calibri"/>
          <w:vertAlign w:val="superscript"/>
        </w:rPr>
        <w:t xml:space="preserve">  /data i podpis osoby/-</w:t>
      </w:r>
      <w:proofErr w:type="spellStart"/>
      <w:r w:rsidRPr="005764B1">
        <w:rPr>
          <w:rFonts w:ascii="Calibri" w:hAnsi="Calibri"/>
          <w:vertAlign w:val="superscript"/>
        </w:rPr>
        <w:t>ób</w:t>
      </w:r>
      <w:proofErr w:type="spellEnd"/>
      <w:r w:rsidRPr="005764B1">
        <w:rPr>
          <w:rFonts w:ascii="Calibri" w:hAnsi="Calibri"/>
          <w:vertAlign w:val="superscript"/>
        </w:rPr>
        <w:t xml:space="preserve"> upoważnionej/</w:t>
      </w:r>
      <w:proofErr w:type="spellStart"/>
      <w:r w:rsidRPr="005764B1">
        <w:rPr>
          <w:rFonts w:ascii="Calibri" w:hAnsi="Calibri"/>
          <w:vertAlign w:val="superscript"/>
        </w:rPr>
        <w:t>ych</w:t>
      </w:r>
      <w:proofErr w:type="spellEnd"/>
      <w:r w:rsidRPr="005764B1">
        <w:rPr>
          <w:rFonts w:ascii="Calibri" w:hAnsi="Calibri"/>
          <w:vertAlign w:val="superscript"/>
        </w:rPr>
        <w:t xml:space="preserve"> do występowania w imieniu Wykonawcy/</w:t>
      </w:r>
    </w:p>
    <w:p w14:paraId="7A5981DC" w14:textId="77777777" w:rsidR="00831E2C" w:rsidRDefault="00831E2C" w:rsidP="00831E2C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</w:p>
    <w:p w14:paraId="4AB88F41" w14:textId="311DBE1D" w:rsidR="00831E2C" w:rsidRPr="007B0942" w:rsidRDefault="00831E2C" w:rsidP="00831E2C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7B0942">
        <w:rPr>
          <w:rFonts w:eastAsia="Times New Roman" w:cs="Calibri"/>
          <w:sz w:val="20"/>
          <w:szCs w:val="20"/>
          <w:lang w:eastAsia="pl-PL"/>
        </w:rPr>
        <w:t xml:space="preserve">Załącznik nr </w:t>
      </w:r>
      <w:r>
        <w:rPr>
          <w:rFonts w:eastAsia="Times New Roman" w:cs="Calibri"/>
          <w:sz w:val="20"/>
          <w:szCs w:val="20"/>
          <w:lang w:eastAsia="pl-PL"/>
        </w:rPr>
        <w:t>2</w:t>
      </w:r>
      <w:r w:rsidRPr="007B0942"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255C90C0" w14:textId="77777777" w:rsidR="00831E2C" w:rsidRDefault="00831E2C" w:rsidP="00831E2C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7B0942">
        <w:rPr>
          <w:rFonts w:eastAsia="Times New Roman" w:cs="Calibri"/>
          <w:sz w:val="20"/>
          <w:szCs w:val="20"/>
          <w:lang w:eastAsia="pl-PL"/>
        </w:rPr>
        <w:t>do Umowy nr ………………………….</w:t>
      </w:r>
    </w:p>
    <w:p w14:paraId="6ADDD858" w14:textId="77777777" w:rsidR="00831E2C" w:rsidRDefault="00831E2C" w:rsidP="00EF737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0BFC591D" w14:textId="77777777" w:rsidR="00EF7379" w:rsidRPr="00F15370" w:rsidRDefault="00EF7379" w:rsidP="00AD2BC2">
      <w:pPr>
        <w:pStyle w:val="Tytu"/>
        <w:tabs>
          <w:tab w:val="center" w:pos="5274"/>
          <w:tab w:val="right" w:pos="10549"/>
        </w:tabs>
        <w:spacing w:line="254" w:lineRule="auto"/>
        <w:ind w:left="0" w:firstLine="0"/>
        <w:jc w:val="center"/>
        <w:rPr>
          <w:rFonts w:asciiTheme="minorHAnsi" w:hAnsiTheme="minorHAnsi" w:cstheme="minorHAnsi"/>
          <w:u w:val="single"/>
        </w:rPr>
      </w:pPr>
      <w:r w:rsidRPr="00F15370">
        <w:rPr>
          <w:rFonts w:asciiTheme="minorHAnsi" w:hAnsiTheme="minorHAnsi" w:cstheme="minorHAnsi"/>
          <w:u w:val="single"/>
        </w:rPr>
        <w:t>Specyfikacja przedmiotu zamówienia</w:t>
      </w:r>
    </w:p>
    <w:p w14:paraId="6AF36E6C" w14:textId="77777777" w:rsidR="00EF7379" w:rsidRPr="00F15370" w:rsidRDefault="00EF7379" w:rsidP="00EF7379">
      <w:pPr>
        <w:pStyle w:val="Tytu"/>
        <w:tabs>
          <w:tab w:val="center" w:pos="5274"/>
          <w:tab w:val="right" w:pos="10549"/>
        </w:tabs>
        <w:spacing w:line="254" w:lineRule="auto"/>
        <w:rPr>
          <w:rFonts w:asciiTheme="minorHAnsi" w:hAnsiTheme="minorHAnsi" w:cstheme="minorHAnsi"/>
        </w:rPr>
      </w:pPr>
    </w:p>
    <w:p w14:paraId="17E00A9D" w14:textId="19C8457A" w:rsidR="00EF7379" w:rsidRPr="00F15370" w:rsidRDefault="00EF7379" w:rsidP="00AD2BC2">
      <w:pPr>
        <w:pStyle w:val="Tytu"/>
        <w:tabs>
          <w:tab w:val="center" w:pos="5274"/>
          <w:tab w:val="right" w:pos="10549"/>
        </w:tabs>
        <w:spacing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F15370">
        <w:rPr>
          <w:rFonts w:asciiTheme="minorHAnsi" w:hAnsiTheme="minorHAnsi" w:cstheme="minorHAnsi"/>
        </w:rPr>
        <w:t>Laptop biurowy z oprogramowaniem</w:t>
      </w:r>
      <w:r>
        <w:rPr>
          <w:rFonts w:asciiTheme="minorHAnsi" w:hAnsiTheme="minorHAnsi" w:cstheme="minorHAnsi"/>
        </w:rPr>
        <w:t>-2</w:t>
      </w:r>
      <w:r w:rsidRPr="00F15370">
        <w:rPr>
          <w:rFonts w:asciiTheme="minorHAnsi" w:hAnsiTheme="minorHAnsi" w:cstheme="minorHAnsi"/>
        </w:rPr>
        <w:t>szt.</w:t>
      </w:r>
      <w:r w:rsidRPr="00F15370">
        <w:rPr>
          <w:rFonts w:asciiTheme="minorHAnsi" w:hAnsiTheme="minorHAnsi" w:cstheme="minorHAnsi"/>
        </w:rPr>
        <w:tab/>
      </w:r>
      <w:r w:rsidRPr="00F15370">
        <w:rPr>
          <w:rFonts w:asciiTheme="minorHAnsi" w:hAnsiTheme="minorHAnsi" w:cstheme="minorHAnsi"/>
        </w:rPr>
        <w:br/>
      </w:r>
    </w:p>
    <w:p w14:paraId="0903F9BD" w14:textId="77777777" w:rsidR="00EF7379" w:rsidRPr="0026253B" w:rsidRDefault="00EF7379" w:rsidP="00521913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br/>
      </w:r>
      <w:r w:rsidRPr="0026253B">
        <w:rPr>
          <w:rFonts w:asciiTheme="minorHAnsi" w:hAnsiTheme="minorHAnsi" w:cstheme="minorHAnsi"/>
          <w:spacing w:val="-2"/>
        </w:rPr>
        <w:t>Procesor</w:t>
      </w:r>
    </w:p>
    <w:p w14:paraId="78906CD2" w14:textId="77777777" w:rsidR="00EF7379" w:rsidRDefault="00EF7379" w:rsidP="00EF737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3D1F046D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57ABB816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Producent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procesora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71C2114F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Intel®</w:t>
            </w:r>
          </w:p>
        </w:tc>
      </w:tr>
      <w:tr w:rsidR="00EF7379" w14:paraId="41DCCC50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69F9A5D5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Rodzina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procesora</w:t>
            </w:r>
            <w:proofErr w:type="spellEnd"/>
          </w:p>
        </w:tc>
        <w:tc>
          <w:tcPr>
            <w:tcW w:w="6000" w:type="dxa"/>
            <w:vAlign w:val="center"/>
          </w:tcPr>
          <w:p w14:paraId="295BCD39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Core™ Ultra 7</w:t>
            </w:r>
          </w:p>
        </w:tc>
      </w:tr>
      <w:tr w:rsidR="00EF7379" w14:paraId="6066E0B2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4E96F347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Model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procesora</w:t>
            </w:r>
            <w:proofErr w:type="spellEnd"/>
          </w:p>
        </w:tc>
        <w:tc>
          <w:tcPr>
            <w:tcW w:w="6000" w:type="dxa"/>
            <w:vAlign w:val="center"/>
          </w:tcPr>
          <w:p w14:paraId="0FFFB8F2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Core™ Ultra 7 155H</w:t>
            </w:r>
          </w:p>
        </w:tc>
      </w:tr>
      <w:tr w:rsidR="00EF7379" w14:paraId="237DC765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65C70320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Liczba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rdzeni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procesora</w:t>
            </w:r>
            <w:proofErr w:type="spellEnd"/>
          </w:p>
        </w:tc>
        <w:tc>
          <w:tcPr>
            <w:tcW w:w="6000" w:type="dxa"/>
            <w:vAlign w:val="center"/>
          </w:tcPr>
          <w:p w14:paraId="1ECFC323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szesnaście</w:t>
            </w:r>
            <w:proofErr w:type="spellEnd"/>
          </w:p>
        </w:tc>
      </w:tr>
      <w:tr w:rsidR="00EF7379" w14:paraId="1D0BECB1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2B573194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Liczba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rdzeni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performance</w:t>
            </w:r>
          </w:p>
        </w:tc>
        <w:tc>
          <w:tcPr>
            <w:tcW w:w="6000" w:type="dxa"/>
            <w:vAlign w:val="center"/>
          </w:tcPr>
          <w:p w14:paraId="4B15C3F8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sześć</w:t>
            </w:r>
            <w:proofErr w:type="spellEnd"/>
          </w:p>
        </w:tc>
      </w:tr>
      <w:tr w:rsidR="00EF7379" w14:paraId="5F167A79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6D8415D8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Liczba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rdzeni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efficient</w:t>
            </w:r>
          </w:p>
        </w:tc>
        <w:tc>
          <w:tcPr>
            <w:tcW w:w="6000" w:type="dxa"/>
            <w:vAlign w:val="center"/>
          </w:tcPr>
          <w:p w14:paraId="7F46ED9C" w14:textId="77777777" w:rsidR="00EF7379" w:rsidRPr="00EF7379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 xml:space="preserve">dziesięć (w tym dwa </w:t>
            </w:r>
            <w:proofErr w:type="spellStart"/>
            <w:r w:rsidRPr="00EF7379">
              <w:rPr>
                <w:rFonts w:ascii="Calibri" w:hAnsi="Calibri" w:cs="Calibri"/>
                <w:color w:val="000000"/>
                <w:lang w:val="pl-PL"/>
              </w:rPr>
              <w:t>Low</w:t>
            </w:r>
            <w:proofErr w:type="spellEnd"/>
            <w:r w:rsidRPr="00EF7379">
              <w:rPr>
                <w:rFonts w:ascii="Calibri" w:hAnsi="Calibri" w:cs="Calibri"/>
                <w:color w:val="000000"/>
                <w:lang w:val="pl-PL"/>
              </w:rPr>
              <w:t xml:space="preserve"> Power </w:t>
            </w:r>
            <w:proofErr w:type="spellStart"/>
            <w:r w:rsidRPr="00EF7379">
              <w:rPr>
                <w:rFonts w:ascii="Calibri" w:hAnsi="Calibri" w:cs="Calibri"/>
                <w:color w:val="000000"/>
                <w:lang w:val="pl-PL"/>
              </w:rPr>
              <w:t>Efficient</w:t>
            </w:r>
            <w:proofErr w:type="spellEnd"/>
            <w:r w:rsidRPr="00EF7379">
              <w:rPr>
                <w:rFonts w:ascii="Calibri" w:hAnsi="Calibri" w:cs="Calibri"/>
                <w:color w:val="000000"/>
                <w:lang w:val="pl-PL"/>
              </w:rPr>
              <w:t>)</w:t>
            </w:r>
          </w:p>
        </w:tc>
      </w:tr>
      <w:tr w:rsidR="00EF7379" w14:paraId="3D1D88A3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7C655715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Maksymalne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taktowanie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rdzeni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performance</w:t>
            </w:r>
          </w:p>
        </w:tc>
        <w:tc>
          <w:tcPr>
            <w:tcW w:w="6000" w:type="dxa"/>
            <w:vAlign w:val="center"/>
          </w:tcPr>
          <w:p w14:paraId="56CACCBE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4,8 GHz</w:t>
            </w:r>
          </w:p>
        </w:tc>
      </w:tr>
      <w:tr w:rsidR="00EF7379" w14:paraId="310FD3AB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310FB978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Maksymalne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taktowanie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rdzeni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efficient</w:t>
            </w:r>
          </w:p>
        </w:tc>
        <w:tc>
          <w:tcPr>
            <w:tcW w:w="6000" w:type="dxa"/>
            <w:vAlign w:val="center"/>
          </w:tcPr>
          <w:p w14:paraId="434B0BC8" w14:textId="77777777" w:rsidR="00EF7379" w:rsidRPr="00EF7379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 xml:space="preserve">3,8 GHz (2,5 GHz w przypadku rdzeni </w:t>
            </w:r>
            <w:proofErr w:type="spellStart"/>
            <w:r w:rsidRPr="00EF7379">
              <w:rPr>
                <w:rFonts w:ascii="Calibri" w:hAnsi="Calibri" w:cs="Calibri"/>
                <w:color w:val="000000"/>
                <w:lang w:val="pl-PL"/>
              </w:rPr>
              <w:t>Low</w:t>
            </w:r>
            <w:proofErr w:type="spellEnd"/>
            <w:r w:rsidRPr="00EF7379">
              <w:rPr>
                <w:rFonts w:ascii="Calibri" w:hAnsi="Calibri" w:cs="Calibri"/>
                <w:color w:val="000000"/>
                <w:lang w:val="pl-PL"/>
              </w:rPr>
              <w:t xml:space="preserve"> Power </w:t>
            </w:r>
            <w:proofErr w:type="spellStart"/>
            <w:r w:rsidRPr="00EF7379">
              <w:rPr>
                <w:rFonts w:ascii="Calibri" w:hAnsi="Calibri" w:cs="Calibri"/>
                <w:color w:val="000000"/>
                <w:lang w:val="pl-PL"/>
              </w:rPr>
              <w:t>Efficient</w:t>
            </w:r>
            <w:proofErr w:type="spellEnd"/>
            <w:r w:rsidRPr="00EF7379">
              <w:rPr>
                <w:rFonts w:ascii="Calibri" w:hAnsi="Calibri" w:cs="Calibri"/>
                <w:color w:val="000000"/>
                <w:lang w:val="pl-PL"/>
              </w:rPr>
              <w:t>)</w:t>
            </w:r>
          </w:p>
        </w:tc>
      </w:tr>
      <w:tr w:rsidR="00EF7379" w14:paraId="2679A0F6" w14:textId="77777777" w:rsidTr="000D3792">
        <w:trPr>
          <w:trHeight w:val="354"/>
        </w:trPr>
        <w:tc>
          <w:tcPr>
            <w:tcW w:w="4000" w:type="dxa"/>
            <w:vAlign w:val="center"/>
          </w:tcPr>
          <w:p w14:paraId="4738230F" w14:textId="77777777" w:rsidR="00EF7379" w:rsidRPr="001A121D" w:rsidRDefault="00EF7379" w:rsidP="000D3792">
            <w:pPr>
              <w:pStyle w:val="TableParagraph"/>
              <w:spacing w:before="57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Pamięć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cache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procesora</w:t>
            </w:r>
            <w:proofErr w:type="spellEnd"/>
          </w:p>
        </w:tc>
        <w:tc>
          <w:tcPr>
            <w:tcW w:w="6000" w:type="dxa"/>
            <w:vAlign w:val="center"/>
          </w:tcPr>
          <w:p w14:paraId="4FA5CB6B" w14:textId="77777777" w:rsidR="00EF7379" w:rsidRPr="001A121D" w:rsidRDefault="00EF7379" w:rsidP="000D379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24 MB</w:t>
            </w:r>
          </w:p>
        </w:tc>
      </w:tr>
      <w:tr w:rsidR="00EF7379" w14:paraId="4CEA7220" w14:textId="77777777" w:rsidTr="000D3792">
        <w:trPr>
          <w:trHeight w:val="354"/>
        </w:trPr>
        <w:tc>
          <w:tcPr>
            <w:tcW w:w="4000" w:type="dxa"/>
            <w:vAlign w:val="center"/>
          </w:tcPr>
          <w:p w14:paraId="2320D616" w14:textId="77777777" w:rsidR="00EF7379" w:rsidRDefault="00EF7379" w:rsidP="000D3792">
            <w:pPr>
              <w:pStyle w:val="TableParagraph"/>
              <w:spacing w:before="57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Wbudowane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NPU</w:t>
            </w:r>
          </w:p>
        </w:tc>
        <w:tc>
          <w:tcPr>
            <w:tcW w:w="6000" w:type="dxa"/>
            <w:vAlign w:val="center"/>
          </w:tcPr>
          <w:p w14:paraId="3DC1BFDE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Intel® AI Boost</w:t>
            </w:r>
          </w:p>
        </w:tc>
      </w:tr>
    </w:tbl>
    <w:p w14:paraId="59292498" w14:textId="77777777" w:rsidR="00EF7379" w:rsidRDefault="00EF7379" w:rsidP="00EF7379">
      <w:pPr>
        <w:pStyle w:val="Tekstpodstawowy"/>
        <w:spacing w:before="156"/>
      </w:pPr>
    </w:p>
    <w:p w14:paraId="1A6DB56F" w14:textId="77777777" w:rsidR="00EF7379" w:rsidRPr="0026253B" w:rsidRDefault="00EF7379" w:rsidP="00EF7379">
      <w:pPr>
        <w:ind w:left="710"/>
        <w:rPr>
          <w:rFonts w:cstheme="minorHAnsi"/>
          <w:b/>
          <w:sz w:val="28"/>
        </w:rPr>
      </w:pPr>
      <w:r w:rsidRPr="0026253B">
        <w:rPr>
          <w:rFonts w:cstheme="minorHAnsi"/>
          <w:b/>
          <w:sz w:val="28"/>
        </w:rPr>
        <w:t>Matryca</w:t>
      </w:r>
    </w:p>
    <w:p w14:paraId="7DD63179" w14:textId="77777777" w:rsidR="00EF7379" w:rsidRDefault="00EF7379" w:rsidP="00EF7379">
      <w:pPr>
        <w:pStyle w:val="Tekstpodstawowy"/>
        <w:spacing w:before="4"/>
        <w:rPr>
          <w:sz w:val="10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0A481D89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1D34DA1B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Przekątna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matrycy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0FA00E0F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16''</w:t>
            </w:r>
          </w:p>
        </w:tc>
      </w:tr>
      <w:tr w:rsidR="00EF7379" w14:paraId="52DFB7FD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0BA1BA35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Standard </w:t>
            </w:r>
            <w:proofErr w:type="spellStart"/>
            <w:r>
              <w:rPr>
                <w:rFonts w:ascii="Calibri" w:hAnsi="Calibri" w:cs="Calibri"/>
                <w:color w:val="000000"/>
              </w:rPr>
              <w:t>matrycy</w:t>
            </w:r>
            <w:proofErr w:type="spellEnd"/>
          </w:p>
        </w:tc>
        <w:tc>
          <w:tcPr>
            <w:tcW w:w="6000" w:type="dxa"/>
            <w:vAlign w:val="center"/>
          </w:tcPr>
          <w:p w14:paraId="567147E3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WUXGA</w:t>
            </w:r>
          </w:p>
        </w:tc>
      </w:tr>
      <w:tr w:rsidR="00EF7379" w14:paraId="6A87E1F0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6BA24DA8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Rozdzielczość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matrycy</w:t>
            </w:r>
            <w:proofErr w:type="spellEnd"/>
          </w:p>
        </w:tc>
        <w:tc>
          <w:tcPr>
            <w:tcW w:w="6000" w:type="dxa"/>
            <w:vAlign w:val="center"/>
          </w:tcPr>
          <w:p w14:paraId="4C8A23B0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1920 x 1200</w:t>
            </w:r>
          </w:p>
        </w:tc>
      </w:tr>
      <w:tr w:rsidR="00EF7379" w14:paraId="59EF5F6A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79F3AD91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Powłoka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matrycy</w:t>
            </w:r>
            <w:proofErr w:type="spellEnd"/>
          </w:p>
        </w:tc>
        <w:tc>
          <w:tcPr>
            <w:tcW w:w="6000" w:type="dxa"/>
            <w:vAlign w:val="center"/>
          </w:tcPr>
          <w:p w14:paraId="14569DC6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Matowa</w:t>
            </w:r>
            <w:proofErr w:type="spellEnd"/>
          </w:p>
        </w:tc>
      </w:tr>
      <w:tr w:rsidR="00EF7379" w14:paraId="035DED4E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4F2C3EF9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Technologia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ekranu</w:t>
            </w:r>
            <w:proofErr w:type="spellEnd"/>
          </w:p>
        </w:tc>
        <w:tc>
          <w:tcPr>
            <w:tcW w:w="6000" w:type="dxa"/>
            <w:vAlign w:val="center"/>
          </w:tcPr>
          <w:p w14:paraId="6F78ABA6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IPS</w:t>
            </w:r>
          </w:p>
        </w:tc>
      </w:tr>
      <w:tr w:rsidR="00EF7379" w14:paraId="6556A7DD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45656F53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Jasność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matrycy</w:t>
            </w:r>
            <w:proofErr w:type="spellEnd"/>
          </w:p>
        </w:tc>
        <w:tc>
          <w:tcPr>
            <w:tcW w:w="6000" w:type="dxa"/>
            <w:vAlign w:val="center"/>
          </w:tcPr>
          <w:p w14:paraId="5F6CA083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300 </w:t>
            </w:r>
            <w:proofErr w:type="gramStart"/>
            <w:r>
              <w:rPr>
                <w:rFonts w:ascii="Calibri" w:hAnsi="Calibri" w:cs="Calibri"/>
                <w:color w:val="000000"/>
              </w:rPr>
              <w:t>nit</w:t>
            </w:r>
            <w:proofErr w:type="gramEnd"/>
          </w:p>
        </w:tc>
      </w:tr>
    </w:tbl>
    <w:p w14:paraId="4872C72A" w14:textId="77777777" w:rsidR="00EF7379" w:rsidRDefault="00EF7379" w:rsidP="00EF7379">
      <w:pPr>
        <w:pStyle w:val="Tekstpodstawowy"/>
        <w:spacing w:before="172"/>
      </w:pPr>
    </w:p>
    <w:p w14:paraId="764F7617" w14:textId="77777777" w:rsidR="00EF7379" w:rsidRPr="0026253B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 w:rsidRPr="0026253B">
        <w:rPr>
          <w:rFonts w:asciiTheme="minorHAnsi" w:hAnsiTheme="minorHAnsi" w:cstheme="minorHAnsi"/>
          <w:spacing w:val="-4"/>
        </w:rPr>
        <w:t>Pamięć RAM</w:t>
      </w:r>
    </w:p>
    <w:p w14:paraId="61723668" w14:textId="77777777" w:rsidR="00EF7379" w:rsidRDefault="00EF7379" w:rsidP="00EF737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03B90390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759E1CE7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Zainstalowana </w:t>
            </w:r>
            <w:proofErr w:type="spellStart"/>
            <w:r>
              <w:rPr>
                <w:rFonts w:ascii="Calibri" w:hAnsi="Calibri" w:cs="Calibri"/>
                <w:color w:val="000000"/>
              </w:rPr>
              <w:t>pojemność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pamięci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4DC7C40D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16 GB</w:t>
            </w:r>
          </w:p>
        </w:tc>
      </w:tr>
      <w:tr w:rsidR="00EF7379" w14:paraId="2BD7469A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6BCA60CF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Ilość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slotów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pamięci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</w:t>
            </w:r>
          </w:p>
        </w:tc>
        <w:tc>
          <w:tcPr>
            <w:tcW w:w="6000" w:type="dxa"/>
            <w:vAlign w:val="center"/>
          </w:tcPr>
          <w:p w14:paraId="4DF0D990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F7379" w14:paraId="22B36CC4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7CBC3AE3" w14:textId="77777777" w:rsidR="00EF7379" w:rsidRPr="00EF7379" w:rsidRDefault="00EF7379" w:rsidP="000D3792">
            <w:pPr>
              <w:pStyle w:val="TableParagraph"/>
              <w:spacing w:before="57"/>
              <w:rPr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>Ilość wolnych slotów pamięci RAM</w:t>
            </w:r>
          </w:p>
        </w:tc>
        <w:tc>
          <w:tcPr>
            <w:tcW w:w="6000" w:type="dxa"/>
            <w:vAlign w:val="center"/>
          </w:tcPr>
          <w:p w14:paraId="5C2C1877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F7379" w14:paraId="72B21E5C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58606562" w14:textId="77777777" w:rsidR="00EF7379" w:rsidRPr="00EF7379" w:rsidRDefault="00EF7379" w:rsidP="000D3792">
            <w:pPr>
              <w:pStyle w:val="TableParagraph"/>
              <w:rPr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>Możliwość rozbudowy pamięci RAM do</w:t>
            </w:r>
          </w:p>
        </w:tc>
        <w:tc>
          <w:tcPr>
            <w:tcW w:w="6000" w:type="dxa"/>
            <w:vAlign w:val="center"/>
          </w:tcPr>
          <w:p w14:paraId="051E33B3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64 GB</w:t>
            </w:r>
          </w:p>
        </w:tc>
      </w:tr>
      <w:tr w:rsidR="00EF7379" w14:paraId="419CA49D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3643A270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Częstotliwość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pamięci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</w:t>
            </w:r>
          </w:p>
        </w:tc>
        <w:tc>
          <w:tcPr>
            <w:tcW w:w="6000" w:type="dxa"/>
            <w:vAlign w:val="center"/>
          </w:tcPr>
          <w:p w14:paraId="5BBB75A2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5600 MHz</w:t>
            </w:r>
          </w:p>
        </w:tc>
      </w:tr>
      <w:tr w:rsidR="00EF7379" w14:paraId="0E11E3F8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3163EFEE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Technologia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wykonania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pamięci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</w:t>
            </w:r>
          </w:p>
        </w:tc>
        <w:tc>
          <w:tcPr>
            <w:tcW w:w="6000" w:type="dxa"/>
            <w:vAlign w:val="center"/>
          </w:tcPr>
          <w:p w14:paraId="61F84F95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SODIMM DDR5</w:t>
            </w:r>
          </w:p>
        </w:tc>
      </w:tr>
    </w:tbl>
    <w:p w14:paraId="5F635697" w14:textId="77777777" w:rsidR="00EF7379" w:rsidRDefault="00EF7379" w:rsidP="00EF7379">
      <w:pPr>
        <w:pStyle w:val="Tekstpodstawowy"/>
        <w:spacing w:before="172"/>
      </w:pPr>
    </w:p>
    <w:p w14:paraId="00FDD339" w14:textId="77777777" w:rsidR="00EF7379" w:rsidRDefault="00EF7379" w:rsidP="00EF7379">
      <w:pPr>
        <w:pStyle w:val="Tekstpodstawowy"/>
        <w:spacing w:before="1"/>
        <w:ind w:left="710"/>
        <w:rPr>
          <w:rFonts w:ascii="Times New Roman" w:hAnsi="Times New Roman" w:cs="Times New Roman"/>
        </w:rPr>
      </w:pPr>
    </w:p>
    <w:p w14:paraId="249CE88E" w14:textId="77777777" w:rsidR="00EF7379" w:rsidRDefault="00EF7379" w:rsidP="00EF7379">
      <w:pPr>
        <w:pStyle w:val="Tekstpodstawowy"/>
        <w:spacing w:before="1"/>
        <w:ind w:left="710"/>
        <w:rPr>
          <w:rFonts w:ascii="Times New Roman" w:hAnsi="Times New Roman" w:cs="Times New Roman"/>
        </w:rPr>
      </w:pPr>
    </w:p>
    <w:p w14:paraId="329267EE" w14:textId="77777777" w:rsidR="00EF7379" w:rsidRDefault="00EF7379" w:rsidP="00EF7379">
      <w:pPr>
        <w:pStyle w:val="Tekstpodstawowy"/>
        <w:spacing w:before="1"/>
        <w:ind w:left="710"/>
        <w:rPr>
          <w:rFonts w:ascii="Times New Roman" w:hAnsi="Times New Roman" w:cs="Times New Roman"/>
        </w:rPr>
      </w:pPr>
    </w:p>
    <w:p w14:paraId="35A9DA5C" w14:textId="77777777" w:rsidR="00EF7379" w:rsidRDefault="00EF7379" w:rsidP="00EF7379">
      <w:pPr>
        <w:pStyle w:val="Tekstpodstawowy"/>
        <w:spacing w:before="1"/>
        <w:rPr>
          <w:rFonts w:ascii="Times New Roman" w:hAnsi="Times New Roman" w:cs="Times New Roman"/>
        </w:rPr>
      </w:pPr>
    </w:p>
    <w:p w14:paraId="502AC2CA" w14:textId="77777777" w:rsidR="00EF7379" w:rsidRPr="00EE0A55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EE0A55">
        <w:rPr>
          <w:rFonts w:asciiTheme="minorHAnsi" w:hAnsiTheme="minorHAnsi" w:cstheme="minorHAnsi"/>
        </w:rPr>
        <w:t>Dysk</w:t>
      </w:r>
    </w:p>
    <w:p w14:paraId="137FACEE" w14:textId="77777777" w:rsidR="00EF7379" w:rsidRDefault="00EF7379" w:rsidP="00EF737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40C1270B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2419EF5E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Ilość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zainstalowanych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dysków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1200B8E0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EF7379" w14:paraId="38B5B76F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4D039747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dysku</w:t>
            </w:r>
            <w:proofErr w:type="spellEnd"/>
          </w:p>
        </w:tc>
        <w:tc>
          <w:tcPr>
            <w:tcW w:w="6000" w:type="dxa"/>
            <w:vAlign w:val="center"/>
          </w:tcPr>
          <w:p w14:paraId="1DCF672C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SSD</w:t>
            </w:r>
          </w:p>
        </w:tc>
      </w:tr>
      <w:tr w:rsidR="00EF7379" w14:paraId="7E680E8A" w14:textId="77777777" w:rsidTr="000D3792">
        <w:trPr>
          <w:trHeight w:val="354"/>
        </w:trPr>
        <w:tc>
          <w:tcPr>
            <w:tcW w:w="4000" w:type="dxa"/>
            <w:vAlign w:val="center"/>
          </w:tcPr>
          <w:p w14:paraId="2E4AFCDC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Pojemność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dysku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podstawowego</w:t>
            </w:r>
            <w:proofErr w:type="spellEnd"/>
          </w:p>
        </w:tc>
        <w:tc>
          <w:tcPr>
            <w:tcW w:w="6000" w:type="dxa"/>
            <w:vAlign w:val="center"/>
          </w:tcPr>
          <w:p w14:paraId="0DD34E1B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512 GB</w:t>
            </w:r>
          </w:p>
        </w:tc>
      </w:tr>
      <w:tr w:rsidR="00EF7379" w14:paraId="6D2D7BD9" w14:textId="77777777" w:rsidTr="000D3792">
        <w:trPr>
          <w:trHeight w:val="354"/>
        </w:trPr>
        <w:tc>
          <w:tcPr>
            <w:tcW w:w="4000" w:type="dxa"/>
            <w:vAlign w:val="center"/>
          </w:tcPr>
          <w:p w14:paraId="7902AED4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Interfejs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dysku</w:t>
            </w:r>
            <w:proofErr w:type="spellEnd"/>
          </w:p>
        </w:tc>
        <w:tc>
          <w:tcPr>
            <w:tcW w:w="6000" w:type="dxa"/>
            <w:vAlign w:val="center"/>
          </w:tcPr>
          <w:p w14:paraId="76F9EE07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M.2 (PCIe/</w:t>
            </w:r>
            <w:proofErr w:type="spellStart"/>
            <w:r>
              <w:rPr>
                <w:rFonts w:ascii="Calibri" w:hAnsi="Calibri" w:cs="Calibri"/>
                <w:color w:val="000000"/>
              </w:rPr>
              <w:t>NVMe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14:paraId="04F53709" w14:textId="77777777" w:rsidR="00EF7379" w:rsidRDefault="00EF7379" w:rsidP="00EF7379">
      <w:pPr>
        <w:pStyle w:val="Tekstpodstawowy"/>
        <w:ind w:firstLine="720"/>
        <w:rPr>
          <w:rFonts w:ascii="Times New Roman" w:hAnsi="Times New Roman" w:cs="Times New Roman"/>
        </w:rPr>
      </w:pPr>
    </w:p>
    <w:p w14:paraId="4E4D09D8" w14:textId="77777777" w:rsidR="00EF7379" w:rsidRDefault="00EF7379" w:rsidP="00EF7379">
      <w:pPr>
        <w:pStyle w:val="Tekstpodstawowy"/>
        <w:ind w:firstLine="720"/>
        <w:rPr>
          <w:rFonts w:ascii="Times New Roman" w:hAnsi="Times New Roman" w:cs="Times New Roman"/>
        </w:rPr>
      </w:pPr>
    </w:p>
    <w:p w14:paraId="7C7F786F" w14:textId="77777777" w:rsidR="00EF7379" w:rsidRPr="00EE0A55" w:rsidRDefault="00EF7379" w:rsidP="00EF7379">
      <w:pPr>
        <w:pStyle w:val="Tekstpodstawowy"/>
        <w:ind w:firstLine="720"/>
        <w:rPr>
          <w:rFonts w:asciiTheme="minorHAnsi" w:hAnsiTheme="minorHAnsi" w:cstheme="minorHAnsi"/>
        </w:rPr>
      </w:pPr>
      <w:r w:rsidRPr="00EE0A55">
        <w:rPr>
          <w:rFonts w:asciiTheme="minorHAnsi" w:hAnsiTheme="minorHAnsi" w:cstheme="minorHAnsi"/>
        </w:rPr>
        <w:t>Karta graficzna</w:t>
      </w:r>
    </w:p>
    <w:p w14:paraId="413C39C7" w14:textId="77777777" w:rsidR="00EF7379" w:rsidRPr="00093F72" w:rsidRDefault="00EF7379" w:rsidP="00EF7379">
      <w:pPr>
        <w:pStyle w:val="Tekstpodstawowy"/>
        <w:rPr>
          <w:rFonts w:ascii="Times New Roman" w:hAnsi="Times New Roman" w:cs="Times New Roman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08A4201B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3E816015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Producent </w:t>
            </w:r>
            <w:proofErr w:type="spellStart"/>
            <w:r>
              <w:rPr>
                <w:rFonts w:ascii="Calibri" w:hAnsi="Calibri" w:cs="Calibri"/>
                <w:color w:val="000000"/>
              </w:rPr>
              <w:t>karty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zintegrowanej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044FE8D7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Intel</w:t>
            </w:r>
          </w:p>
        </w:tc>
      </w:tr>
      <w:tr w:rsidR="00EF7379" w14:paraId="6FFC30CA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1B704E6E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Model </w:t>
            </w:r>
            <w:proofErr w:type="spellStart"/>
            <w:r>
              <w:rPr>
                <w:rFonts w:ascii="Calibri" w:hAnsi="Calibri" w:cs="Calibri"/>
                <w:color w:val="000000"/>
              </w:rPr>
              <w:t>karty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zintegrowanej</w:t>
            </w:r>
            <w:proofErr w:type="spellEnd"/>
          </w:p>
        </w:tc>
        <w:tc>
          <w:tcPr>
            <w:tcW w:w="6000" w:type="dxa"/>
            <w:vAlign w:val="center"/>
          </w:tcPr>
          <w:p w14:paraId="3E7D824A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UHD Graphics</w:t>
            </w:r>
          </w:p>
        </w:tc>
      </w:tr>
    </w:tbl>
    <w:p w14:paraId="38E8A267" w14:textId="77777777" w:rsidR="00EF7379" w:rsidRPr="00EE0A55" w:rsidRDefault="00EF7379" w:rsidP="00EF7379">
      <w:pPr>
        <w:pStyle w:val="Tekstpodstawowy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EE0A55">
        <w:rPr>
          <w:rFonts w:asciiTheme="minorHAnsi" w:hAnsiTheme="minorHAnsi" w:cstheme="minorHAnsi"/>
        </w:rPr>
        <w:t>Komunikacja</w:t>
      </w:r>
      <w:r w:rsidRPr="00EE0A55">
        <w:rPr>
          <w:rFonts w:asciiTheme="minorHAnsi" w:hAnsiTheme="minorHAnsi" w:cstheme="minorHAnsi"/>
        </w:rPr>
        <w:br/>
      </w: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152E2D84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4FAB2E59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Karta </w:t>
            </w:r>
            <w:proofErr w:type="spellStart"/>
            <w:r>
              <w:rPr>
                <w:rFonts w:ascii="Calibri" w:hAnsi="Calibri" w:cs="Calibri"/>
                <w:color w:val="000000"/>
              </w:rPr>
              <w:t>sieciowa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przewodowa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751DD981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10/100/1000 Mbps</w:t>
            </w:r>
          </w:p>
        </w:tc>
      </w:tr>
      <w:tr w:rsidR="00EF7379" w14:paraId="4EF12926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2794D9FA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bezprzewodowej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karty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sieciowej</w:t>
            </w:r>
            <w:proofErr w:type="spellEnd"/>
          </w:p>
        </w:tc>
        <w:tc>
          <w:tcPr>
            <w:tcW w:w="6000" w:type="dxa"/>
            <w:vAlign w:val="center"/>
          </w:tcPr>
          <w:p w14:paraId="147B0811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6E (802.11 ax)</w:t>
            </w:r>
          </w:p>
        </w:tc>
      </w:tr>
      <w:tr w:rsidR="00EF7379" w14:paraId="0C78BDEC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14C480C2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Bluetooth</w:t>
            </w:r>
          </w:p>
        </w:tc>
        <w:tc>
          <w:tcPr>
            <w:tcW w:w="6000" w:type="dxa"/>
            <w:vAlign w:val="center"/>
          </w:tcPr>
          <w:p w14:paraId="518C3FCF" w14:textId="77777777" w:rsidR="00EF7379" w:rsidRPr="009A2DD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5.3</w:t>
            </w:r>
          </w:p>
        </w:tc>
      </w:tr>
    </w:tbl>
    <w:p w14:paraId="0F1AB26C" w14:textId="77777777" w:rsidR="00EF7379" w:rsidRDefault="00EF7379" w:rsidP="00EF7379">
      <w:pPr>
        <w:pStyle w:val="Tekstpodstawowy"/>
        <w:spacing w:before="172"/>
      </w:pPr>
    </w:p>
    <w:p w14:paraId="0E3B88BE" w14:textId="77777777" w:rsidR="00EF7379" w:rsidRPr="00EE0A55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 w:rsidRPr="00EE0A55">
        <w:rPr>
          <w:rFonts w:asciiTheme="minorHAnsi" w:hAnsiTheme="minorHAnsi" w:cstheme="minorHAnsi"/>
        </w:rPr>
        <w:t xml:space="preserve">Interfejsy </w:t>
      </w:r>
      <w:r w:rsidRPr="00EE0A55">
        <w:rPr>
          <w:rFonts w:asciiTheme="minorHAnsi" w:hAnsiTheme="minorHAnsi" w:cstheme="minorHAnsi"/>
          <w:spacing w:val="-2"/>
        </w:rPr>
        <w:t>WE/WY</w:t>
      </w:r>
    </w:p>
    <w:p w14:paraId="1CF99AA5" w14:textId="77777777" w:rsidR="00EF7379" w:rsidRDefault="00EF7379" w:rsidP="00EF737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5702D2BA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2EAE7992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HDMI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767A9068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HDMI 2.1</w:t>
            </w:r>
          </w:p>
        </w:tc>
      </w:tr>
      <w:tr w:rsidR="00EF7379" w14:paraId="388CE931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225B079C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USB 3.2 Gen 1 (5 Gbps)</w:t>
            </w:r>
          </w:p>
        </w:tc>
        <w:tc>
          <w:tcPr>
            <w:tcW w:w="6000" w:type="dxa"/>
            <w:vAlign w:val="center"/>
          </w:tcPr>
          <w:p w14:paraId="193F9D94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EF7379" w14:paraId="52DBDBF9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10DAE002" w14:textId="77777777" w:rsidR="00EF7379" w:rsidRPr="00AA66E9" w:rsidRDefault="00EF7379" w:rsidP="000D3792">
            <w:pPr>
              <w:pStyle w:val="TableParagraph"/>
              <w:rPr>
                <w:sz w:val="20"/>
                <w:lang w:val="en-GB"/>
              </w:rPr>
            </w:pPr>
            <w:r w:rsidRPr="00AA66E9">
              <w:rPr>
                <w:rFonts w:ascii="Calibri" w:hAnsi="Calibri" w:cs="Calibri"/>
                <w:color w:val="000000"/>
                <w:lang w:val="en-GB"/>
              </w:rPr>
              <w:t xml:space="preserve">USB 3.2 Gen 2x2 </w:t>
            </w:r>
            <w:proofErr w:type="spellStart"/>
            <w:r w:rsidRPr="00AA66E9">
              <w:rPr>
                <w:rFonts w:ascii="Calibri" w:hAnsi="Calibri" w:cs="Calibri"/>
                <w:color w:val="000000"/>
                <w:lang w:val="en-GB"/>
              </w:rPr>
              <w:t>typ</w:t>
            </w:r>
            <w:proofErr w:type="spellEnd"/>
            <w:r w:rsidRPr="00AA66E9">
              <w:rPr>
                <w:rFonts w:ascii="Calibri" w:hAnsi="Calibri" w:cs="Calibri"/>
                <w:color w:val="000000"/>
                <w:lang w:val="en-GB"/>
              </w:rPr>
              <w:t xml:space="preserve"> C (20 Gbps)</w:t>
            </w:r>
          </w:p>
        </w:tc>
        <w:tc>
          <w:tcPr>
            <w:tcW w:w="6000" w:type="dxa"/>
            <w:vAlign w:val="center"/>
          </w:tcPr>
          <w:p w14:paraId="37D07316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(z Display Port)</w:t>
            </w:r>
          </w:p>
        </w:tc>
      </w:tr>
      <w:tr w:rsidR="00EF7379" w14:paraId="0EFBC624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5792B626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RJ-45 [LAN]</w:t>
            </w:r>
          </w:p>
        </w:tc>
        <w:tc>
          <w:tcPr>
            <w:tcW w:w="6000" w:type="dxa"/>
            <w:vAlign w:val="center"/>
          </w:tcPr>
          <w:p w14:paraId="3262AFB7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EF7379" w14:paraId="0D26565F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6BED1191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Wyjście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słuchawkowe</w:t>
            </w:r>
            <w:proofErr w:type="spellEnd"/>
          </w:p>
        </w:tc>
        <w:tc>
          <w:tcPr>
            <w:tcW w:w="6000" w:type="dxa"/>
            <w:vAlign w:val="center"/>
          </w:tcPr>
          <w:p w14:paraId="00C7D440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Combo</w:t>
            </w:r>
          </w:p>
        </w:tc>
      </w:tr>
      <w:tr w:rsidR="00EF7379" w14:paraId="72DD4610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12CC3A0E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Wejście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mikrofonu</w:t>
            </w:r>
            <w:proofErr w:type="spellEnd"/>
          </w:p>
        </w:tc>
        <w:tc>
          <w:tcPr>
            <w:tcW w:w="6000" w:type="dxa"/>
            <w:vAlign w:val="center"/>
          </w:tcPr>
          <w:p w14:paraId="3FDBEB43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Combo</w:t>
            </w:r>
          </w:p>
        </w:tc>
      </w:tr>
    </w:tbl>
    <w:p w14:paraId="2DD5B85E" w14:textId="77777777" w:rsidR="00EF7379" w:rsidRDefault="00EF7379" w:rsidP="00EF7379">
      <w:pPr>
        <w:pStyle w:val="Tekstpodstawowy"/>
        <w:spacing w:before="173"/>
      </w:pPr>
    </w:p>
    <w:p w14:paraId="057426EA" w14:textId="77777777" w:rsidR="00EF7379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  <w:spacing w:val="-2"/>
        </w:rPr>
      </w:pPr>
    </w:p>
    <w:p w14:paraId="75782937" w14:textId="77777777" w:rsidR="00EF7379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  <w:spacing w:val="-2"/>
        </w:rPr>
      </w:pPr>
    </w:p>
    <w:p w14:paraId="7B0EBEFE" w14:textId="540596D4" w:rsidR="00EF7379" w:rsidRPr="00EE0A55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 w:rsidRPr="00EE0A55">
        <w:rPr>
          <w:rFonts w:asciiTheme="minorHAnsi" w:hAnsiTheme="minorHAnsi" w:cstheme="minorHAnsi"/>
          <w:spacing w:val="-2"/>
        </w:rPr>
        <w:t>Multimedia</w:t>
      </w:r>
    </w:p>
    <w:p w14:paraId="7FC21619" w14:textId="77777777" w:rsidR="00EF7379" w:rsidRDefault="00EF7379" w:rsidP="00EF737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01271EA0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53D6B8CA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Karta </w:t>
            </w:r>
            <w:proofErr w:type="spellStart"/>
            <w:r>
              <w:rPr>
                <w:rFonts w:ascii="Calibri" w:hAnsi="Calibri" w:cs="Calibri"/>
                <w:color w:val="000000"/>
              </w:rPr>
              <w:t>dźwiękowa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6F7BF306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HD Audio</w:t>
            </w:r>
          </w:p>
        </w:tc>
      </w:tr>
      <w:tr w:rsidR="00EF7379" w14:paraId="49FED5D0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54CE93E6" w14:textId="77777777" w:rsidR="00EF7379" w:rsidRDefault="00EF7379" w:rsidP="000D3792">
            <w:pPr>
              <w:pStyle w:val="TableParagraph"/>
              <w:spacing w:before="57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Ilość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głośników</w:t>
            </w:r>
            <w:proofErr w:type="spellEnd"/>
          </w:p>
        </w:tc>
        <w:tc>
          <w:tcPr>
            <w:tcW w:w="6000" w:type="dxa"/>
            <w:vAlign w:val="center"/>
          </w:tcPr>
          <w:p w14:paraId="140CCC1B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F7379" w14:paraId="1BE0AD3A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505D7AA2" w14:textId="77777777" w:rsidR="00EF7379" w:rsidRDefault="00EF7379" w:rsidP="000D3792">
            <w:pPr>
              <w:pStyle w:val="TableParagraph"/>
              <w:spacing w:before="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Kamera</w:t>
            </w:r>
          </w:p>
        </w:tc>
        <w:tc>
          <w:tcPr>
            <w:tcW w:w="6000" w:type="dxa"/>
            <w:vAlign w:val="center"/>
          </w:tcPr>
          <w:p w14:paraId="2D366C2C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2,0 </w:t>
            </w:r>
            <w:proofErr w:type="spellStart"/>
            <w:r>
              <w:rPr>
                <w:rFonts w:ascii="Calibri" w:hAnsi="Calibri" w:cs="Calibri"/>
                <w:color w:val="000000"/>
              </w:rPr>
              <w:t>Mpix</w:t>
            </w:r>
            <w:proofErr w:type="spellEnd"/>
          </w:p>
        </w:tc>
      </w:tr>
      <w:tr w:rsidR="00EF7379" w14:paraId="77E3F719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15624A5D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Wbudowany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mikrofon</w:t>
            </w:r>
            <w:proofErr w:type="spellEnd"/>
          </w:p>
        </w:tc>
        <w:tc>
          <w:tcPr>
            <w:tcW w:w="6000" w:type="dxa"/>
            <w:vAlign w:val="center"/>
          </w:tcPr>
          <w:p w14:paraId="76CB7F6A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</w:tbl>
    <w:p w14:paraId="7F8B6201" w14:textId="77777777" w:rsidR="00EF7379" w:rsidRPr="00EE0A55" w:rsidRDefault="00EF7379" w:rsidP="00EF7379">
      <w:pPr>
        <w:pStyle w:val="Tekstpodstawowy"/>
        <w:spacing w:before="155"/>
        <w:rPr>
          <w:rFonts w:asciiTheme="minorHAnsi" w:hAnsiTheme="minorHAnsi" w:cstheme="minorHAnsi"/>
        </w:rPr>
      </w:pPr>
    </w:p>
    <w:p w14:paraId="213BBE2C" w14:textId="77777777" w:rsidR="00EF7379" w:rsidRPr="00EE0A55" w:rsidRDefault="00EF7379" w:rsidP="00EF7379">
      <w:pPr>
        <w:pStyle w:val="Tekstpodstawowy"/>
        <w:ind w:left="710"/>
        <w:rPr>
          <w:rFonts w:asciiTheme="minorHAnsi" w:hAnsiTheme="minorHAnsi" w:cstheme="minorHAnsi"/>
        </w:rPr>
      </w:pPr>
      <w:r w:rsidRPr="00EE0A55">
        <w:rPr>
          <w:rFonts w:asciiTheme="minorHAnsi" w:hAnsiTheme="minorHAnsi" w:cstheme="minorHAnsi"/>
        </w:rPr>
        <w:t>Klawiatura / Urządzenie wskazujące</w:t>
      </w:r>
    </w:p>
    <w:p w14:paraId="0BFB5091" w14:textId="77777777" w:rsidR="00EF7379" w:rsidRDefault="00EF7379" w:rsidP="00EF7379">
      <w:pPr>
        <w:pStyle w:val="Tekstpodstawowy"/>
        <w:spacing w:before="4"/>
        <w:rPr>
          <w:sz w:val="10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6E684078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434E6F17" w14:textId="77777777" w:rsidR="00EF7379" w:rsidRPr="00EF7379" w:rsidRDefault="00EF7379" w:rsidP="000D3792">
            <w:pPr>
              <w:pStyle w:val="TableParagraph"/>
              <w:spacing w:before="57"/>
              <w:rPr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>Ilość slotów PCI-E x16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3308A9D6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EF7379" w14:paraId="1EE5BACA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307E319B" w14:textId="77777777" w:rsidR="00EF7379" w:rsidRPr="00EF7379" w:rsidRDefault="00EF7379" w:rsidP="000D3792">
            <w:pPr>
              <w:pStyle w:val="TableParagraph"/>
              <w:spacing w:before="57"/>
              <w:rPr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>Ilość wolnych slotów PCI-E x16</w:t>
            </w:r>
          </w:p>
        </w:tc>
        <w:tc>
          <w:tcPr>
            <w:tcW w:w="6000" w:type="dxa"/>
            <w:vAlign w:val="center"/>
          </w:tcPr>
          <w:p w14:paraId="7441E471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EF7379" w14:paraId="53A540E3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6E3B950C" w14:textId="77777777" w:rsidR="00EF7379" w:rsidRPr="00EF7379" w:rsidRDefault="00EF7379" w:rsidP="000D3792">
            <w:pPr>
              <w:pStyle w:val="TableParagraph"/>
              <w:spacing w:before="57"/>
              <w:rPr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>Ilość slotów PCI-E x1</w:t>
            </w:r>
          </w:p>
        </w:tc>
        <w:tc>
          <w:tcPr>
            <w:tcW w:w="6000" w:type="dxa"/>
            <w:vAlign w:val="center"/>
          </w:tcPr>
          <w:p w14:paraId="7ED1DA00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EF7379" w14:paraId="4D2FA840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05B72D4B" w14:textId="77777777" w:rsidR="00EF7379" w:rsidRPr="00EF7379" w:rsidRDefault="00EF7379" w:rsidP="000D3792">
            <w:pPr>
              <w:pStyle w:val="TableParagraph"/>
              <w:spacing w:before="57"/>
              <w:rPr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>Ilość wolnych slotów PCI-E x1</w:t>
            </w:r>
          </w:p>
        </w:tc>
        <w:tc>
          <w:tcPr>
            <w:tcW w:w="6000" w:type="dxa"/>
            <w:vAlign w:val="center"/>
          </w:tcPr>
          <w:p w14:paraId="5F514E24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</w:tbl>
    <w:p w14:paraId="38566BAD" w14:textId="77777777" w:rsidR="00EF7379" w:rsidRDefault="00EF7379" w:rsidP="00EF7379">
      <w:pPr>
        <w:pStyle w:val="Tekstpodstawowy"/>
        <w:spacing w:before="172"/>
      </w:pPr>
    </w:p>
    <w:p w14:paraId="666DB02D" w14:textId="77777777" w:rsidR="00EF7379" w:rsidRPr="006E2524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B24CB8">
        <w:rPr>
          <w:rFonts w:asciiTheme="minorHAnsi" w:hAnsiTheme="minorHAnsi" w:cstheme="minorHAnsi"/>
        </w:rPr>
        <w:t xml:space="preserve">System </w:t>
      </w:r>
      <w:r w:rsidRPr="00B24CB8">
        <w:rPr>
          <w:rFonts w:asciiTheme="minorHAnsi" w:hAnsiTheme="minorHAnsi" w:cstheme="minorHAnsi"/>
          <w:spacing w:val="-2"/>
        </w:rPr>
        <w:t>operacyjny</w:t>
      </w:r>
    </w:p>
    <w:p w14:paraId="190C9082" w14:textId="77777777" w:rsidR="00EF7379" w:rsidRDefault="00EF7379" w:rsidP="00EF737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0B782B0C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12107CC2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Wersja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systemu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operacyjnego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1D8ED46D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Windows 11 Pro</w:t>
            </w:r>
          </w:p>
        </w:tc>
      </w:tr>
      <w:tr w:rsidR="00EF7379" w14:paraId="2BA2A614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1C182FD9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Architektura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systemu</w:t>
            </w:r>
            <w:proofErr w:type="spellEnd"/>
          </w:p>
        </w:tc>
        <w:tc>
          <w:tcPr>
            <w:tcW w:w="6000" w:type="dxa"/>
            <w:vAlign w:val="center"/>
          </w:tcPr>
          <w:p w14:paraId="66F04C0E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64 </w:t>
            </w:r>
            <w:proofErr w:type="gramStart"/>
            <w:r>
              <w:rPr>
                <w:rFonts w:ascii="Calibri" w:hAnsi="Calibri" w:cs="Calibri"/>
                <w:color w:val="000000"/>
              </w:rPr>
              <w:t>bit</w:t>
            </w:r>
            <w:proofErr w:type="gramEnd"/>
          </w:p>
        </w:tc>
      </w:tr>
      <w:tr w:rsidR="00EF7379" w14:paraId="1476FCE3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19CA23CF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Wersja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językowa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systemu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operacyjnego</w:t>
            </w:r>
            <w:proofErr w:type="spellEnd"/>
          </w:p>
        </w:tc>
        <w:tc>
          <w:tcPr>
            <w:tcW w:w="6000" w:type="dxa"/>
            <w:vAlign w:val="center"/>
          </w:tcPr>
          <w:p w14:paraId="7ACC8E2B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polska</w:t>
            </w:r>
            <w:proofErr w:type="spellEnd"/>
          </w:p>
        </w:tc>
      </w:tr>
    </w:tbl>
    <w:p w14:paraId="33D04E48" w14:textId="77777777" w:rsidR="00EF7379" w:rsidRDefault="00EF7379" w:rsidP="00EF7379">
      <w:pPr>
        <w:pStyle w:val="Tekstpodstawowy"/>
        <w:spacing w:before="1"/>
        <w:ind w:left="710"/>
        <w:rPr>
          <w:sz w:val="12"/>
        </w:rPr>
      </w:pPr>
      <w:r>
        <w:rPr>
          <w:sz w:val="12"/>
        </w:rPr>
        <w:tab/>
      </w:r>
    </w:p>
    <w:p w14:paraId="5957F460" w14:textId="77777777" w:rsidR="00EF7379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  <w:spacing w:val="-2"/>
        </w:rPr>
      </w:pPr>
      <w:r w:rsidRPr="00B24CB8">
        <w:rPr>
          <w:rFonts w:asciiTheme="minorHAnsi" w:hAnsiTheme="minorHAnsi" w:cstheme="minorHAnsi"/>
          <w:spacing w:val="-2"/>
        </w:rPr>
        <w:t>Akumulator</w:t>
      </w:r>
    </w:p>
    <w:p w14:paraId="1E46E703" w14:textId="77777777" w:rsidR="00EF7379" w:rsidRPr="00B24CB8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</w:rPr>
      </w:pPr>
    </w:p>
    <w:p w14:paraId="2119134B" w14:textId="77777777" w:rsidR="00EF7379" w:rsidRDefault="00EF7379" w:rsidP="00EF737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23C21019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5A05D65F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Technologia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wykonania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baterii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2CFDE835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Litowo-jonowa</w:t>
            </w:r>
            <w:proofErr w:type="spellEnd"/>
          </w:p>
        </w:tc>
      </w:tr>
      <w:tr w:rsidR="00EF7379" w14:paraId="00BDD2F6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66F05690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Zasilacz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ładowarka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USB-C</w:t>
            </w:r>
          </w:p>
        </w:tc>
        <w:tc>
          <w:tcPr>
            <w:tcW w:w="6000" w:type="dxa"/>
            <w:vAlign w:val="center"/>
          </w:tcPr>
          <w:p w14:paraId="2D35B718" w14:textId="77777777" w:rsidR="00EF7379" w:rsidRDefault="00EF7379" w:rsidP="000D3792">
            <w:pPr>
              <w:pStyle w:val="TableParagraph"/>
              <w:rPr>
                <w:spacing w:val="-5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  <w:tr w:rsidR="00EF7379" w14:paraId="29846AEA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0D52E689" w14:textId="77777777" w:rsidR="00EF7379" w:rsidRPr="00EF7379" w:rsidRDefault="00EF7379" w:rsidP="000D3792">
            <w:pPr>
              <w:pStyle w:val="TableParagraph"/>
              <w:rPr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>Moc zasilacza w zestawie - USB-C</w:t>
            </w:r>
          </w:p>
        </w:tc>
        <w:tc>
          <w:tcPr>
            <w:tcW w:w="6000" w:type="dxa"/>
            <w:vAlign w:val="center"/>
          </w:tcPr>
          <w:p w14:paraId="4062CDF8" w14:textId="77777777" w:rsidR="00EF7379" w:rsidRDefault="00EF7379" w:rsidP="000D3792">
            <w:pPr>
              <w:pStyle w:val="TableParagraph"/>
              <w:rPr>
                <w:spacing w:val="-5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65 W</w:t>
            </w:r>
          </w:p>
        </w:tc>
      </w:tr>
    </w:tbl>
    <w:p w14:paraId="58065DA3" w14:textId="77777777" w:rsidR="00EF7379" w:rsidRDefault="00EF7379" w:rsidP="00EF7379">
      <w:pPr>
        <w:pStyle w:val="Tekstpodstawowy"/>
        <w:rPr>
          <w:rFonts w:ascii="Times New Roman" w:hAnsi="Times New Roman" w:cs="Times New Roman"/>
        </w:rPr>
      </w:pPr>
    </w:p>
    <w:p w14:paraId="07430CC3" w14:textId="77777777" w:rsidR="00EF7379" w:rsidRPr="00B24CB8" w:rsidRDefault="00EF7379" w:rsidP="00EF7379">
      <w:pPr>
        <w:pStyle w:val="Tekstpodstawowy"/>
        <w:ind w:firstLine="720"/>
        <w:rPr>
          <w:rFonts w:asciiTheme="minorHAnsi" w:hAnsiTheme="minorHAnsi" w:cstheme="minorHAnsi"/>
        </w:rPr>
      </w:pPr>
      <w:r w:rsidRPr="00B24CB8">
        <w:rPr>
          <w:rFonts w:asciiTheme="minorHAnsi" w:hAnsiTheme="minorHAnsi" w:cstheme="minorHAnsi"/>
        </w:rPr>
        <w:t>Zabezpieczenia</w:t>
      </w:r>
      <w:r w:rsidRPr="00B24CB8">
        <w:rPr>
          <w:rFonts w:asciiTheme="minorHAnsi" w:hAnsiTheme="minorHAnsi" w:cstheme="minorHAnsi"/>
        </w:rPr>
        <w:br/>
      </w: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3173B2F4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324D4073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Gniazdo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linki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zabezpieczającej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58AE4AAD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  <w:tr w:rsidR="00EF7379" w14:paraId="361FF2D1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3EA507E4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Czytnik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linii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papilarnych</w:t>
            </w:r>
            <w:proofErr w:type="spellEnd"/>
          </w:p>
        </w:tc>
        <w:tc>
          <w:tcPr>
            <w:tcW w:w="6000" w:type="dxa"/>
            <w:vAlign w:val="center"/>
          </w:tcPr>
          <w:p w14:paraId="5C2C9A15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  <w:tr w:rsidR="00EF7379" w14:paraId="3AB85699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02B317F1" w14:textId="77777777" w:rsidR="00EF7379" w:rsidRDefault="00EF7379" w:rsidP="000D3792">
            <w:pPr>
              <w:pStyle w:val="TableParagraph"/>
              <w:spacing w:before="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Szyfrowanie TPM</w:t>
            </w:r>
          </w:p>
        </w:tc>
        <w:tc>
          <w:tcPr>
            <w:tcW w:w="6000" w:type="dxa"/>
            <w:vAlign w:val="center"/>
          </w:tcPr>
          <w:p w14:paraId="2BAA2E20" w14:textId="77777777" w:rsidR="00EF7379" w:rsidRDefault="00EF7379" w:rsidP="000D3792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</w:tbl>
    <w:p w14:paraId="4CDEF550" w14:textId="77777777" w:rsidR="00EF7379" w:rsidRDefault="00EF7379" w:rsidP="00EF7379">
      <w:pPr>
        <w:pStyle w:val="Tekstpodstawowy"/>
        <w:spacing w:before="172"/>
      </w:pPr>
    </w:p>
    <w:p w14:paraId="2075CDB7" w14:textId="77777777" w:rsidR="00EF7379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  <w:spacing w:val="-2"/>
        </w:rPr>
      </w:pPr>
      <w:r w:rsidRPr="0007100E">
        <w:rPr>
          <w:rFonts w:asciiTheme="minorHAnsi" w:hAnsiTheme="minorHAnsi" w:cstheme="minorHAnsi"/>
          <w:spacing w:val="-2"/>
        </w:rPr>
        <w:t>Gwarancja</w:t>
      </w:r>
    </w:p>
    <w:p w14:paraId="62619C2D" w14:textId="77777777" w:rsidR="00EF7379" w:rsidRPr="0007100E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</w:rPr>
      </w:pPr>
    </w:p>
    <w:p w14:paraId="55B15B1D" w14:textId="77777777" w:rsidR="00EF7379" w:rsidRDefault="00EF7379" w:rsidP="00EF737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64B0EE95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10014F8A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gwarancji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1D55191B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Producenta</w:t>
            </w:r>
            <w:proofErr w:type="spellEnd"/>
          </w:p>
        </w:tc>
      </w:tr>
      <w:tr w:rsidR="00EF7379" w14:paraId="5D476032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72BDB8CC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Rodzaj </w:t>
            </w:r>
            <w:proofErr w:type="spellStart"/>
            <w:r>
              <w:rPr>
                <w:rFonts w:ascii="Calibri" w:hAnsi="Calibri" w:cs="Calibri"/>
                <w:color w:val="000000"/>
              </w:rPr>
              <w:t>gwarancji</w:t>
            </w:r>
            <w:proofErr w:type="spellEnd"/>
          </w:p>
        </w:tc>
        <w:tc>
          <w:tcPr>
            <w:tcW w:w="6000" w:type="dxa"/>
            <w:vAlign w:val="center"/>
          </w:tcPr>
          <w:p w14:paraId="73674ECF" w14:textId="77777777" w:rsidR="00EF7379" w:rsidRPr="00EF7379" w:rsidRDefault="00EF7379" w:rsidP="000D3792">
            <w:pPr>
              <w:pStyle w:val="TableParagraph"/>
              <w:rPr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>On-Site (Naprawa u klienta)</w:t>
            </w:r>
          </w:p>
        </w:tc>
      </w:tr>
      <w:tr w:rsidR="00EF7379" w14:paraId="5339F37B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164247E4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Czas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trwania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gwarancji</w:t>
            </w:r>
            <w:proofErr w:type="spellEnd"/>
          </w:p>
        </w:tc>
        <w:tc>
          <w:tcPr>
            <w:tcW w:w="6000" w:type="dxa"/>
            <w:vAlign w:val="center"/>
          </w:tcPr>
          <w:p w14:paraId="07CCB49F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36 </w:t>
            </w:r>
            <w:proofErr w:type="spellStart"/>
            <w:r>
              <w:rPr>
                <w:rFonts w:ascii="Calibri" w:hAnsi="Calibri" w:cs="Calibri"/>
                <w:color w:val="000000"/>
              </w:rPr>
              <w:t>miesięcy</w:t>
            </w:r>
            <w:proofErr w:type="spellEnd"/>
          </w:p>
        </w:tc>
      </w:tr>
    </w:tbl>
    <w:p w14:paraId="713E869A" w14:textId="77777777" w:rsidR="00EF7379" w:rsidRDefault="00EF7379" w:rsidP="00EF7379">
      <w:pPr>
        <w:pStyle w:val="Tekstpodstawowy"/>
        <w:spacing w:before="155"/>
      </w:pPr>
    </w:p>
    <w:p w14:paraId="132ECDA2" w14:textId="77777777" w:rsidR="00EF7379" w:rsidRDefault="00EF7379" w:rsidP="00EF7379">
      <w:pPr>
        <w:pStyle w:val="Tekstpodstawowy"/>
        <w:ind w:left="710"/>
        <w:rPr>
          <w:rFonts w:asciiTheme="minorHAnsi" w:hAnsiTheme="minorHAnsi" w:cstheme="minorHAnsi"/>
        </w:rPr>
      </w:pPr>
    </w:p>
    <w:p w14:paraId="06BEC8BF" w14:textId="4DD583D1" w:rsidR="00EF7379" w:rsidRDefault="00EF7379" w:rsidP="00EF7379">
      <w:pPr>
        <w:pStyle w:val="Tekstpodstawowy"/>
        <w:ind w:left="710"/>
        <w:rPr>
          <w:rFonts w:asciiTheme="minorHAnsi" w:hAnsiTheme="minorHAnsi" w:cstheme="minorHAnsi"/>
          <w:spacing w:val="-2"/>
        </w:rPr>
      </w:pPr>
      <w:r w:rsidRPr="00777751">
        <w:rPr>
          <w:rFonts w:asciiTheme="minorHAnsi" w:hAnsiTheme="minorHAnsi" w:cstheme="minorHAnsi"/>
        </w:rPr>
        <w:t xml:space="preserve">Właściwości </w:t>
      </w:r>
      <w:r w:rsidRPr="00777751">
        <w:rPr>
          <w:rFonts w:asciiTheme="minorHAnsi" w:hAnsiTheme="minorHAnsi" w:cstheme="minorHAnsi"/>
          <w:spacing w:val="-2"/>
        </w:rPr>
        <w:t>fizyczne</w:t>
      </w:r>
    </w:p>
    <w:p w14:paraId="6027F22B" w14:textId="77777777" w:rsidR="00EF7379" w:rsidRPr="00777751" w:rsidRDefault="00EF7379" w:rsidP="00EF7379">
      <w:pPr>
        <w:pStyle w:val="Tekstpodstawowy"/>
        <w:ind w:left="710"/>
        <w:rPr>
          <w:rFonts w:asciiTheme="minorHAnsi" w:hAnsiTheme="minorHAnsi" w:cstheme="minorHAnsi"/>
        </w:rPr>
      </w:pPr>
    </w:p>
    <w:p w14:paraId="778250F5" w14:textId="77777777" w:rsidR="00EF7379" w:rsidRDefault="00EF7379" w:rsidP="00EF7379">
      <w:pPr>
        <w:pStyle w:val="Tekstpodstawowy"/>
        <w:spacing w:before="4"/>
        <w:rPr>
          <w:sz w:val="10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38285131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5D68B213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Materiał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wykonania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obudowy</w:t>
            </w:r>
            <w:proofErr w:type="spellEnd"/>
          </w:p>
        </w:tc>
        <w:tc>
          <w:tcPr>
            <w:tcW w:w="6000" w:type="dxa"/>
            <w:shd w:val="clear" w:color="auto" w:fill="D3D3D3"/>
            <w:vAlign w:val="center"/>
          </w:tcPr>
          <w:p w14:paraId="14847279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Aluminium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Tworzywa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sztuczne</w:t>
            </w:r>
            <w:proofErr w:type="spellEnd"/>
          </w:p>
        </w:tc>
      </w:tr>
      <w:tr w:rsidR="00EF7379" w14:paraId="6AA870F9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7DBF9858" w14:textId="77777777" w:rsidR="00EF7379" w:rsidRDefault="00EF7379" w:rsidP="000D3792">
            <w:pPr>
              <w:pStyle w:val="TableParagraph"/>
              <w:spacing w:before="57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Wzmocniona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konstrukcja</w:t>
            </w:r>
            <w:proofErr w:type="spellEnd"/>
          </w:p>
        </w:tc>
        <w:tc>
          <w:tcPr>
            <w:tcW w:w="6000" w:type="dxa"/>
            <w:vAlign w:val="center"/>
          </w:tcPr>
          <w:p w14:paraId="3A44561D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Tak,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MIL-STD-810H</w:t>
            </w:r>
          </w:p>
        </w:tc>
      </w:tr>
      <w:tr w:rsidR="00EF7379" w:rsidRPr="003653B3" w14:paraId="3CC4EF19" w14:textId="77777777" w:rsidTr="000D3792">
        <w:trPr>
          <w:trHeight w:val="354"/>
        </w:trPr>
        <w:tc>
          <w:tcPr>
            <w:tcW w:w="4000" w:type="dxa"/>
            <w:vAlign w:val="center"/>
          </w:tcPr>
          <w:p w14:paraId="5B02E383" w14:textId="77777777" w:rsidR="00EF7379" w:rsidRDefault="00EF7379" w:rsidP="000D3792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Certyfikaty</w:t>
            </w:r>
            <w:proofErr w:type="spellEnd"/>
          </w:p>
        </w:tc>
        <w:tc>
          <w:tcPr>
            <w:tcW w:w="6000" w:type="dxa"/>
            <w:vAlign w:val="center"/>
          </w:tcPr>
          <w:p w14:paraId="18DEF760" w14:textId="77777777" w:rsidR="00EF7379" w:rsidRPr="00AA66E9" w:rsidRDefault="00EF7379" w:rsidP="000D3792">
            <w:pPr>
              <w:pStyle w:val="TableParagraph"/>
              <w:rPr>
                <w:sz w:val="20"/>
                <w:lang w:val="en-GB"/>
              </w:rPr>
            </w:pPr>
            <w:r w:rsidRPr="00AA66E9">
              <w:rPr>
                <w:rFonts w:ascii="Calibri" w:hAnsi="Calibri" w:cs="Calibri"/>
                <w:color w:val="000000"/>
                <w:lang w:val="en-GB"/>
              </w:rPr>
              <w:t>ENERGY STAR®,</w:t>
            </w:r>
            <w:r w:rsidRPr="00AA66E9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MIL-STD-810H,</w:t>
            </w:r>
            <w:r w:rsidRPr="00AA66E9">
              <w:rPr>
                <w:rFonts w:ascii="Calibri" w:hAnsi="Calibri" w:cs="Calibri"/>
                <w:color w:val="000000"/>
                <w:lang w:val="en-GB"/>
              </w:rPr>
              <w:t xml:space="preserve"> RoHS</w:t>
            </w:r>
          </w:p>
        </w:tc>
      </w:tr>
      <w:tr w:rsidR="00EF7379" w14:paraId="2C1A02DC" w14:textId="77777777" w:rsidTr="000D3792">
        <w:trPr>
          <w:trHeight w:val="355"/>
        </w:trPr>
        <w:tc>
          <w:tcPr>
            <w:tcW w:w="4000" w:type="dxa"/>
            <w:vAlign w:val="center"/>
          </w:tcPr>
          <w:p w14:paraId="6A156806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Waga </w:t>
            </w:r>
            <w:proofErr w:type="spellStart"/>
            <w:r>
              <w:rPr>
                <w:rFonts w:ascii="Calibri" w:hAnsi="Calibri" w:cs="Calibri"/>
                <w:color w:val="000000"/>
              </w:rPr>
              <w:t>produktu</w:t>
            </w:r>
            <w:proofErr w:type="spellEnd"/>
          </w:p>
        </w:tc>
        <w:tc>
          <w:tcPr>
            <w:tcW w:w="6000" w:type="dxa"/>
            <w:vAlign w:val="center"/>
          </w:tcPr>
          <w:p w14:paraId="52449521" w14:textId="77777777" w:rsidR="00EF7379" w:rsidRDefault="00EF7379" w:rsidP="000D3792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max 1,74 kg</w:t>
            </w:r>
          </w:p>
        </w:tc>
      </w:tr>
    </w:tbl>
    <w:p w14:paraId="7CEC6CAA" w14:textId="77777777" w:rsidR="00EF7379" w:rsidRDefault="00EF7379" w:rsidP="00EF7379">
      <w:pPr>
        <w:pStyle w:val="Tekstpodstawowy"/>
        <w:spacing w:before="172"/>
      </w:pPr>
    </w:p>
    <w:p w14:paraId="15119F2F" w14:textId="77777777" w:rsidR="00EF7379" w:rsidRPr="00777751" w:rsidRDefault="00EF7379" w:rsidP="00EF7379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 w:rsidRPr="00777751">
        <w:rPr>
          <w:rFonts w:asciiTheme="minorHAnsi" w:hAnsiTheme="minorHAnsi" w:cstheme="minorHAnsi"/>
        </w:rPr>
        <w:t xml:space="preserve">Oprogramowanie </w:t>
      </w:r>
      <w:r w:rsidRPr="00777751">
        <w:rPr>
          <w:rFonts w:asciiTheme="minorHAnsi" w:hAnsiTheme="minorHAnsi" w:cstheme="minorHAnsi"/>
          <w:spacing w:val="-2"/>
        </w:rPr>
        <w:t>dodatkowe</w:t>
      </w:r>
    </w:p>
    <w:p w14:paraId="6014976D" w14:textId="77777777" w:rsidR="00EF7379" w:rsidRDefault="00EF7379" w:rsidP="00EF737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620C668F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11022A22" w14:textId="77777777" w:rsidR="00EF7379" w:rsidRPr="00AA66E9" w:rsidRDefault="00EF7379" w:rsidP="000D3792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  <w:proofErr w:type="spellStart"/>
            <w:r w:rsidRPr="00AA66E9">
              <w:rPr>
                <w:rFonts w:ascii="Calibri" w:hAnsi="Calibri" w:cs="Calibri"/>
                <w:color w:val="000000"/>
                <w:lang w:val="en-GB"/>
              </w:rPr>
              <w:t>Pakiet</w:t>
            </w:r>
            <w:proofErr w:type="spellEnd"/>
            <w:r w:rsidRPr="00AA66E9">
              <w:rPr>
                <w:rFonts w:ascii="Calibri" w:hAnsi="Calibri" w:cs="Calibri"/>
                <w:color w:val="000000"/>
                <w:lang w:val="en-GB"/>
              </w:rPr>
              <w:t xml:space="preserve"> MS Office 2024 H&amp;B Multilanguage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1B1725A8" w14:textId="77777777" w:rsidR="00EF7379" w:rsidRPr="00EF7379" w:rsidRDefault="00EF7379" w:rsidP="000D3792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  <w:r w:rsidRPr="00EF7379">
              <w:rPr>
                <w:rFonts w:ascii="Calibri" w:hAnsi="Calibri" w:cs="Calibri"/>
                <w:color w:val="000000"/>
                <w:lang w:val="pl-PL"/>
              </w:rPr>
              <w:t>Licencja wieczysta ESD lub Papierowa</w:t>
            </w:r>
          </w:p>
        </w:tc>
      </w:tr>
    </w:tbl>
    <w:p w14:paraId="10C77590" w14:textId="77777777" w:rsidR="00EF7379" w:rsidRDefault="00EF7379" w:rsidP="00EF7379">
      <w:pPr>
        <w:pStyle w:val="Tekstpodstawowy"/>
        <w:rPr>
          <w:sz w:val="20"/>
        </w:rPr>
      </w:pPr>
    </w:p>
    <w:p w14:paraId="4EF5C138" w14:textId="77777777" w:rsidR="00EF7379" w:rsidRDefault="00EF7379" w:rsidP="00EF7379">
      <w:pPr>
        <w:pStyle w:val="Tekstpodstawowy"/>
        <w:rPr>
          <w:sz w:val="20"/>
        </w:rPr>
      </w:pPr>
    </w:p>
    <w:p w14:paraId="45026C1E" w14:textId="77777777" w:rsidR="00EF7379" w:rsidRPr="00777751" w:rsidRDefault="00EF7379" w:rsidP="00EF7379">
      <w:pPr>
        <w:pStyle w:val="Tekstpodstawowy"/>
        <w:ind w:firstLine="720"/>
        <w:rPr>
          <w:rFonts w:asciiTheme="minorHAnsi" w:hAnsiTheme="minorHAnsi" w:cstheme="minorHAnsi"/>
        </w:rPr>
      </w:pPr>
      <w:r w:rsidRPr="00777751">
        <w:rPr>
          <w:rFonts w:asciiTheme="minorHAnsi" w:hAnsiTheme="minorHAnsi" w:cstheme="minorHAnsi"/>
        </w:rPr>
        <w:t>Akcesoria Dodatkowe</w:t>
      </w:r>
    </w:p>
    <w:p w14:paraId="08FA8E86" w14:textId="77777777" w:rsidR="00EF7379" w:rsidRDefault="00EF7379" w:rsidP="00EF7379">
      <w:pPr>
        <w:pStyle w:val="Tekstpodstawowy"/>
        <w:rPr>
          <w:sz w:val="20"/>
        </w:rPr>
      </w:pPr>
    </w:p>
    <w:tbl>
      <w:tblPr>
        <w:tblStyle w:val="TableNormal0"/>
        <w:tblW w:w="0" w:type="auto"/>
        <w:tblInd w:w="6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EF7379" w14:paraId="294ECA77" w14:textId="77777777" w:rsidTr="000D379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0F3A5312" w14:textId="77777777" w:rsidR="00EF7379" w:rsidRPr="00CC2DAA" w:rsidRDefault="00EF7379" w:rsidP="000D379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Torba 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4B918958" w14:textId="77777777" w:rsidR="00EF7379" w:rsidRPr="00EF7379" w:rsidRDefault="00EF7379" w:rsidP="000D3792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  <w:r w:rsidRPr="00EF7379">
              <w:rPr>
                <w:rFonts w:ascii="Calibri" w:hAnsi="Calibri" w:cs="Calibri"/>
                <w:b/>
                <w:bCs/>
                <w:color w:val="000000"/>
                <w:lang w:val="pl-PL"/>
              </w:rPr>
              <w:t xml:space="preserve">3 komorowa z usztywnieniami minimum w narożnikach na całej szerokości torby (2 duże komory i jedna przednia mniejsza) </w:t>
            </w:r>
          </w:p>
        </w:tc>
      </w:tr>
    </w:tbl>
    <w:p w14:paraId="57262D46" w14:textId="77777777" w:rsidR="00EF7379" w:rsidRPr="002042F2" w:rsidRDefault="00EF7379" w:rsidP="00EF737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sectPr w:rsidR="00EF7379" w:rsidRPr="002042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3F2D" w14:textId="77777777" w:rsidR="002B5286" w:rsidRDefault="002B5286" w:rsidP="00764B7C">
      <w:pPr>
        <w:spacing w:after="0" w:line="240" w:lineRule="auto"/>
      </w:pPr>
      <w:r>
        <w:separator/>
      </w:r>
    </w:p>
  </w:endnote>
  <w:endnote w:type="continuationSeparator" w:id="0">
    <w:p w14:paraId="7C05B1F0" w14:textId="77777777" w:rsidR="002B5286" w:rsidRDefault="002B5286" w:rsidP="0076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072F" w14:textId="77777777" w:rsidR="002B5286" w:rsidRDefault="002B5286" w:rsidP="00764B7C">
      <w:pPr>
        <w:spacing w:after="0" w:line="240" w:lineRule="auto"/>
      </w:pPr>
      <w:r>
        <w:separator/>
      </w:r>
    </w:p>
  </w:footnote>
  <w:footnote w:type="continuationSeparator" w:id="0">
    <w:p w14:paraId="100771BF" w14:textId="77777777" w:rsidR="002B5286" w:rsidRDefault="002B5286" w:rsidP="0076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557A" w14:textId="33D62135" w:rsidR="003B7B3F" w:rsidRPr="00E166BC" w:rsidRDefault="003B7B3F" w:rsidP="003B7B3F">
    <w:pPr>
      <w:spacing w:after="0" w:line="240" w:lineRule="auto"/>
      <w:rPr>
        <w:rFonts w:cstheme="minorHAnsi"/>
        <w:sz w:val="18"/>
        <w:szCs w:val="18"/>
      </w:rPr>
    </w:pPr>
    <w:r w:rsidRPr="00E166BC">
      <w:rPr>
        <w:rFonts w:cstheme="minorHAnsi"/>
        <w:sz w:val="18"/>
        <w:szCs w:val="18"/>
      </w:rPr>
      <w:t xml:space="preserve">Załącznik nr </w:t>
    </w:r>
    <w:r w:rsidR="00E375F8" w:rsidRPr="00E166BC">
      <w:rPr>
        <w:rFonts w:cstheme="minorHAnsi"/>
        <w:sz w:val="18"/>
        <w:szCs w:val="18"/>
      </w:rPr>
      <w:t>3</w:t>
    </w:r>
  </w:p>
  <w:p w14:paraId="722F11B1" w14:textId="77777777" w:rsidR="003B7B3F" w:rsidRPr="00E166BC" w:rsidRDefault="003B7B3F" w:rsidP="003B7B3F">
    <w:pPr>
      <w:spacing w:after="0" w:line="240" w:lineRule="auto"/>
      <w:jc w:val="both"/>
      <w:rPr>
        <w:rFonts w:cstheme="minorHAnsi"/>
        <w:sz w:val="18"/>
        <w:szCs w:val="18"/>
      </w:rPr>
    </w:pPr>
    <w:r w:rsidRPr="00E166BC">
      <w:rPr>
        <w:rFonts w:cstheme="minorHAnsi"/>
        <w:sz w:val="18"/>
        <w:szCs w:val="18"/>
      </w:rPr>
      <w:t>do zapytania ofertowego na dostawę dwóch laptopów z oprogramowaniem dla Biura ZPKWŚ w Będzinie.</w:t>
    </w:r>
  </w:p>
  <w:p w14:paraId="5F489622" w14:textId="7EB485C4" w:rsidR="003B7B3F" w:rsidRPr="00E166BC" w:rsidRDefault="003B7B3F" w:rsidP="003B7B3F">
    <w:pPr>
      <w:pStyle w:val="Tekstpodstawowy"/>
      <w:rPr>
        <w:rFonts w:asciiTheme="minorHAnsi" w:hAnsiTheme="minorHAnsi" w:cstheme="minorHAnsi"/>
        <w:b w:val="0"/>
        <w:bCs w:val="0"/>
        <w:sz w:val="18"/>
        <w:szCs w:val="18"/>
      </w:rPr>
    </w:pPr>
    <w:r w:rsidRPr="00E166BC">
      <w:rPr>
        <w:rFonts w:asciiTheme="minorHAnsi" w:hAnsiTheme="minorHAnsi" w:cstheme="minorHAnsi"/>
        <w:b w:val="0"/>
        <w:bCs w:val="0"/>
        <w:sz w:val="18"/>
        <w:szCs w:val="18"/>
      </w:rPr>
      <w:t>Nr sprawy: AD-B.230.13.2025.AK</w:t>
    </w:r>
  </w:p>
  <w:p w14:paraId="54A34F10" w14:textId="72B943EA" w:rsidR="00764B7C" w:rsidRPr="00764B7C" w:rsidRDefault="00764B7C" w:rsidP="003B7B3F">
    <w:pPr>
      <w:pStyle w:val="Nagwek"/>
      <w:rPr>
        <w:sz w:val="16"/>
        <w:szCs w:val="16"/>
      </w:rPr>
    </w:pPr>
    <w:r w:rsidRPr="00A138C3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AF1"/>
    <w:multiLevelType w:val="multilevel"/>
    <w:tmpl w:val="3B0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E1390"/>
    <w:multiLevelType w:val="multilevel"/>
    <w:tmpl w:val="67D84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F35"/>
    <w:multiLevelType w:val="hybridMultilevel"/>
    <w:tmpl w:val="536A5F82"/>
    <w:lvl w:ilvl="0" w:tplc="C6B81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40367"/>
    <w:multiLevelType w:val="hybridMultilevel"/>
    <w:tmpl w:val="D98A17B2"/>
    <w:lvl w:ilvl="0" w:tplc="4B4E4CD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E0DB6"/>
    <w:multiLevelType w:val="multilevel"/>
    <w:tmpl w:val="586A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A0351"/>
    <w:multiLevelType w:val="hybridMultilevel"/>
    <w:tmpl w:val="5ED0B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636BE"/>
    <w:multiLevelType w:val="multilevel"/>
    <w:tmpl w:val="C512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92C69"/>
    <w:multiLevelType w:val="multilevel"/>
    <w:tmpl w:val="E320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D1DED"/>
    <w:multiLevelType w:val="multilevel"/>
    <w:tmpl w:val="3B0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53E4E"/>
    <w:multiLevelType w:val="hybridMultilevel"/>
    <w:tmpl w:val="46908C06"/>
    <w:lvl w:ilvl="0" w:tplc="296A1B5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F24A6D"/>
    <w:multiLevelType w:val="hybridMultilevel"/>
    <w:tmpl w:val="11FEC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276BF"/>
    <w:multiLevelType w:val="hybridMultilevel"/>
    <w:tmpl w:val="2160C54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A261F"/>
    <w:multiLevelType w:val="hybridMultilevel"/>
    <w:tmpl w:val="FA94C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3C57"/>
    <w:multiLevelType w:val="hybridMultilevel"/>
    <w:tmpl w:val="3DDC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93CA3"/>
    <w:multiLevelType w:val="hybridMultilevel"/>
    <w:tmpl w:val="114C00C2"/>
    <w:lvl w:ilvl="0" w:tplc="72EC54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D1193"/>
    <w:multiLevelType w:val="multilevel"/>
    <w:tmpl w:val="D42A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250189"/>
    <w:multiLevelType w:val="multilevel"/>
    <w:tmpl w:val="3E722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3C5D46"/>
    <w:multiLevelType w:val="multilevel"/>
    <w:tmpl w:val="1CE4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7558E"/>
    <w:multiLevelType w:val="multilevel"/>
    <w:tmpl w:val="02E42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D82D07"/>
    <w:multiLevelType w:val="hybridMultilevel"/>
    <w:tmpl w:val="5ED0B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4A04"/>
    <w:multiLevelType w:val="multilevel"/>
    <w:tmpl w:val="6B42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3157B1"/>
    <w:multiLevelType w:val="hybridMultilevel"/>
    <w:tmpl w:val="2182F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B454B"/>
    <w:multiLevelType w:val="hybridMultilevel"/>
    <w:tmpl w:val="93FA79E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468A6"/>
    <w:multiLevelType w:val="multilevel"/>
    <w:tmpl w:val="00C4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2D7C41"/>
    <w:multiLevelType w:val="hybridMultilevel"/>
    <w:tmpl w:val="17100D04"/>
    <w:lvl w:ilvl="0" w:tplc="B1BE54B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94A64"/>
    <w:multiLevelType w:val="hybridMultilevel"/>
    <w:tmpl w:val="DC8EB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B7FEA"/>
    <w:multiLevelType w:val="hybridMultilevel"/>
    <w:tmpl w:val="11FEC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E4D1E"/>
    <w:multiLevelType w:val="multilevel"/>
    <w:tmpl w:val="761EB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7A38C6"/>
    <w:multiLevelType w:val="multilevel"/>
    <w:tmpl w:val="126AAA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2D0098B"/>
    <w:multiLevelType w:val="hybridMultilevel"/>
    <w:tmpl w:val="8A265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F6532"/>
    <w:multiLevelType w:val="hybridMultilevel"/>
    <w:tmpl w:val="B142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B46"/>
    <w:multiLevelType w:val="hybridMultilevel"/>
    <w:tmpl w:val="DA0EC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A58D5"/>
    <w:multiLevelType w:val="hybridMultilevel"/>
    <w:tmpl w:val="26A284C0"/>
    <w:lvl w:ilvl="0" w:tplc="CBA4D32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797AB3"/>
    <w:multiLevelType w:val="hybridMultilevel"/>
    <w:tmpl w:val="D0A60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C23B3"/>
    <w:multiLevelType w:val="hybridMultilevel"/>
    <w:tmpl w:val="B0622FFE"/>
    <w:lvl w:ilvl="0" w:tplc="CD98B72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4C619C0"/>
    <w:multiLevelType w:val="multilevel"/>
    <w:tmpl w:val="FFDC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310B5F"/>
    <w:multiLevelType w:val="hybridMultilevel"/>
    <w:tmpl w:val="E61EC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D7118"/>
    <w:multiLevelType w:val="multilevel"/>
    <w:tmpl w:val="DCF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96DA2"/>
    <w:multiLevelType w:val="multilevel"/>
    <w:tmpl w:val="4494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334739">
    <w:abstractNumId w:val="40"/>
  </w:num>
  <w:num w:numId="2" w16cid:durableId="158542789">
    <w:abstractNumId w:val="6"/>
  </w:num>
  <w:num w:numId="3" w16cid:durableId="879824713">
    <w:abstractNumId w:val="38"/>
  </w:num>
  <w:num w:numId="4" w16cid:durableId="172762288">
    <w:abstractNumId w:val="7"/>
  </w:num>
  <w:num w:numId="5" w16cid:durableId="1308627068">
    <w:abstractNumId w:val="19"/>
    <w:lvlOverride w:ilvl="0">
      <w:lvl w:ilvl="0">
        <w:numFmt w:val="lowerLetter"/>
        <w:lvlText w:val="%1."/>
        <w:lvlJc w:val="left"/>
      </w:lvl>
    </w:lvlOverride>
  </w:num>
  <w:num w:numId="6" w16cid:durableId="774835900">
    <w:abstractNumId w:val="30"/>
    <w:lvlOverride w:ilvl="0">
      <w:lvl w:ilvl="0">
        <w:numFmt w:val="decimal"/>
        <w:lvlText w:val="%1."/>
        <w:lvlJc w:val="left"/>
      </w:lvl>
    </w:lvlOverride>
  </w:num>
  <w:num w:numId="7" w16cid:durableId="698119245">
    <w:abstractNumId w:val="23"/>
  </w:num>
  <w:num w:numId="8" w16cid:durableId="229313899">
    <w:abstractNumId w:val="16"/>
  </w:num>
  <w:num w:numId="9" w16cid:durableId="1710374727">
    <w:abstractNumId w:val="4"/>
    <w:lvlOverride w:ilvl="0">
      <w:lvl w:ilvl="0">
        <w:numFmt w:val="lowerLetter"/>
        <w:lvlText w:val="%1."/>
        <w:lvlJc w:val="left"/>
      </w:lvl>
    </w:lvlOverride>
  </w:num>
  <w:num w:numId="10" w16cid:durableId="1915581789">
    <w:abstractNumId w:val="17"/>
    <w:lvlOverride w:ilvl="0">
      <w:lvl w:ilvl="0">
        <w:numFmt w:val="decimal"/>
        <w:lvlText w:val="%1."/>
        <w:lvlJc w:val="left"/>
      </w:lvl>
    </w:lvlOverride>
  </w:num>
  <w:num w:numId="11" w16cid:durableId="1447114294">
    <w:abstractNumId w:val="17"/>
    <w:lvlOverride w:ilvl="0">
      <w:lvl w:ilvl="0">
        <w:numFmt w:val="decimal"/>
        <w:lvlText w:val="%1."/>
        <w:lvlJc w:val="left"/>
      </w:lvl>
    </w:lvlOverride>
  </w:num>
  <w:num w:numId="12" w16cid:durableId="368990501">
    <w:abstractNumId w:val="17"/>
    <w:lvlOverride w:ilvl="0">
      <w:lvl w:ilvl="0">
        <w:numFmt w:val="decimal"/>
        <w:lvlText w:val="%1."/>
        <w:lvlJc w:val="left"/>
      </w:lvl>
    </w:lvlOverride>
  </w:num>
  <w:num w:numId="13" w16cid:durableId="798690681">
    <w:abstractNumId w:val="18"/>
  </w:num>
  <w:num w:numId="14" w16cid:durableId="129717167">
    <w:abstractNumId w:val="21"/>
  </w:num>
  <w:num w:numId="15" w16cid:durableId="48769479">
    <w:abstractNumId w:val="11"/>
  </w:num>
  <w:num w:numId="16" w16cid:durableId="1548104890">
    <w:abstractNumId w:val="32"/>
  </w:num>
  <w:num w:numId="17" w16cid:durableId="663169115">
    <w:abstractNumId w:val="34"/>
  </w:num>
  <w:num w:numId="18" w16cid:durableId="256254473">
    <w:abstractNumId w:val="31"/>
  </w:num>
  <w:num w:numId="19" w16cid:durableId="2043164829">
    <w:abstractNumId w:val="41"/>
  </w:num>
  <w:num w:numId="20" w16cid:durableId="1417480549">
    <w:abstractNumId w:val="0"/>
  </w:num>
  <w:num w:numId="21" w16cid:durableId="1905526389">
    <w:abstractNumId w:val="29"/>
  </w:num>
  <w:num w:numId="22" w16cid:durableId="15289074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4147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39654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2875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1944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84052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19450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044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1631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197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23197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56501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0365365">
    <w:abstractNumId w:val="26"/>
  </w:num>
  <w:num w:numId="35" w16cid:durableId="494078256">
    <w:abstractNumId w:val="39"/>
  </w:num>
  <w:num w:numId="36" w16cid:durableId="1900438636">
    <w:abstractNumId w:val="1"/>
  </w:num>
  <w:num w:numId="37" w16cid:durableId="1838186239">
    <w:abstractNumId w:val="25"/>
  </w:num>
  <w:num w:numId="38" w16cid:durableId="396634851">
    <w:abstractNumId w:val="12"/>
  </w:num>
  <w:num w:numId="39" w16cid:durableId="1045761246">
    <w:abstractNumId w:val="9"/>
  </w:num>
  <w:num w:numId="40" w16cid:durableId="16003744">
    <w:abstractNumId w:val="2"/>
  </w:num>
  <w:num w:numId="41" w16cid:durableId="1338658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239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4209585">
    <w:abstractNumId w:val="13"/>
  </w:num>
  <w:num w:numId="44" w16cid:durableId="1949661381">
    <w:abstractNumId w:val="36"/>
  </w:num>
  <w:num w:numId="45" w16cid:durableId="1796485437">
    <w:abstractNumId w:val="14"/>
  </w:num>
  <w:num w:numId="46" w16cid:durableId="1982927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34"/>
    <w:rsid w:val="00011930"/>
    <w:rsid w:val="00013D47"/>
    <w:rsid w:val="000163D7"/>
    <w:rsid w:val="00046758"/>
    <w:rsid w:val="00052EF6"/>
    <w:rsid w:val="00057C3F"/>
    <w:rsid w:val="000A6182"/>
    <w:rsid w:val="000B293E"/>
    <w:rsid w:val="000B5A9F"/>
    <w:rsid w:val="000B79DB"/>
    <w:rsid w:val="000C1759"/>
    <w:rsid w:val="000C6BAA"/>
    <w:rsid w:val="00103709"/>
    <w:rsid w:val="00111229"/>
    <w:rsid w:val="00132436"/>
    <w:rsid w:val="00156429"/>
    <w:rsid w:val="00172A5B"/>
    <w:rsid w:val="001A1891"/>
    <w:rsid w:val="001A6F66"/>
    <w:rsid w:val="001D5039"/>
    <w:rsid w:val="001F1558"/>
    <w:rsid w:val="001F53E5"/>
    <w:rsid w:val="002042F2"/>
    <w:rsid w:val="0020668A"/>
    <w:rsid w:val="00216D15"/>
    <w:rsid w:val="00275663"/>
    <w:rsid w:val="002825A0"/>
    <w:rsid w:val="00296778"/>
    <w:rsid w:val="002B5286"/>
    <w:rsid w:val="002C30AB"/>
    <w:rsid w:val="002D2060"/>
    <w:rsid w:val="002E2341"/>
    <w:rsid w:val="002E7696"/>
    <w:rsid w:val="002E7AC8"/>
    <w:rsid w:val="002F3618"/>
    <w:rsid w:val="002F7AC9"/>
    <w:rsid w:val="003111C2"/>
    <w:rsid w:val="00321B3C"/>
    <w:rsid w:val="00336E83"/>
    <w:rsid w:val="00342507"/>
    <w:rsid w:val="003653B3"/>
    <w:rsid w:val="00394004"/>
    <w:rsid w:val="003B0D1B"/>
    <w:rsid w:val="003B346C"/>
    <w:rsid w:val="003B3A22"/>
    <w:rsid w:val="003B5699"/>
    <w:rsid w:val="003B7B3F"/>
    <w:rsid w:val="003D19D5"/>
    <w:rsid w:val="003E31A5"/>
    <w:rsid w:val="003F15B0"/>
    <w:rsid w:val="00402532"/>
    <w:rsid w:val="00410495"/>
    <w:rsid w:val="00420F0F"/>
    <w:rsid w:val="00424E7B"/>
    <w:rsid w:val="00434DFF"/>
    <w:rsid w:val="00471FE0"/>
    <w:rsid w:val="004D0D68"/>
    <w:rsid w:val="004F40D2"/>
    <w:rsid w:val="00501CAE"/>
    <w:rsid w:val="00510DC1"/>
    <w:rsid w:val="00521913"/>
    <w:rsid w:val="0054176C"/>
    <w:rsid w:val="00544098"/>
    <w:rsid w:val="00557012"/>
    <w:rsid w:val="005E2E74"/>
    <w:rsid w:val="00610FEA"/>
    <w:rsid w:val="006229A6"/>
    <w:rsid w:val="006B4222"/>
    <w:rsid w:val="006D682D"/>
    <w:rsid w:val="006D7F43"/>
    <w:rsid w:val="006E37F2"/>
    <w:rsid w:val="006E75A5"/>
    <w:rsid w:val="0070656E"/>
    <w:rsid w:val="00730EF0"/>
    <w:rsid w:val="0073471B"/>
    <w:rsid w:val="0074280C"/>
    <w:rsid w:val="00764B7C"/>
    <w:rsid w:val="00767302"/>
    <w:rsid w:val="007827F7"/>
    <w:rsid w:val="007855D2"/>
    <w:rsid w:val="00791C2D"/>
    <w:rsid w:val="007A7E79"/>
    <w:rsid w:val="007C5BD6"/>
    <w:rsid w:val="007C6933"/>
    <w:rsid w:val="007C78BE"/>
    <w:rsid w:val="007D4759"/>
    <w:rsid w:val="007D7FB2"/>
    <w:rsid w:val="007E3D58"/>
    <w:rsid w:val="007E76A8"/>
    <w:rsid w:val="00831E2C"/>
    <w:rsid w:val="00856E61"/>
    <w:rsid w:val="00860F92"/>
    <w:rsid w:val="00880A7C"/>
    <w:rsid w:val="008B50D5"/>
    <w:rsid w:val="008C31FD"/>
    <w:rsid w:val="008D6843"/>
    <w:rsid w:val="008E09F7"/>
    <w:rsid w:val="008F3B1C"/>
    <w:rsid w:val="009041A4"/>
    <w:rsid w:val="00957577"/>
    <w:rsid w:val="0096581B"/>
    <w:rsid w:val="00981D3D"/>
    <w:rsid w:val="00983751"/>
    <w:rsid w:val="00986BFB"/>
    <w:rsid w:val="009A5CC7"/>
    <w:rsid w:val="009E6FA2"/>
    <w:rsid w:val="009F130B"/>
    <w:rsid w:val="00A13389"/>
    <w:rsid w:val="00A14315"/>
    <w:rsid w:val="00A30F1D"/>
    <w:rsid w:val="00A4092B"/>
    <w:rsid w:val="00A470F9"/>
    <w:rsid w:val="00A804B8"/>
    <w:rsid w:val="00A80E70"/>
    <w:rsid w:val="00A85024"/>
    <w:rsid w:val="00A936CE"/>
    <w:rsid w:val="00AA4037"/>
    <w:rsid w:val="00AC21BC"/>
    <w:rsid w:val="00AD2BC2"/>
    <w:rsid w:val="00AF1CB8"/>
    <w:rsid w:val="00AF4553"/>
    <w:rsid w:val="00B037EE"/>
    <w:rsid w:val="00B2621B"/>
    <w:rsid w:val="00B466AD"/>
    <w:rsid w:val="00B76AC0"/>
    <w:rsid w:val="00B806BF"/>
    <w:rsid w:val="00BA10AE"/>
    <w:rsid w:val="00BB130F"/>
    <w:rsid w:val="00BD3E69"/>
    <w:rsid w:val="00BF33F6"/>
    <w:rsid w:val="00C06776"/>
    <w:rsid w:val="00C57BCD"/>
    <w:rsid w:val="00C64DD9"/>
    <w:rsid w:val="00C65487"/>
    <w:rsid w:val="00C855A5"/>
    <w:rsid w:val="00CA53EA"/>
    <w:rsid w:val="00CB29C6"/>
    <w:rsid w:val="00CD695C"/>
    <w:rsid w:val="00CE10C1"/>
    <w:rsid w:val="00CE5300"/>
    <w:rsid w:val="00CF5FBC"/>
    <w:rsid w:val="00D01FB1"/>
    <w:rsid w:val="00D35161"/>
    <w:rsid w:val="00D42BED"/>
    <w:rsid w:val="00D542D9"/>
    <w:rsid w:val="00D55556"/>
    <w:rsid w:val="00D6495F"/>
    <w:rsid w:val="00D70A7D"/>
    <w:rsid w:val="00D93B2C"/>
    <w:rsid w:val="00DB4F26"/>
    <w:rsid w:val="00DC10CB"/>
    <w:rsid w:val="00DE790E"/>
    <w:rsid w:val="00DF10CF"/>
    <w:rsid w:val="00DF3D5F"/>
    <w:rsid w:val="00E02874"/>
    <w:rsid w:val="00E166BC"/>
    <w:rsid w:val="00E375F8"/>
    <w:rsid w:val="00E52D4C"/>
    <w:rsid w:val="00E73472"/>
    <w:rsid w:val="00E76591"/>
    <w:rsid w:val="00E9594D"/>
    <w:rsid w:val="00EC0C34"/>
    <w:rsid w:val="00ED313D"/>
    <w:rsid w:val="00EE7940"/>
    <w:rsid w:val="00EF68EF"/>
    <w:rsid w:val="00EF7379"/>
    <w:rsid w:val="00EF790C"/>
    <w:rsid w:val="00F20F01"/>
    <w:rsid w:val="00F355BB"/>
    <w:rsid w:val="00F35A69"/>
    <w:rsid w:val="00F651FA"/>
    <w:rsid w:val="00F66C7F"/>
    <w:rsid w:val="00F916DF"/>
    <w:rsid w:val="00FB1F33"/>
    <w:rsid w:val="00FE0ADF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5227"/>
  <w15:docId w15:val="{A4A1AEB6-2A40-40C1-AC99-76F84004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0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0D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B7C"/>
  </w:style>
  <w:style w:type="paragraph" w:styleId="Stopka">
    <w:name w:val="footer"/>
    <w:basedOn w:val="Normalny"/>
    <w:link w:val="StopkaZnak"/>
    <w:uiPriority w:val="99"/>
    <w:unhideWhenUsed/>
    <w:rsid w:val="0076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B7C"/>
  </w:style>
  <w:style w:type="paragraph" w:customStyle="1" w:styleId="Default">
    <w:name w:val="Default"/>
    <w:rsid w:val="00F20F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71F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FE0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71FE0"/>
  </w:style>
  <w:style w:type="table" w:styleId="Tabela-Siatka">
    <w:name w:val="Table Grid"/>
    <w:basedOn w:val="Standardowy"/>
    <w:rsid w:val="00831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EF7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F73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7379"/>
    <w:rPr>
      <w:rFonts w:ascii="Arial" w:eastAsia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10"/>
    <w:qFormat/>
    <w:rsid w:val="00EF7379"/>
    <w:pPr>
      <w:widowControl w:val="0"/>
      <w:autoSpaceDE w:val="0"/>
      <w:autoSpaceDN w:val="0"/>
      <w:spacing w:before="64" w:after="0" w:line="240" w:lineRule="auto"/>
      <w:ind w:left="3031" w:right="511" w:hanging="1250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EF7379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EF7379"/>
    <w:pPr>
      <w:widowControl w:val="0"/>
      <w:autoSpaceDE w:val="0"/>
      <w:autoSpaceDN w:val="0"/>
      <w:spacing w:before="70" w:after="0" w:line="240" w:lineRule="auto"/>
      <w:ind w:left="120"/>
    </w:pPr>
    <w:rPr>
      <w:rFonts w:ascii="Arial MT" w:eastAsia="Arial MT" w:hAnsi="Arial MT" w:cs="Arial M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9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9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p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3354</Words>
  <Characters>20130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</dc:creator>
  <cp:lastModifiedBy>Adam Krus</cp:lastModifiedBy>
  <cp:revision>17</cp:revision>
  <cp:lastPrinted>2025-09-12T09:05:00Z</cp:lastPrinted>
  <dcterms:created xsi:type="dcterms:W3CDTF">2025-11-18T09:24:00Z</dcterms:created>
  <dcterms:modified xsi:type="dcterms:W3CDTF">2025-11-18T11:51:00Z</dcterms:modified>
</cp:coreProperties>
</file>