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54B9" w14:textId="77777777" w:rsidR="001B6823" w:rsidRDefault="001B6823" w:rsidP="00DC165F">
      <w:pPr>
        <w:pStyle w:val="Tytu"/>
        <w:spacing w:line="276" w:lineRule="auto"/>
        <w:rPr>
          <w:rFonts w:ascii="Calibri" w:hAnsi="Calibri" w:cs="Calibri"/>
          <w:b w:val="0"/>
        </w:rPr>
      </w:pPr>
    </w:p>
    <w:p w14:paraId="19D925E8" w14:textId="3A900335" w:rsidR="00D54480" w:rsidRPr="0037092C" w:rsidRDefault="0037092C" w:rsidP="00D54480">
      <w:pPr>
        <w:pStyle w:val="Tytu"/>
        <w:spacing w:line="276" w:lineRule="auto"/>
        <w:rPr>
          <w:rFonts w:ascii="Calibri" w:hAnsi="Calibri" w:cs="Calibri"/>
          <w:bCs w:val="0"/>
        </w:rPr>
      </w:pPr>
      <w:r w:rsidRPr="0037092C">
        <w:rPr>
          <w:rFonts w:ascii="Calibri" w:hAnsi="Calibri" w:cs="Calibri"/>
          <w:bCs w:val="0"/>
        </w:rPr>
        <w:t>PROJEKTOWANE POSTANOWIENIA UMOWNE</w:t>
      </w:r>
    </w:p>
    <w:p w14:paraId="6069929C" w14:textId="2325339C" w:rsidR="00C07478" w:rsidRDefault="00C07478" w:rsidP="00DC165F">
      <w:pPr>
        <w:pStyle w:val="Tytu"/>
        <w:spacing w:line="27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UMOWA SPRZEDAŻY</w:t>
      </w:r>
    </w:p>
    <w:p w14:paraId="4D2A4E40" w14:textId="244690FD" w:rsidR="00C07478" w:rsidRDefault="00C07478" w:rsidP="00DC165F">
      <w:pPr>
        <w:pStyle w:val="Tytu"/>
        <w:spacing w:line="27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Nr</w:t>
      </w:r>
      <w:r w:rsidR="00A12898">
        <w:rPr>
          <w:rFonts w:ascii="Calibri" w:hAnsi="Calibri" w:cs="Calibri"/>
          <w:b w:val="0"/>
        </w:rPr>
        <w:t xml:space="preserve"> </w:t>
      </w:r>
      <w:r w:rsidR="0037092C">
        <w:rPr>
          <w:rFonts w:ascii="Calibri" w:hAnsi="Calibri" w:cs="Calibri"/>
          <w:b w:val="0"/>
        </w:rPr>
        <w:t>………………………</w:t>
      </w:r>
      <w:r w:rsidR="00D91DBD">
        <w:rPr>
          <w:rFonts w:ascii="Calibri" w:hAnsi="Calibri" w:cs="Calibri"/>
          <w:b w:val="0"/>
        </w:rPr>
        <w:t>……</w:t>
      </w:r>
      <w:r w:rsidR="0037092C">
        <w:rPr>
          <w:rFonts w:ascii="Calibri" w:hAnsi="Calibri" w:cs="Calibri"/>
          <w:b w:val="0"/>
        </w:rPr>
        <w:t>.</w:t>
      </w:r>
    </w:p>
    <w:p w14:paraId="6B08D672" w14:textId="77777777" w:rsidR="00C07478" w:rsidRDefault="00C07478" w:rsidP="00DC165F">
      <w:pPr>
        <w:pStyle w:val="Tytu"/>
        <w:spacing w:line="276" w:lineRule="auto"/>
        <w:jc w:val="left"/>
        <w:rPr>
          <w:rFonts w:ascii="Calibri" w:hAnsi="Calibri" w:cs="Calibri"/>
          <w:b w:val="0"/>
        </w:rPr>
      </w:pPr>
    </w:p>
    <w:p w14:paraId="4D17D484" w14:textId="04FC4FB3" w:rsidR="00C07478" w:rsidRDefault="00C07478" w:rsidP="00DC165F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zawarta w dniu</w:t>
      </w:r>
      <w:r w:rsidR="005E7476">
        <w:rPr>
          <w:rFonts w:ascii="Calibri" w:hAnsi="Calibri" w:cs="Calibri"/>
        </w:rPr>
        <w:t xml:space="preserve"> </w:t>
      </w:r>
      <w:r w:rsidR="0037092C">
        <w:rPr>
          <w:rFonts w:ascii="Calibri" w:hAnsi="Calibri" w:cs="Calibri"/>
        </w:rPr>
        <w:t>………………….</w:t>
      </w:r>
      <w:r w:rsidR="005625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37092C">
        <w:rPr>
          <w:rFonts w:ascii="Calibri" w:hAnsi="Calibri" w:cs="Calibri"/>
        </w:rPr>
        <w:t>………………</w:t>
      </w:r>
      <w:r w:rsidR="00D91DBD">
        <w:rPr>
          <w:rFonts w:ascii="Calibri" w:hAnsi="Calibri" w:cs="Calibri"/>
        </w:rPr>
        <w:t>……</w:t>
      </w:r>
      <w:r w:rsidR="0037092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zgodnie z </w:t>
      </w:r>
      <w:r w:rsidR="002B03B5">
        <w:rPr>
          <w:rFonts w:ascii="Calibri" w:hAnsi="Calibri" w:cs="Calibri"/>
        </w:rPr>
        <w:t xml:space="preserve">art. 2 ust. 1 pkt 1 </w:t>
      </w:r>
      <w:r>
        <w:rPr>
          <w:rFonts w:ascii="Calibri" w:hAnsi="Calibri" w:cs="Calibri"/>
        </w:rPr>
        <w:t>ustawy z dnia 11 września 2019 r. Prawo zamówień publicznych (Dz.U. z 20</w:t>
      </w:r>
      <w:r w:rsidR="002B03B5">
        <w:rPr>
          <w:rFonts w:ascii="Calibri" w:hAnsi="Calibri" w:cs="Calibri"/>
        </w:rPr>
        <w:t>2</w:t>
      </w:r>
      <w:r w:rsidR="0037092C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r. poz. </w:t>
      </w:r>
      <w:r w:rsidR="002B03B5">
        <w:rPr>
          <w:rFonts w:ascii="Calibri" w:hAnsi="Calibri" w:cs="Calibri"/>
        </w:rPr>
        <w:t>1</w:t>
      </w:r>
      <w:r w:rsidR="0037092C">
        <w:rPr>
          <w:rFonts w:ascii="Calibri" w:hAnsi="Calibri" w:cs="Calibri"/>
        </w:rPr>
        <w:t>320</w:t>
      </w:r>
      <w:r>
        <w:rPr>
          <w:rFonts w:ascii="Calibri" w:hAnsi="Calibri" w:cs="Calibri"/>
        </w:rPr>
        <w:t xml:space="preserve"> z</w:t>
      </w:r>
      <w:r w:rsidR="0037092C">
        <w:rPr>
          <w:rFonts w:ascii="Calibri" w:hAnsi="Calibri" w:cs="Calibri"/>
        </w:rPr>
        <w:t xml:space="preserve"> </w:t>
      </w:r>
      <w:proofErr w:type="spellStart"/>
      <w:r w:rsidR="0037092C">
        <w:rPr>
          <w:rFonts w:ascii="Calibri" w:hAnsi="Calibri" w:cs="Calibri"/>
        </w:rPr>
        <w:t>póź</w:t>
      </w:r>
      <w:r w:rsidR="005A6D9C">
        <w:rPr>
          <w:rFonts w:ascii="Calibri" w:hAnsi="Calibri" w:cs="Calibri"/>
        </w:rPr>
        <w:t>ń</w:t>
      </w:r>
      <w:proofErr w:type="spellEnd"/>
      <w:r w:rsidR="005A6D9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zm.)</w:t>
      </w:r>
      <w:r w:rsidR="005A6D9C">
        <w:rPr>
          <w:rFonts w:ascii="Calibri" w:hAnsi="Calibri" w:cs="Calibri"/>
        </w:rPr>
        <w:t>, w trybie artykułu 2.1.1</w:t>
      </w:r>
      <w:r w:rsidR="002B03B5">
        <w:rPr>
          <w:rFonts w:ascii="Calibri" w:hAnsi="Calibri" w:cs="Calibri"/>
        </w:rPr>
        <w:t>.</w:t>
      </w:r>
    </w:p>
    <w:p w14:paraId="2640A498" w14:textId="415A5FD8" w:rsidR="00C07478" w:rsidRDefault="00C07478" w:rsidP="00697620">
      <w:pPr>
        <w:pStyle w:val="Tekstpodstawowy"/>
        <w:spacing w:line="360" w:lineRule="auto"/>
        <w:rPr>
          <w:rFonts w:ascii="Calibri" w:hAnsi="Calibri" w:cs="Calibri"/>
        </w:rPr>
      </w:pPr>
    </w:p>
    <w:p w14:paraId="5E0BFA02" w14:textId="4EA3D7B3" w:rsidR="00C07478" w:rsidRDefault="00C07478" w:rsidP="00DC165F">
      <w:pPr>
        <w:pStyle w:val="Tekstpodstawowy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pomiędzy:      </w:t>
      </w:r>
    </w:p>
    <w:p w14:paraId="780E71DF" w14:textId="77777777" w:rsidR="00DC165F" w:rsidRDefault="00DC165F" w:rsidP="00EC2AE1">
      <w:pPr>
        <w:pStyle w:val="Tekstpodstawowy"/>
        <w:spacing w:line="276" w:lineRule="auto"/>
        <w:rPr>
          <w:rFonts w:ascii="Calibri" w:hAnsi="Calibri" w:cs="Calibri"/>
        </w:rPr>
      </w:pPr>
    </w:p>
    <w:p w14:paraId="0C830D53" w14:textId="5838AD93" w:rsidR="00C07478" w:rsidRDefault="00C07478" w:rsidP="00DC165F">
      <w:pPr>
        <w:pStyle w:val="Tekstpodstawowy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Województwem Śląskim- Zespołem Parków Krajobrazowych Województwa Śląskiego </w:t>
      </w:r>
      <w:r w:rsidR="000B44C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siedzibą w Będzinie przy ul. Krasickiego 25, </w:t>
      </w:r>
      <w:r w:rsidR="002B03B5">
        <w:rPr>
          <w:rFonts w:ascii="Calibri" w:hAnsi="Calibri" w:cs="Calibri"/>
        </w:rPr>
        <w:t xml:space="preserve">42 – 500 Będzin, NIP </w:t>
      </w:r>
      <w:r w:rsidR="008D47E7">
        <w:rPr>
          <w:rFonts w:ascii="Calibri" w:hAnsi="Calibri" w:cs="Calibri"/>
        </w:rPr>
        <w:t>954-277-00-64</w:t>
      </w:r>
      <w:r w:rsidR="002B03B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reprezentowanym przez</w:t>
      </w:r>
      <w:r w:rsidR="001F5F57">
        <w:rPr>
          <w:rFonts w:ascii="Calibri" w:hAnsi="Calibri" w:cs="Calibri"/>
        </w:rPr>
        <w:t>:</w:t>
      </w:r>
    </w:p>
    <w:p w14:paraId="54529191" w14:textId="05B1EA16" w:rsid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</w:t>
      </w:r>
      <w:r w:rsidRPr="001F5F57">
        <w:rPr>
          <w:rFonts w:asciiTheme="minorHAnsi" w:hAnsiTheme="minorHAnsi" w:cstheme="minorHAnsi"/>
        </w:rPr>
        <w:t>. – Kierownika Działu Administracyjno-Gospodarczego, działającą na podstawie pełnomocnictwa ……………. z dn. …………</w:t>
      </w:r>
      <w:proofErr w:type="gramStart"/>
      <w:r w:rsidRPr="001F5F5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>.</w:t>
      </w:r>
    </w:p>
    <w:p w14:paraId="03F70185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</w:p>
    <w:p w14:paraId="7A3C551E" w14:textId="60097D23" w:rsidR="00D05CBD" w:rsidRDefault="00D05CBD" w:rsidP="00D05CB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 kontrasygnacie Głównej Księgowej ZPKWŚ – </w:t>
      </w:r>
      <w:r w:rsidR="005A6D9C">
        <w:rPr>
          <w:rFonts w:ascii="Calibri" w:hAnsi="Calibri" w:cs="Calibri"/>
        </w:rPr>
        <w:t>…………………………………</w:t>
      </w:r>
    </w:p>
    <w:p w14:paraId="3D1403EE" w14:textId="57434350" w:rsidR="00D05CBD" w:rsidRDefault="00D05CBD" w:rsidP="001F5F5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zwanym dalej Kupującym</w:t>
      </w:r>
    </w:p>
    <w:p w14:paraId="7280B482" w14:textId="280403D6" w:rsidR="00707620" w:rsidRDefault="00707620" w:rsidP="00A12898">
      <w:pPr>
        <w:rPr>
          <w:rFonts w:ascii="Calibri" w:hAnsi="Calibri" w:cs="Calibri"/>
        </w:rPr>
      </w:pPr>
      <w:r w:rsidRPr="00D56649">
        <w:rPr>
          <w:rFonts w:ascii="Calibri" w:hAnsi="Calibri" w:cs="Calibri"/>
        </w:rPr>
        <w:t xml:space="preserve">a </w:t>
      </w:r>
    </w:p>
    <w:p w14:paraId="285FBF54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 xml:space="preserve">(w przypadku umowy z osobą </w:t>
      </w:r>
      <w:proofErr w:type="gramStart"/>
      <w:r w:rsidRPr="001F5F57">
        <w:rPr>
          <w:rFonts w:asciiTheme="minorHAnsi" w:hAnsiTheme="minorHAnsi" w:cstheme="minorHAnsi"/>
          <w:color w:val="000000"/>
        </w:rPr>
        <w:t>fizyczną )</w:t>
      </w:r>
      <w:proofErr w:type="gramEnd"/>
    </w:p>
    <w:p w14:paraId="7C3BB23C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> Panem / Panią ............................................................................................................................</w:t>
      </w:r>
    </w:p>
    <w:p w14:paraId="193194E5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>zamieszkałym/zamieszkałą w ………………… przy ul………………………, legitymującym się/legitymującą się dowodem osobistym seria i nr………………. wydanym przez…………</w:t>
      </w:r>
      <w:proofErr w:type="gramStart"/>
      <w:r w:rsidRPr="001F5F57">
        <w:rPr>
          <w:rFonts w:asciiTheme="minorHAnsi" w:hAnsiTheme="minorHAnsi" w:cstheme="minorHAnsi"/>
          <w:color w:val="000000"/>
        </w:rPr>
        <w:t>…….</w:t>
      </w:r>
      <w:proofErr w:type="gramEnd"/>
      <w:r w:rsidRPr="001F5F57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Pr="001F5F57">
        <w:rPr>
          <w:rFonts w:asciiTheme="minorHAnsi" w:hAnsiTheme="minorHAnsi" w:cstheme="minorHAnsi"/>
          <w:color w:val="000000"/>
        </w:rPr>
        <w:t>PESEL:…</w:t>
      </w:r>
      <w:proofErr w:type="gramEnd"/>
      <w:r w:rsidRPr="001F5F57">
        <w:rPr>
          <w:rFonts w:asciiTheme="minorHAnsi" w:hAnsiTheme="minorHAnsi" w:cstheme="minorHAnsi"/>
          <w:color w:val="000000"/>
        </w:rPr>
        <w:t>…………............. </w:t>
      </w:r>
    </w:p>
    <w:p w14:paraId="1E29DAA7" w14:textId="39C663DD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 xml:space="preserve">zwanym/zwaną dalej </w:t>
      </w:r>
      <w:r>
        <w:rPr>
          <w:rFonts w:asciiTheme="minorHAnsi" w:hAnsiTheme="minorHAnsi" w:cstheme="minorHAnsi"/>
          <w:color w:val="000000"/>
        </w:rPr>
        <w:t>Sprzedawcą</w:t>
      </w:r>
      <w:r w:rsidRPr="001F5F57">
        <w:rPr>
          <w:rFonts w:asciiTheme="minorHAnsi" w:hAnsiTheme="minorHAnsi" w:cstheme="minorHAnsi"/>
          <w:color w:val="000000"/>
        </w:rPr>
        <w:t>*, </w:t>
      </w:r>
    </w:p>
    <w:p w14:paraId="4CC122C5" w14:textId="77777777" w:rsidR="001F5F57" w:rsidRDefault="001F5F57" w:rsidP="00A12898">
      <w:pPr>
        <w:rPr>
          <w:rFonts w:ascii="Calibri" w:hAnsi="Calibri" w:cs="Calibri"/>
        </w:rPr>
      </w:pPr>
    </w:p>
    <w:p w14:paraId="7E88D818" w14:textId="4FB9DA99" w:rsidR="00335D69" w:rsidRPr="002A435F" w:rsidRDefault="00335D69" w:rsidP="00A12898">
      <w:pPr>
        <w:rPr>
          <w:rFonts w:ascii="Calibri" w:hAnsi="Calibri" w:cs="Calibri"/>
        </w:rPr>
      </w:pPr>
    </w:p>
    <w:p w14:paraId="6D086AAF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proofErr w:type="gramStart"/>
      <w:r w:rsidRPr="00D53525">
        <w:rPr>
          <w:rFonts w:ascii="Calibri" w:hAnsi="Calibri" w:cs="Calibri"/>
        </w:rPr>
        <w:t>( w</w:t>
      </w:r>
      <w:proofErr w:type="gramEnd"/>
      <w:r w:rsidRPr="00D53525">
        <w:rPr>
          <w:rFonts w:ascii="Calibri" w:hAnsi="Calibri" w:cs="Calibri"/>
        </w:rPr>
        <w:t xml:space="preserve"> przypadku umowy sprzedaży z przedsiębiorcą niebędącym osoba </w:t>
      </w:r>
      <w:proofErr w:type="gramStart"/>
      <w:r w:rsidRPr="00D53525">
        <w:rPr>
          <w:rFonts w:ascii="Calibri" w:hAnsi="Calibri" w:cs="Calibri"/>
        </w:rPr>
        <w:t>fizyczną )</w:t>
      </w:r>
      <w:proofErr w:type="gramEnd"/>
    </w:p>
    <w:p w14:paraId="76F1B63B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</w:p>
    <w:p w14:paraId="31E8DC9C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t>…………………………………. z siedzibą w ………………………</w:t>
      </w:r>
      <w:proofErr w:type="gramStart"/>
      <w:r w:rsidRPr="00D53525">
        <w:rPr>
          <w:rFonts w:ascii="Calibri" w:hAnsi="Calibri" w:cs="Calibri"/>
        </w:rPr>
        <w:t>…….,  ul</w:t>
      </w:r>
      <w:proofErr w:type="gramEnd"/>
      <w:r w:rsidRPr="00D53525">
        <w:rPr>
          <w:rFonts w:ascii="Calibri" w:hAnsi="Calibri" w:cs="Calibri"/>
        </w:rPr>
        <w:t>……………</w:t>
      </w:r>
      <w:proofErr w:type="gramStart"/>
      <w:r w:rsidRPr="00D53525">
        <w:rPr>
          <w:rFonts w:ascii="Calibri" w:hAnsi="Calibri" w:cs="Calibri"/>
        </w:rPr>
        <w:t>…….</w:t>
      </w:r>
      <w:proofErr w:type="gramEnd"/>
      <w:r w:rsidRPr="00D53525">
        <w:rPr>
          <w:rFonts w:ascii="Calibri" w:hAnsi="Calibri" w:cs="Calibri"/>
        </w:rPr>
        <w:t>wpisaną do Krajowego Rejestru Przedsiębiorców prowadzonego przez Sąd Rejonowy w …………………………Wydział Gospodarczy Krajowego Rejestru Sądowego pod nr KRS……………… NIP ……………………</w:t>
      </w:r>
      <w:proofErr w:type="gramStart"/>
      <w:r w:rsidRPr="00D53525">
        <w:rPr>
          <w:rFonts w:ascii="Calibri" w:hAnsi="Calibri" w:cs="Calibri"/>
        </w:rPr>
        <w:t>…….</w:t>
      </w:r>
      <w:proofErr w:type="gramEnd"/>
      <w:r w:rsidRPr="00D53525">
        <w:rPr>
          <w:rFonts w:ascii="Calibri" w:hAnsi="Calibri" w:cs="Calibri"/>
        </w:rPr>
        <w:t>., REGON……</w:t>
      </w:r>
      <w:proofErr w:type="gramStart"/>
      <w:r w:rsidRPr="00D53525">
        <w:rPr>
          <w:rFonts w:ascii="Calibri" w:hAnsi="Calibri" w:cs="Calibri"/>
        </w:rPr>
        <w:t>…….</w:t>
      </w:r>
      <w:proofErr w:type="gramEnd"/>
      <w:r w:rsidRPr="00D53525">
        <w:rPr>
          <w:rFonts w:ascii="Calibri" w:hAnsi="Calibri" w:cs="Calibri"/>
        </w:rPr>
        <w:t>. reprezentowaną przez:</w:t>
      </w:r>
    </w:p>
    <w:p w14:paraId="4D642B28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t>1. …………………………………. – Prezesa Zarządu /Członka Zarządu/Wspólnika/prokurenta/pełnomocnika działającego na podstawie pełnomocnictwa</w:t>
      </w:r>
      <w:r w:rsidRPr="00D53525">
        <w:rPr>
          <w:rFonts w:ascii="Calibri" w:hAnsi="Calibri" w:cs="Calibri"/>
        </w:rPr>
        <w:br/>
        <w:t xml:space="preserve"> z dnia ………………….</w:t>
      </w:r>
    </w:p>
    <w:p w14:paraId="16D8793F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t xml:space="preserve">2. …………………………………. – Prezesa Zarządu /Członka Zarządu/Wspólnika/prokurenta/pełnomocnika działającego na podstawie pełnomocnictwa </w:t>
      </w:r>
      <w:r w:rsidRPr="00D53525">
        <w:rPr>
          <w:rFonts w:ascii="Calibri" w:hAnsi="Calibri" w:cs="Calibri"/>
        </w:rPr>
        <w:br/>
        <w:t>z dnia …………………. *)</w:t>
      </w:r>
    </w:p>
    <w:p w14:paraId="09B025F4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lastRenderedPageBreak/>
        <w:t xml:space="preserve">zwanym/zwaną dalej Sprzedającym*, </w:t>
      </w:r>
    </w:p>
    <w:p w14:paraId="2DF03475" w14:textId="77777777" w:rsidR="00C40C96" w:rsidRDefault="00C40C96" w:rsidP="00DC165F">
      <w:pPr>
        <w:spacing w:line="276" w:lineRule="auto"/>
        <w:rPr>
          <w:rFonts w:ascii="Calibri" w:hAnsi="Calibri" w:cs="Calibri"/>
        </w:rPr>
      </w:pPr>
    </w:p>
    <w:p w14:paraId="4F67AF49" w14:textId="0555216E" w:rsidR="00335D69" w:rsidRPr="002A435F" w:rsidRDefault="00335D69" w:rsidP="00DC165F">
      <w:pPr>
        <w:spacing w:line="276" w:lineRule="auto"/>
        <w:rPr>
          <w:rFonts w:ascii="Calibri" w:hAnsi="Calibri" w:cs="Calibri"/>
        </w:rPr>
      </w:pPr>
      <w:r w:rsidRPr="002A435F">
        <w:rPr>
          <w:rFonts w:ascii="Calibri" w:hAnsi="Calibri" w:cs="Calibri"/>
        </w:rPr>
        <w:t>Kupujący i Sprzedający w dalszej części umowy zwani są łącznie Stronami,</w:t>
      </w:r>
    </w:p>
    <w:p w14:paraId="436F7FBF" w14:textId="77777777" w:rsidR="00707620" w:rsidRDefault="00707620" w:rsidP="00DC165F">
      <w:pPr>
        <w:spacing w:line="276" w:lineRule="auto"/>
        <w:rPr>
          <w:rFonts w:ascii="Calibri" w:hAnsi="Calibri" w:cs="Calibri"/>
        </w:rPr>
      </w:pPr>
    </w:p>
    <w:p w14:paraId="1A4B1CD5" w14:textId="41D7DE7F" w:rsidR="00C07478" w:rsidRPr="00D54480" w:rsidRDefault="00C07478" w:rsidP="00D5448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 następującej treści:</w:t>
      </w:r>
    </w:p>
    <w:p w14:paraId="4709FE7A" w14:textId="3D1D52A8" w:rsidR="00393011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§ 1</w:t>
      </w:r>
    </w:p>
    <w:p w14:paraId="78AF8F71" w14:textId="263898CA" w:rsidR="003F2AC0" w:rsidRPr="00DC165F" w:rsidRDefault="003F2AC0" w:rsidP="00DC165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Przedmiotem umowy jest </w:t>
      </w:r>
      <w:r w:rsidR="00684101">
        <w:rPr>
          <w:rFonts w:ascii="Calibri" w:hAnsi="Calibri" w:cs="Calibri"/>
          <w:b/>
          <w:bCs/>
        </w:rPr>
        <w:t>zakup</w:t>
      </w:r>
      <w:r w:rsidRPr="00DC165F">
        <w:rPr>
          <w:rFonts w:ascii="Calibri" w:hAnsi="Calibri" w:cs="Calibri"/>
          <w:b/>
          <w:bCs/>
        </w:rPr>
        <w:t xml:space="preserve"> </w:t>
      </w:r>
      <w:r w:rsidR="00EF20E2">
        <w:rPr>
          <w:rFonts w:ascii="Calibri" w:hAnsi="Calibri" w:cs="Calibri"/>
          <w:b/>
          <w:bCs/>
        </w:rPr>
        <w:t>kompletnego</w:t>
      </w:r>
      <w:r w:rsidRPr="00DC165F">
        <w:rPr>
          <w:rFonts w:ascii="Calibri" w:hAnsi="Calibri" w:cs="Calibri"/>
          <w:b/>
          <w:bCs/>
        </w:rPr>
        <w:t xml:space="preserve"> </w:t>
      </w:r>
      <w:r w:rsidR="00707620" w:rsidRPr="00DC165F">
        <w:rPr>
          <w:rFonts w:ascii="Calibri" w:hAnsi="Calibri" w:cs="Calibri"/>
          <w:b/>
          <w:bCs/>
        </w:rPr>
        <w:t>u</w:t>
      </w:r>
      <w:r w:rsidRPr="00DC165F">
        <w:rPr>
          <w:rFonts w:ascii="Calibri" w:hAnsi="Calibri" w:cs="Calibri"/>
          <w:b/>
          <w:bCs/>
        </w:rPr>
        <w:t>mundurow</w:t>
      </w:r>
      <w:r w:rsidR="00707620" w:rsidRPr="00DC165F">
        <w:rPr>
          <w:rFonts w:ascii="Calibri" w:hAnsi="Calibri" w:cs="Calibri"/>
          <w:b/>
          <w:bCs/>
        </w:rPr>
        <w:t>ania</w:t>
      </w:r>
      <w:r w:rsidRPr="00DC165F">
        <w:rPr>
          <w:rFonts w:ascii="Calibri" w:hAnsi="Calibri" w:cs="Calibri"/>
          <w:b/>
          <w:bCs/>
        </w:rPr>
        <w:t xml:space="preserve"> dla </w:t>
      </w:r>
      <w:r w:rsidR="00707620" w:rsidRPr="00DC165F">
        <w:rPr>
          <w:rFonts w:ascii="Calibri" w:hAnsi="Calibri" w:cs="Calibri"/>
          <w:b/>
          <w:bCs/>
        </w:rPr>
        <w:t xml:space="preserve">dwóch </w:t>
      </w:r>
      <w:r w:rsidRPr="00DC165F">
        <w:rPr>
          <w:rFonts w:ascii="Calibri" w:hAnsi="Calibri" w:cs="Calibri"/>
          <w:b/>
          <w:bCs/>
        </w:rPr>
        <w:t xml:space="preserve">pracowników </w:t>
      </w:r>
      <w:r w:rsidR="00FF59F8" w:rsidRPr="00DC165F">
        <w:rPr>
          <w:rFonts w:ascii="Calibri" w:hAnsi="Calibri" w:cs="Calibri"/>
          <w:b/>
          <w:bCs/>
        </w:rPr>
        <w:t xml:space="preserve">należących do </w:t>
      </w:r>
      <w:r w:rsidRPr="00DC165F">
        <w:rPr>
          <w:rFonts w:ascii="Calibri" w:hAnsi="Calibri" w:cs="Calibri"/>
          <w:b/>
          <w:bCs/>
        </w:rPr>
        <w:t>Służby Parków Krajobrazowych w ZPKWŚ w 202</w:t>
      </w:r>
      <w:r w:rsidR="008B0B51">
        <w:rPr>
          <w:rFonts w:ascii="Calibri" w:hAnsi="Calibri" w:cs="Calibri"/>
          <w:b/>
          <w:bCs/>
        </w:rPr>
        <w:t>6</w:t>
      </w:r>
      <w:r w:rsidRPr="00DC165F">
        <w:rPr>
          <w:rFonts w:ascii="Calibri" w:hAnsi="Calibri" w:cs="Calibri"/>
          <w:b/>
          <w:bCs/>
        </w:rPr>
        <w:t xml:space="preserve"> r</w:t>
      </w:r>
      <w:r w:rsidRPr="00DC165F">
        <w:rPr>
          <w:rFonts w:ascii="Calibri" w:hAnsi="Calibri" w:cs="Calibri"/>
        </w:rPr>
        <w:t>.</w:t>
      </w:r>
      <w:r w:rsidR="00011C4D">
        <w:rPr>
          <w:rFonts w:ascii="Calibri" w:hAnsi="Calibri" w:cs="Calibri"/>
        </w:rPr>
        <w:t xml:space="preserve"> </w:t>
      </w:r>
      <w:r w:rsidR="00011C4D" w:rsidRPr="00011C4D">
        <w:rPr>
          <w:rFonts w:ascii="Calibri" w:hAnsi="Calibri" w:cs="Calibri"/>
          <w:b/>
          <w:bCs/>
        </w:rPr>
        <w:t>(1 komplet damski i 1 komplet męski)</w:t>
      </w:r>
      <w:r w:rsidRPr="00DC165F">
        <w:rPr>
          <w:rFonts w:ascii="Calibri" w:hAnsi="Calibri" w:cs="Calibri"/>
        </w:rPr>
        <w:t xml:space="preserve"> </w:t>
      </w:r>
      <w:bookmarkStart w:id="0" w:name="_Hlk129945962"/>
      <w:r w:rsidR="00461306" w:rsidRPr="00DC165F">
        <w:rPr>
          <w:rFonts w:ascii="Calibri" w:hAnsi="Calibri" w:cs="Calibri"/>
        </w:rPr>
        <w:t>wykonan</w:t>
      </w:r>
      <w:r w:rsidR="00333ED8" w:rsidRPr="00DC165F">
        <w:rPr>
          <w:rFonts w:ascii="Calibri" w:hAnsi="Calibri" w:cs="Calibri"/>
        </w:rPr>
        <w:t>ego</w:t>
      </w:r>
      <w:r w:rsidR="00461306" w:rsidRPr="00DC165F">
        <w:rPr>
          <w:rFonts w:ascii="Calibri" w:hAnsi="Calibri" w:cs="Calibri"/>
        </w:rPr>
        <w:t xml:space="preserve"> </w:t>
      </w:r>
      <w:r w:rsidRPr="00DC165F">
        <w:rPr>
          <w:rFonts w:ascii="Calibri" w:hAnsi="Calibri" w:cs="Calibri"/>
          <w:bCs/>
        </w:rPr>
        <w:t>zgodnie</w:t>
      </w:r>
      <w:r w:rsidR="009E4AFC" w:rsidRPr="00DC165F">
        <w:rPr>
          <w:rFonts w:ascii="Calibri" w:hAnsi="Calibri" w:cs="Calibri"/>
          <w:bCs/>
        </w:rPr>
        <w:t xml:space="preserve"> </w:t>
      </w:r>
      <w:r w:rsidRPr="00DC165F">
        <w:rPr>
          <w:rFonts w:ascii="Calibri" w:hAnsi="Calibri" w:cs="Calibri"/>
          <w:bCs/>
        </w:rPr>
        <w:t xml:space="preserve">z Rozporządzeniem </w:t>
      </w:r>
      <w:r w:rsidRPr="00DC165F">
        <w:rPr>
          <w:rFonts w:ascii="Calibri" w:hAnsi="Calibri" w:cs="Calibri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Pr="00DC165F">
        <w:rPr>
          <w:rFonts w:ascii="Calibri" w:hAnsi="Calibri" w:cs="Calibri"/>
        </w:rPr>
        <w:t>późn</w:t>
      </w:r>
      <w:proofErr w:type="spellEnd"/>
      <w:r w:rsidRPr="00DC165F">
        <w:rPr>
          <w:rFonts w:ascii="Calibri" w:hAnsi="Calibri" w:cs="Calibri"/>
        </w:rPr>
        <w:t xml:space="preserve">. </w:t>
      </w:r>
      <w:proofErr w:type="spellStart"/>
      <w:r w:rsidRPr="00DC165F">
        <w:rPr>
          <w:rFonts w:ascii="Calibri" w:hAnsi="Calibri" w:cs="Calibri"/>
        </w:rPr>
        <w:t>zm</w:t>
      </w:r>
      <w:bookmarkEnd w:id="0"/>
      <w:proofErr w:type="spellEnd"/>
      <w:r w:rsidR="00F620E9">
        <w:rPr>
          <w:rFonts w:ascii="Calibri" w:hAnsi="Calibri" w:cs="Calibri"/>
        </w:rPr>
        <w:t xml:space="preserve">). </w:t>
      </w:r>
    </w:p>
    <w:p w14:paraId="687655AD" w14:textId="2182C901" w:rsidR="00CD5058" w:rsidRPr="00DC165F" w:rsidRDefault="00D7275A" w:rsidP="00DC165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>Sprzedający oświadcza, iż jest dystrybutorem odzieży mundurowej wyszczególnionej w załączniku nr 1 do umowy</w:t>
      </w:r>
      <w:r w:rsidR="00F35E6D" w:rsidRPr="00DC165F">
        <w:rPr>
          <w:rFonts w:ascii="Calibri" w:hAnsi="Calibri" w:cs="Calibri"/>
        </w:rPr>
        <w:t xml:space="preserve"> </w:t>
      </w:r>
      <w:r w:rsidRPr="00DC165F">
        <w:rPr>
          <w:rFonts w:ascii="Calibri" w:hAnsi="Calibri" w:cs="Calibri"/>
        </w:rPr>
        <w:t xml:space="preserve">i zgodnej z </w:t>
      </w:r>
      <w:r w:rsidRPr="00DC165F">
        <w:rPr>
          <w:rFonts w:ascii="Calibri" w:hAnsi="Calibri" w:cs="Calibri"/>
          <w:bCs/>
        </w:rPr>
        <w:t xml:space="preserve">Rozporządzeniem </w:t>
      </w:r>
      <w:r w:rsidRPr="00DC165F">
        <w:rPr>
          <w:rFonts w:ascii="Calibri" w:hAnsi="Calibri" w:cs="Calibri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Pr="00DC165F">
        <w:rPr>
          <w:rFonts w:ascii="Calibri" w:hAnsi="Calibri" w:cs="Calibri"/>
        </w:rPr>
        <w:t>późn</w:t>
      </w:r>
      <w:proofErr w:type="spellEnd"/>
      <w:r w:rsidRPr="00DC165F">
        <w:rPr>
          <w:rFonts w:ascii="Calibri" w:hAnsi="Calibri" w:cs="Calibri"/>
        </w:rPr>
        <w:t xml:space="preserve">. </w:t>
      </w:r>
      <w:proofErr w:type="spellStart"/>
      <w:r w:rsidRPr="00DC165F">
        <w:rPr>
          <w:rFonts w:ascii="Calibri" w:hAnsi="Calibri" w:cs="Calibri"/>
        </w:rPr>
        <w:t>zm</w:t>
      </w:r>
      <w:proofErr w:type="spellEnd"/>
      <w:r w:rsidRPr="00DC165F">
        <w:rPr>
          <w:rFonts w:ascii="Calibri" w:hAnsi="Calibri" w:cs="Calibri"/>
        </w:rPr>
        <w:t>).</w:t>
      </w:r>
    </w:p>
    <w:p w14:paraId="19D49EB2" w14:textId="1A0409BD" w:rsidR="00C07478" w:rsidRPr="00DC165F" w:rsidRDefault="00C07478" w:rsidP="00DC165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>Sprzedający oświadcza, że</w:t>
      </w:r>
      <w:r w:rsidR="003F2AC0" w:rsidRPr="00DC165F">
        <w:rPr>
          <w:rFonts w:ascii="Calibri" w:hAnsi="Calibri" w:cs="Calibri"/>
        </w:rPr>
        <w:t xml:space="preserve"> przedmiot niniejszej</w:t>
      </w:r>
      <w:r w:rsidRPr="00DC165F">
        <w:rPr>
          <w:rFonts w:ascii="Calibri" w:hAnsi="Calibri" w:cs="Calibri"/>
        </w:rPr>
        <w:t xml:space="preserve"> umowy jest jego wyłączną własnością i jest wolny od wad fizycznych i prawnych oraz praw osób trzecich, że nie toczy się żadne postępowanie, którego przedmiotem jest ta rzecz oraz że nie stanowi on przedmiotu zabezpieczenia.</w:t>
      </w:r>
    </w:p>
    <w:p w14:paraId="257C4E02" w14:textId="77777777" w:rsidR="002553AA" w:rsidRPr="00DC165F" w:rsidRDefault="00C07478" w:rsidP="009E13D7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Sprzedający zapewnia, iż na dzień zawarcia umowy nie zawarto żadnej umowy ani nie dokonano żadnej czynności prawnej dotyczącej przedmiotu umowy, która to czynność mogłaby skutkować rozporządzeniem lub zobowiązaniem do rozporządzenia. </w:t>
      </w:r>
    </w:p>
    <w:p w14:paraId="3BEE6345" w14:textId="511CCF49" w:rsidR="002553AA" w:rsidRPr="00DC165F" w:rsidRDefault="002553AA" w:rsidP="009E13D7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Sprzedający sprzedaje Kupującemu przedmiot umowy oraz zobowiązuje się do dostarczenia go Kupującemu do dnia </w:t>
      </w:r>
      <w:r w:rsidR="00703555">
        <w:rPr>
          <w:rFonts w:ascii="Calibri" w:hAnsi="Calibri" w:cs="Calibri"/>
        </w:rPr>
        <w:t>29</w:t>
      </w:r>
      <w:r w:rsidR="007B0263">
        <w:rPr>
          <w:rFonts w:ascii="Calibri" w:hAnsi="Calibri" w:cs="Calibri"/>
        </w:rPr>
        <w:t>.</w:t>
      </w:r>
      <w:r w:rsidR="007F7931">
        <w:rPr>
          <w:rFonts w:ascii="Calibri" w:hAnsi="Calibri" w:cs="Calibri"/>
        </w:rPr>
        <w:t>0</w:t>
      </w:r>
      <w:r w:rsidR="00703555">
        <w:rPr>
          <w:rFonts w:ascii="Calibri" w:hAnsi="Calibri" w:cs="Calibri"/>
        </w:rPr>
        <w:t>5</w:t>
      </w:r>
      <w:r w:rsidRPr="00DC165F">
        <w:rPr>
          <w:rFonts w:ascii="Calibri" w:hAnsi="Calibri" w:cs="Calibri"/>
        </w:rPr>
        <w:t>.202</w:t>
      </w:r>
      <w:r w:rsidR="007F7931">
        <w:rPr>
          <w:rFonts w:ascii="Calibri" w:hAnsi="Calibri" w:cs="Calibri"/>
        </w:rPr>
        <w:t>6</w:t>
      </w:r>
      <w:r w:rsidRPr="00DC165F">
        <w:rPr>
          <w:rFonts w:ascii="Calibri" w:hAnsi="Calibri" w:cs="Calibri"/>
        </w:rPr>
        <w:t xml:space="preserve"> r</w:t>
      </w:r>
      <w:r w:rsidR="00F35E6D" w:rsidRPr="00DC165F">
        <w:rPr>
          <w:rFonts w:ascii="Calibri" w:hAnsi="Calibri" w:cs="Calibri"/>
        </w:rPr>
        <w:t>.,</w:t>
      </w:r>
      <w:r w:rsidRPr="00DC165F">
        <w:rPr>
          <w:rFonts w:ascii="Calibri" w:hAnsi="Calibri" w:cs="Calibri"/>
        </w:rPr>
        <w:t xml:space="preserve"> a Kupujący kupuje przedmiot umowy za cenę określoną w § 5 ust. 1.</w:t>
      </w:r>
    </w:p>
    <w:p w14:paraId="792EBED9" w14:textId="11283C6F" w:rsidR="00FF39EF" w:rsidRPr="00DC165F" w:rsidRDefault="00FF39EF" w:rsidP="00FF39EF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Szczegółowa specyfikacja dotycząca przedmiotu umowy stanowi </w:t>
      </w:r>
      <w:r>
        <w:rPr>
          <w:rFonts w:ascii="Calibri" w:hAnsi="Calibri" w:cs="Calibri"/>
        </w:rPr>
        <w:t xml:space="preserve">oferta cenowa będącą załącznikiem nr 1 do zapytania ofertowego oraz stanowiącą </w:t>
      </w:r>
      <w:r w:rsidRPr="00DC165F">
        <w:rPr>
          <w:rFonts w:ascii="Calibri" w:hAnsi="Calibri" w:cs="Calibri"/>
        </w:rPr>
        <w:t>załącznik nr 1 do umowy i jej integralną część.</w:t>
      </w:r>
    </w:p>
    <w:p w14:paraId="3BFF5588" w14:textId="77777777" w:rsidR="00C07478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§ 2</w:t>
      </w:r>
    </w:p>
    <w:p w14:paraId="280FE04A" w14:textId="2B818F0F" w:rsidR="00DC165F" w:rsidRPr="00684101" w:rsidRDefault="00C07478" w:rsidP="009E13D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Sprzedający zobowiązuje się do zrealizowania przedmiotu umowy z należytą starannością, zgodnie z</w:t>
      </w:r>
      <w:r w:rsidR="004613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wymaganiami określonymi</w:t>
      </w:r>
      <w:r w:rsidR="004613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niniejszej umowie</w:t>
      </w:r>
      <w:r w:rsidR="00461306">
        <w:rPr>
          <w:rFonts w:ascii="Calibri" w:hAnsi="Calibri" w:cs="Calibri"/>
        </w:rPr>
        <w:t xml:space="preserve"> oraz </w:t>
      </w:r>
      <w:r>
        <w:rPr>
          <w:rFonts w:ascii="Calibri" w:hAnsi="Calibri" w:cs="Calibri"/>
        </w:rPr>
        <w:t>warunkami wynikającymi z obowiązujących przepisów prawa.</w:t>
      </w:r>
    </w:p>
    <w:p w14:paraId="123640F4" w14:textId="77777777" w:rsidR="00A12898" w:rsidRDefault="00A12898" w:rsidP="00697620">
      <w:pPr>
        <w:spacing w:line="360" w:lineRule="auto"/>
        <w:jc w:val="center"/>
        <w:rPr>
          <w:rFonts w:ascii="Calibri" w:hAnsi="Calibri" w:cs="Calibri"/>
          <w:bCs/>
        </w:rPr>
      </w:pPr>
    </w:p>
    <w:p w14:paraId="24C246A7" w14:textId="7D6B234D" w:rsidR="00C07478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§ 3</w:t>
      </w:r>
    </w:p>
    <w:p w14:paraId="6B984BD5" w14:textId="656F0DD3" w:rsidR="00DC165F" w:rsidRDefault="00C07478" w:rsidP="009E13D7">
      <w:pPr>
        <w:pStyle w:val="Akapitzlist"/>
        <w:numPr>
          <w:ilvl w:val="0"/>
          <w:numId w:val="29"/>
        </w:numPr>
        <w:spacing w:line="276" w:lineRule="auto"/>
        <w:ind w:left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Sprzedający zobowiązuje się</w:t>
      </w:r>
      <w:r w:rsidR="00A20C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dostarczyć Kupującemu przedmiot umowy w terminie</w:t>
      </w:r>
      <w:r w:rsidR="00E755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r w:rsidR="009E13D7">
        <w:rPr>
          <w:rFonts w:ascii="Calibri" w:hAnsi="Calibri" w:cs="Calibri"/>
        </w:rPr>
        <w:br/>
      </w:r>
      <w:r w:rsidR="009730D6">
        <w:rPr>
          <w:rFonts w:ascii="Calibri" w:hAnsi="Calibri" w:cs="Calibri"/>
        </w:rPr>
        <w:t>29</w:t>
      </w:r>
      <w:r w:rsidR="00E75544">
        <w:rPr>
          <w:rFonts w:ascii="Calibri" w:hAnsi="Calibri" w:cs="Calibri"/>
        </w:rPr>
        <w:t xml:space="preserve"> </w:t>
      </w:r>
      <w:r w:rsidR="009730D6">
        <w:rPr>
          <w:rFonts w:ascii="Calibri" w:hAnsi="Calibri" w:cs="Calibri"/>
        </w:rPr>
        <w:t>maja</w:t>
      </w:r>
      <w:r w:rsidR="00E75544">
        <w:rPr>
          <w:rFonts w:ascii="Calibri" w:hAnsi="Calibri" w:cs="Calibri"/>
        </w:rPr>
        <w:t xml:space="preserve"> </w:t>
      </w:r>
      <w:r w:rsidR="00A20CC6">
        <w:rPr>
          <w:rFonts w:ascii="Calibri" w:hAnsi="Calibri" w:cs="Calibri"/>
        </w:rPr>
        <w:t>202</w:t>
      </w:r>
      <w:r w:rsidR="00CC74F1">
        <w:rPr>
          <w:rFonts w:ascii="Calibri" w:hAnsi="Calibri" w:cs="Calibri"/>
        </w:rPr>
        <w:t>6</w:t>
      </w:r>
      <w:r w:rsidR="00A20CC6">
        <w:rPr>
          <w:rFonts w:ascii="Calibri" w:hAnsi="Calibri" w:cs="Calibri"/>
        </w:rPr>
        <w:t xml:space="preserve"> r</w:t>
      </w:r>
      <w:r w:rsidR="00E75544">
        <w:rPr>
          <w:rFonts w:ascii="Calibri" w:hAnsi="Calibri" w:cs="Calibri"/>
        </w:rPr>
        <w:t xml:space="preserve">. w ilościach </w:t>
      </w:r>
      <w:r w:rsidR="007367C8">
        <w:rPr>
          <w:rFonts w:ascii="Calibri" w:hAnsi="Calibri" w:cs="Calibri"/>
        </w:rPr>
        <w:t xml:space="preserve">i cenach </w:t>
      </w:r>
      <w:r>
        <w:rPr>
          <w:rFonts w:ascii="Calibri" w:hAnsi="Calibri" w:cs="Calibri"/>
        </w:rPr>
        <w:t>zgodn</w:t>
      </w:r>
      <w:r w:rsidR="00FE07C4">
        <w:rPr>
          <w:rFonts w:ascii="Calibri" w:hAnsi="Calibri" w:cs="Calibri"/>
        </w:rPr>
        <w:t>ych</w:t>
      </w:r>
      <w:r w:rsidR="005B5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 </w:t>
      </w:r>
      <w:r w:rsidR="00707620">
        <w:rPr>
          <w:rFonts w:ascii="Calibri" w:hAnsi="Calibri" w:cs="Calibri"/>
        </w:rPr>
        <w:t xml:space="preserve">wykazem </w:t>
      </w:r>
      <w:r>
        <w:rPr>
          <w:rFonts w:ascii="Calibri" w:hAnsi="Calibri" w:cs="Calibri"/>
        </w:rPr>
        <w:t>stanowiącym załącznik</w:t>
      </w:r>
      <w:r w:rsidR="00E755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707620">
        <w:rPr>
          <w:rFonts w:ascii="Calibri" w:hAnsi="Calibri" w:cs="Calibri"/>
        </w:rPr>
        <w:t>1</w:t>
      </w:r>
      <w:r w:rsidR="009E13D7">
        <w:rPr>
          <w:rFonts w:ascii="Calibri" w:hAnsi="Calibri" w:cs="Calibri"/>
        </w:rPr>
        <w:t xml:space="preserve"> do umowy </w:t>
      </w:r>
      <w:r w:rsidR="007367C8">
        <w:rPr>
          <w:rFonts w:ascii="Calibri" w:hAnsi="Calibri" w:cs="Calibri"/>
        </w:rPr>
        <w:t>będącym</w:t>
      </w:r>
      <w:r w:rsidR="009E13D7">
        <w:rPr>
          <w:rFonts w:ascii="Calibri" w:hAnsi="Calibri" w:cs="Calibri"/>
        </w:rPr>
        <w:t xml:space="preserve"> ofertą cenową </w:t>
      </w:r>
      <w:r>
        <w:rPr>
          <w:rFonts w:ascii="Calibri" w:hAnsi="Calibri" w:cs="Calibri"/>
        </w:rPr>
        <w:t>i jej integralną cz</w:t>
      </w:r>
      <w:r w:rsidR="007367C8">
        <w:rPr>
          <w:rFonts w:ascii="Calibri" w:hAnsi="Calibri" w:cs="Calibri"/>
        </w:rPr>
        <w:t>ęścią.</w:t>
      </w:r>
    </w:p>
    <w:p w14:paraId="3D6EC229" w14:textId="11569405" w:rsidR="00DC165F" w:rsidRDefault="00C07478" w:rsidP="009E13D7">
      <w:pPr>
        <w:pStyle w:val="Akapitzlist"/>
        <w:numPr>
          <w:ilvl w:val="0"/>
          <w:numId w:val="29"/>
        </w:numPr>
        <w:spacing w:line="276" w:lineRule="auto"/>
        <w:ind w:left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lastRenderedPageBreak/>
        <w:t xml:space="preserve">Strony zgodnie postanawiają, że dokumentem potwierdzającym przyjęcie przez Kupującego przedmiotu umowy oraz jego kompletność będzie </w:t>
      </w:r>
      <w:r w:rsidR="00F35E6D" w:rsidRPr="00DC165F">
        <w:rPr>
          <w:rFonts w:ascii="Calibri" w:hAnsi="Calibri" w:cs="Calibri"/>
        </w:rPr>
        <w:t>protokół zdawczo – odbiorczy sporządzony i podpisany przez Kupującego bez zastrzeżeń</w:t>
      </w:r>
      <w:r w:rsidR="003A7E7B">
        <w:rPr>
          <w:rFonts w:ascii="Calibri" w:hAnsi="Calibri" w:cs="Calibri"/>
        </w:rPr>
        <w:t>.</w:t>
      </w:r>
    </w:p>
    <w:p w14:paraId="1E64D727" w14:textId="68375B01" w:rsidR="007B5788" w:rsidRPr="00DC165F" w:rsidRDefault="005B5D7C" w:rsidP="009E13D7">
      <w:pPr>
        <w:pStyle w:val="Akapitzlist"/>
        <w:numPr>
          <w:ilvl w:val="0"/>
          <w:numId w:val="29"/>
        </w:numPr>
        <w:spacing w:line="276" w:lineRule="auto"/>
        <w:ind w:left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>Odbiór przedmiotu umowy odb</w:t>
      </w:r>
      <w:r w:rsidR="000C1A41">
        <w:rPr>
          <w:rFonts w:ascii="Calibri" w:hAnsi="Calibri" w:cs="Calibri"/>
        </w:rPr>
        <w:t>ędzie się w Siedzibie Kupującego: ul. Ignacego Krasickiego 25, 42-500 Będzin.</w:t>
      </w:r>
    </w:p>
    <w:p w14:paraId="6775BB94" w14:textId="77777777" w:rsidR="007B5788" w:rsidRPr="007B5788" w:rsidRDefault="007B5788" w:rsidP="007B5788">
      <w:pPr>
        <w:pStyle w:val="Tekstpodstawowy"/>
        <w:widowControl/>
        <w:autoSpaceDE/>
        <w:adjustRightInd/>
        <w:spacing w:line="360" w:lineRule="auto"/>
        <w:ind w:left="-142" w:right="0"/>
        <w:rPr>
          <w:rFonts w:ascii="Calibri" w:hAnsi="Calibri" w:cs="Calibri"/>
        </w:rPr>
      </w:pPr>
    </w:p>
    <w:p w14:paraId="75D9F332" w14:textId="5234F3DE" w:rsidR="005B5D7C" w:rsidRDefault="005B5D7C" w:rsidP="00697620">
      <w:pPr>
        <w:pStyle w:val="Akapitzlist"/>
        <w:spacing w:line="360" w:lineRule="auto"/>
        <w:ind w:left="0"/>
        <w:jc w:val="center"/>
        <w:rPr>
          <w:rFonts w:ascii="Calibri" w:hAnsi="Calibri" w:cs="Calibri"/>
          <w:bCs/>
        </w:rPr>
      </w:pPr>
      <w:r w:rsidRPr="005B5D7C">
        <w:rPr>
          <w:rFonts w:ascii="Calibri" w:hAnsi="Calibri" w:cs="Calibri"/>
          <w:bCs/>
        </w:rPr>
        <w:t xml:space="preserve">§ </w:t>
      </w:r>
      <w:r>
        <w:rPr>
          <w:rFonts w:ascii="Calibri" w:hAnsi="Calibri" w:cs="Calibri"/>
          <w:bCs/>
        </w:rPr>
        <w:t>4</w:t>
      </w:r>
    </w:p>
    <w:p w14:paraId="175C1602" w14:textId="6434C709" w:rsidR="000C1A41" w:rsidRDefault="000C1A41" w:rsidP="000C1A41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 </w:t>
      </w:r>
      <w:r w:rsidR="005B5D7C" w:rsidRPr="000C1A41">
        <w:rPr>
          <w:rFonts w:ascii="Calibri" w:hAnsi="Calibri" w:cs="Calibri"/>
          <w:bCs/>
        </w:rPr>
        <w:t>Sprzeda</w:t>
      </w:r>
      <w:r w:rsidR="00726227" w:rsidRPr="000C1A41">
        <w:rPr>
          <w:rFonts w:ascii="Calibri" w:hAnsi="Calibri" w:cs="Calibri"/>
          <w:bCs/>
        </w:rPr>
        <w:t>jący</w:t>
      </w:r>
      <w:r w:rsidR="005B5D7C" w:rsidRPr="000C1A41">
        <w:rPr>
          <w:rFonts w:ascii="Calibri" w:hAnsi="Calibri" w:cs="Calibri"/>
          <w:bCs/>
        </w:rPr>
        <w:t xml:space="preserve"> będzie zobowiązany do </w:t>
      </w:r>
      <w:r w:rsidRPr="000C1A41">
        <w:rPr>
          <w:rFonts w:ascii="Calibri" w:hAnsi="Calibri" w:cs="Calibri"/>
          <w:bCs/>
        </w:rPr>
        <w:t>pobrania wymiarów w miejscach wskazanych przez Kupującego</w:t>
      </w:r>
      <w:r>
        <w:rPr>
          <w:rFonts w:ascii="Calibri" w:hAnsi="Calibri" w:cs="Calibri"/>
          <w:bCs/>
        </w:rPr>
        <w:t xml:space="preserve"> i </w:t>
      </w:r>
      <w:r w:rsidRPr="000C1A41">
        <w:rPr>
          <w:rFonts w:ascii="Calibri" w:hAnsi="Calibri" w:cs="Calibri"/>
          <w:bCs/>
        </w:rPr>
        <w:t>dobrania odpowiedniego rozmiaru dla każdego pracownika indywidualnie</w:t>
      </w:r>
      <w:r w:rsidR="003A7E7B">
        <w:rPr>
          <w:rFonts w:ascii="Calibri" w:hAnsi="Calibri" w:cs="Calibri"/>
          <w:bCs/>
        </w:rPr>
        <w:t>:</w:t>
      </w:r>
    </w:p>
    <w:p w14:paraId="2C11DCC7" w14:textId="2BD471F1" w:rsidR="00373A33" w:rsidRPr="000133C1" w:rsidRDefault="00373A33" w:rsidP="00373A33">
      <w:pPr>
        <w:pStyle w:val="Akapitzlist"/>
        <w:numPr>
          <w:ilvl w:val="0"/>
          <w:numId w:val="30"/>
        </w:numPr>
        <w:spacing w:line="276" w:lineRule="auto"/>
        <w:contextualSpacing/>
        <w:rPr>
          <w:rFonts w:eastAsia="Calibri" w:cstheme="minorHAnsi"/>
        </w:rPr>
      </w:pPr>
      <w:r w:rsidRPr="000133C1">
        <w:t>Józefa Lompy 6, 42-284 Kalina</w:t>
      </w:r>
      <w:r w:rsidR="00F967F9">
        <w:t xml:space="preserve"> (1 osoba)</w:t>
      </w:r>
    </w:p>
    <w:p w14:paraId="444F98E2" w14:textId="54D239BC" w:rsidR="00373A33" w:rsidRPr="000133C1" w:rsidRDefault="00373A33" w:rsidP="00373A33">
      <w:pPr>
        <w:pStyle w:val="Akapitzlist"/>
        <w:numPr>
          <w:ilvl w:val="0"/>
          <w:numId w:val="30"/>
        </w:numPr>
        <w:spacing w:line="276" w:lineRule="auto"/>
        <w:contextualSpacing/>
        <w:rPr>
          <w:rFonts w:eastAsia="Calibri" w:cstheme="minorHAnsi"/>
        </w:rPr>
      </w:pPr>
      <w:hyperlink r:id="rId8" w:history="1"/>
      <w:r w:rsidRPr="000133C1">
        <w:t xml:space="preserve"> Ignacego Krasickiego 25, 42-500 Będzin</w:t>
      </w:r>
      <w:r w:rsidR="00F967F9">
        <w:t xml:space="preserve"> (1 osoba)</w:t>
      </w:r>
    </w:p>
    <w:p w14:paraId="75631999" w14:textId="3CA8E0BB" w:rsidR="005B5D7C" w:rsidRPr="00DC165F" w:rsidRDefault="00726227" w:rsidP="00373A33">
      <w:pPr>
        <w:spacing w:line="276" w:lineRule="auto"/>
        <w:contextualSpacing/>
        <w:rPr>
          <w:rFonts w:ascii="Calibri" w:hAnsi="Calibri" w:cs="Calibri"/>
          <w:bCs/>
        </w:rPr>
      </w:pPr>
      <w:r w:rsidRPr="00DC165F">
        <w:rPr>
          <w:rFonts w:ascii="Calibri" w:hAnsi="Calibri" w:cs="Calibri"/>
          <w:bCs/>
        </w:rPr>
        <w:t>W przypadku stwierdzenia przy odbiorze dostaw wad lub usterek w wykonaniu przedmiotu umowy</w:t>
      </w:r>
      <w:r w:rsidR="00DC165F" w:rsidRPr="00DC165F">
        <w:rPr>
          <w:rFonts w:ascii="Calibri" w:hAnsi="Calibri" w:cs="Calibri"/>
          <w:bCs/>
        </w:rPr>
        <w:t xml:space="preserve"> bądź też </w:t>
      </w:r>
      <w:r w:rsidR="00DC165F" w:rsidRPr="00DC165F">
        <w:rPr>
          <w:rFonts w:ascii="Calibri" w:hAnsi="Calibri" w:cs="Calibri"/>
        </w:rPr>
        <w:t xml:space="preserve">wykonanego </w:t>
      </w:r>
      <w:r w:rsidR="00DC165F">
        <w:rPr>
          <w:rFonts w:ascii="Calibri" w:hAnsi="Calibri" w:cs="Calibri"/>
        </w:rPr>
        <w:t>nie</w:t>
      </w:r>
      <w:r w:rsidR="00DC165F" w:rsidRPr="00DC165F">
        <w:rPr>
          <w:rFonts w:ascii="Calibri" w:hAnsi="Calibri" w:cs="Calibri"/>
          <w:bCs/>
        </w:rPr>
        <w:t xml:space="preserve">zgodnie z Rozporządzeniem </w:t>
      </w:r>
      <w:r w:rsidR="00DC165F" w:rsidRPr="00DC165F">
        <w:rPr>
          <w:rFonts w:ascii="Calibri" w:hAnsi="Calibri" w:cs="Calibri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="00DC165F" w:rsidRPr="00DC165F">
        <w:rPr>
          <w:rFonts w:ascii="Calibri" w:hAnsi="Calibri" w:cs="Calibri"/>
        </w:rPr>
        <w:t>późn</w:t>
      </w:r>
      <w:proofErr w:type="spellEnd"/>
      <w:r w:rsidR="00DC165F" w:rsidRPr="00DC165F">
        <w:rPr>
          <w:rFonts w:ascii="Calibri" w:hAnsi="Calibri" w:cs="Calibri"/>
        </w:rPr>
        <w:t>. zm</w:t>
      </w:r>
      <w:r w:rsidR="00EC2AE1">
        <w:rPr>
          <w:rFonts w:ascii="Calibri" w:hAnsi="Calibri" w:cs="Calibri"/>
        </w:rPr>
        <w:t>.</w:t>
      </w:r>
      <w:r w:rsidR="00DC165F" w:rsidRPr="00DC165F">
        <w:rPr>
          <w:rFonts w:ascii="Calibri" w:hAnsi="Calibri" w:cs="Calibri"/>
        </w:rPr>
        <w:t>)</w:t>
      </w:r>
      <w:r w:rsidR="00EC2AE1">
        <w:rPr>
          <w:rFonts w:ascii="Calibri" w:hAnsi="Calibri" w:cs="Calibri"/>
        </w:rPr>
        <w:t>.</w:t>
      </w:r>
      <w:r w:rsidR="00DC165F" w:rsidRPr="00DC165F">
        <w:rPr>
          <w:rFonts w:ascii="Calibri" w:hAnsi="Calibri" w:cs="Calibri"/>
        </w:rPr>
        <w:t xml:space="preserve"> </w:t>
      </w:r>
      <w:r w:rsidRPr="00DC165F">
        <w:rPr>
          <w:rFonts w:ascii="Calibri" w:hAnsi="Calibri" w:cs="Calibri"/>
          <w:bCs/>
        </w:rPr>
        <w:t>Kupujący może odmówić przyjęcia przedmiotu umowy</w:t>
      </w:r>
      <w:r w:rsidRPr="00DC165F">
        <w:rPr>
          <w:rFonts w:ascii="Calibri" w:hAnsi="Calibri" w:cs="Calibri"/>
          <w:bCs/>
          <w:color w:val="FF0000"/>
        </w:rPr>
        <w:t>.</w:t>
      </w:r>
    </w:p>
    <w:p w14:paraId="3943D3FE" w14:textId="77777777" w:rsidR="002B03B5" w:rsidRPr="007B5788" w:rsidRDefault="002B03B5" w:rsidP="00697620">
      <w:pPr>
        <w:spacing w:line="360" w:lineRule="auto"/>
        <w:jc w:val="center"/>
        <w:rPr>
          <w:rFonts w:ascii="Calibri" w:hAnsi="Calibri" w:cs="Calibri"/>
          <w:bCs/>
          <w:color w:val="FF0000"/>
        </w:rPr>
      </w:pPr>
    </w:p>
    <w:p w14:paraId="583DD0C8" w14:textId="7020E6D1" w:rsidR="005B5D7C" w:rsidRPr="00CD5058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 w:rsidRPr="00CD5058">
        <w:rPr>
          <w:rFonts w:ascii="Calibri" w:hAnsi="Calibri" w:cs="Calibri"/>
          <w:bCs/>
        </w:rPr>
        <w:t xml:space="preserve">§ </w:t>
      </w:r>
      <w:r w:rsidR="005B5D7C" w:rsidRPr="00CD5058">
        <w:rPr>
          <w:rFonts w:ascii="Calibri" w:hAnsi="Calibri" w:cs="Calibri"/>
          <w:bCs/>
        </w:rPr>
        <w:t>5</w:t>
      </w:r>
    </w:p>
    <w:p w14:paraId="0B27CCCD" w14:textId="4DE77D8D" w:rsidR="00011A44" w:rsidRPr="006B7A3A" w:rsidRDefault="00C07478" w:rsidP="009E13D7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Calibri" w:hAnsi="Calibri" w:cs="Calibri"/>
          <w:bCs/>
        </w:rPr>
      </w:pPr>
      <w:r w:rsidRPr="00CD5058">
        <w:rPr>
          <w:rFonts w:ascii="Calibri" w:hAnsi="Calibri" w:cs="Calibri"/>
        </w:rPr>
        <w:t xml:space="preserve">Za wykonanie </w:t>
      </w:r>
      <w:r w:rsidR="00EF20E2">
        <w:rPr>
          <w:rFonts w:ascii="Calibri" w:hAnsi="Calibri" w:cs="Calibri"/>
        </w:rPr>
        <w:t xml:space="preserve">przedmiotu </w:t>
      </w:r>
      <w:r w:rsidRPr="00CD5058">
        <w:rPr>
          <w:rFonts w:ascii="Calibri" w:hAnsi="Calibri" w:cs="Calibri"/>
        </w:rPr>
        <w:t xml:space="preserve">umowy Kupujący zapłaci Sprzedającemu </w:t>
      </w:r>
      <w:r w:rsidR="00011C4D">
        <w:rPr>
          <w:rFonts w:ascii="Calibri" w:hAnsi="Calibri" w:cs="Calibri"/>
        </w:rPr>
        <w:t xml:space="preserve">łączną </w:t>
      </w:r>
      <w:r w:rsidR="007B5788">
        <w:rPr>
          <w:rFonts w:ascii="Calibri" w:hAnsi="Calibri" w:cs="Calibri"/>
        </w:rPr>
        <w:t>cenę</w:t>
      </w:r>
      <w:r w:rsidRPr="00CD5058">
        <w:rPr>
          <w:rFonts w:ascii="Calibri" w:hAnsi="Calibri" w:cs="Calibri"/>
        </w:rPr>
        <w:t xml:space="preserve"> brutto</w:t>
      </w:r>
      <w:r w:rsidR="00C40C96">
        <w:rPr>
          <w:rFonts w:ascii="Calibri" w:hAnsi="Calibri" w:cs="Calibri"/>
        </w:rPr>
        <w:t xml:space="preserve"> </w:t>
      </w:r>
      <w:r w:rsidR="007B0263">
        <w:rPr>
          <w:rFonts w:ascii="Calibri" w:hAnsi="Calibri" w:cs="Calibri"/>
        </w:rPr>
        <w:t>…………………….</w:t>
      </w:r>
      <w:r w:rsidR="00C40C96">
        <w:rPr>
          <w:rFonts w:ascii="Calibri" w:hAnsi="Calibri" w:cs="Calibri"/>
        </w:rPr>
        <w:t xml:space="preserve"> zł</w:t>
      </w:r>
      <w:r w:rsidRPr="00CD5058">
        <w:rPr>
          <w:rFonts w:ascii="Calibri" w:hAnsi="Calibri" w:cs="Calibri"/>
        </w:rPr>
        <w:t xml:space="preserve"> (słownie</w:t>
      </w:r>
      <w:r w:rsidR="007B0263">
        <w:rPr>
          <w:rFonts w:ascii="Calibri" w:hAnsi="Calibri" w:cs="Calibri"/>
          <w:bCs/>
        </w:rPr>
        <w:t>…………………………………………………</w:t>
      </w:r>
      <w:proofErr w:type="gramStart"/>
      <w:r w:rsidR="007B0263">
        <w:rPr>
          <w:rFonts w:ascii="Calibri" w:hAnsi="Calibri" w:cs="Calibri"/>
          <w:bCs/>
        </w:rPr>
        <w:t>……</w:t>
      </w:r>
      <w:r w:rsidR="00C40C96">
        <w:rPr>
          <w:rFonts w:ascii="Calibri" w:hAnsi="Calibri" w:cs="Calibri"/>
          <w:bCs/>
        </w:rPr>
        <w:t>.</w:t>
      </w:r>
      <w:proofErr w:type="gramEnd"/>
      <w:r w:rsidRPr="00CD5058">
        <w:rPr>
          <w:rFonts w:ascii="Calibri" w:hAnsi="Calibri" w:cs="Calibri"/>
          <w:bCs/>
        </w:rPr>
        <w:t>)</w:t>
      </w:r>
      <w:r w:rsidR="001B6823">
        <w:rPr>
          <w:rFonts w:ascii="Calibri" w:hAnsi="Calibri" w:cs="Calibri"/>
          <w:bCs/>
        </w:rPr>
        <w:t>.</w:t>
      </w:r>
    </w:p>
    <w:p w14:paraId="33052D61" w14:textId="1D486FF8" w:rsidR="00C07478" w:rsidRDefault="00C07478" w:rsidP="009E13D7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określona w ust. 1 obejmuje </w:t>
      </w:r>
      <w:r w:rsidR="00C40C96">
        <w:rPr>
          <w:rFonts w:ascii="Calibri" w:hAnsi="Calibri" w:cs="Calibri"/>
        </w:rPr>
        <w:t>d</w:t>
      </w:r>
      <w:r>
        <w:rPr>
          <w:rFonts w:ascii="Calibri" w:hAnsi="Calibri" w:cs="Calibri"/>
        </w:rPr>
        <w:t>odatkowe koszty własne i obce związane z realizacją przedmiotu umowy, w tym w szczególności: podatek od towarów i usług VAT,</w:t>
      </w:r>
      <w:r w:rsidR="00EF20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koszty </w:t>
      </w:r>
      <w:r w:rsidR="005C6E4F">
        <w:rPr>
          <w:rFonts w:ascii="Calibri" w:hAnsi="Calibri" w:cs="Calibri"/>
        </w:rPr>
        <w:t>dostawy</w:t>
      </w:r>
      <w:r w:rsidR="00EF20E2">
        <w:rPr>
          <w:rFonts w:ascii="Calibri" w:hAnsi="Calibri" w:cs="Calibri"/>
        </w:rPr>
        <w:t xml:space="preserve"> ponoszone przez Sprzedającego</w:t>
      </w:r>
      <w:r>
        <w:rPr>
          <w:rFonts w:ascii="Calibri" w:hAnsi="Calibri" w:cs="Calibri"/>
        </w:rPr>
        <w:t xml:space="preserve">, </w:t>
      </w:r>
      <w:r w:rsidR="00891849">
        <w:rPr>
          <w:rFonts w:ascii="Calibri" w:hAnsi="Calibri" w:cs="Calibri"/>
        </w:rPr>
        <w:t>koszt</w:t>
      </w:r>
      <w:r w:rsidR="00B913AF">
        <w:rPr>
          <w:rFonts w:ascii="Calibri" w:hAnsi="Calibri" w:cs="Calibri"/>
        </w:rPr>
        <w:t>y</w:t>
      </w:r>
      <w:r w:rsidR="00891849">
        <w:rPr>
          <w:rFonts w:ascii="Calibri" w:hAnsi="Calibri" w:cs="Calibri"/>
        </w:rPr>
        <w:t xml:space="preserve"> </w:t>
      </w:r>
      <w:r w:rsidR="00EF20E2">
        <w:rPr>
          <w:rFonts w:ascii="Calibri" w:hAnsi="Calibri" w:cs="Calibri"/>
        </w:rPr>
        <w:t xml:space="preserve">powstałe w przypadku </w:t>
      </w:r>
      <w:r w:rsidR="00891849">
        <w:rPr>
          <w:rFonts w:ascii="Calibri" w:hAnsi="Calibri" w:cs="Calibri"/>
        </w:rPr>
        <w:t>ewentualnej reklamacji.</w:t>
      </w:r>
    </w:p>
    <w:p w14:paraId="68AAB1E3" w14:textId="2CE9D4F2" w:rsidR="00C07478" w:rsidRDefault="00C07478" w:rsidP="009E13D7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Strony zgodnie postanawiają, że podstawą zapłaty ceny należnej za przedmiot umowy będzie prawidłowo wystawion</w:t>
      </w:r>
      <w:r w:rsidR="007B5788">
        <w:rPr>
          <w:rFonts w:ascii="Calibri" w:hAnsi="Calibri" w:cs="Calibri"/>
        </w:rPr>
        <w:t>a</w:t>
      </w:r>
      <w:r w:rsidR="00B913AF">
        <w:rPr>
          <w:rFonts w:ascii="Calibri" w:hAnsi="Calibri" w:cs="Calibri"/>
        </w:rPr>
        <w:t xml:space="preserve"> </w:t>
      </w:r>
      <w:r w:rsidR="007B5788">
        <w:rPr>
          <w:rFonts w:ascii="Calibri" w:hAnsi="Calibri" w:cs="Calibri"/>
        </w:rPr>
        <w:t>faktura VAT</w:t>
      </w:r>
      <w:r w:rsidR="00994BDC">
        <w:rPr>
          <w:rFonts w:ascii="Calibri" w:hAnsi="Calibri" w:cs="Calibri"/>
        </w:rPr>
        <w:t xml:space="preserve"> </w:t>
      </w:r>
      <w:r w:rsidR="009E13D7" w:rsidRPr="009E13D7">
        <w:rPr>
          <w:rFonts w:ascii="Calibri" w:hAnsi="Calibri" w:cs="Calibri"/>
        </w:rPr>
        <w:t xml:space="preserve">zgodnie z załącznikiem nr 1 </w:t>
      </w:r>
      <w:r w:rsidR="009E13D7">
        <w:rPr>
          <w:rFonts w:ascii="Calibri" w:hAnsi="Calibri" w:cs="Calibri"/>
        </w:rPr>
        <w:t>zwanym</w:t>
      </w:r>
      <w:r w:rsidR="009E13D7" w:rsidRPr="009E13D7">
        <w:rPr>
          <w:rFonts w:ascii="Calibri" w:hAnsi="Calibri" w:cs="Calibri"/>
        </w:rPr>
        <w:t xml:space="preserve"> ofert</w:t>
      </w:r>
      <w:r w:rsidR="009E13D7">
        <w:rPr>
          <w:rFonts w:ascii="Calibri" w:hAnsi="Calibri" w:cs="Calibri"/>
        </w:rPr>
        <w:t>ą</w:t>
      </w:r>
      <w:r w:rsidR="009E13D7" w:rsidRPr="009E13D7">
        <w:rPr>
          <w:rFonts w:ascii="Calibri" w:hAnsi="Calibri" w:cs="Calibri"/>
        </w:rPr>
        <w:t xml:space="preserve"> cenow</w:t>
      </w:r>
      <w:r w:rsidR="009E13D7">
        <w:rPr>
          <w:rFonts w:ascii="Calibri" w:hAnsi="Calibri" w:cs="Calibri"/>
        </w:rPr>
        <w:t>ą</w:t>
      </w:r>
      <w:r w:rsidR="00280932" w:rsidRPr="009E13D7">
        <w:rPr>
          <w:rFonts w:ascii="Calibri" w:hAnsi="Calibri" w:cs="Calibri"/>
        </w:rPr>
        <w:t xml:space="preserve">. </w:t>
      </w:r>
      <w:r w:rsidR="00280932" w:rsidRPr="00280932">
        <w:rPr>
          <w:rFonts w:ascii="Calibri" w:hAnsi="Calibri" w:cs="Calibri"/>
        </w:rPr>
        <w:t xml:space="preserve">Łączna cena brutto obu faktur nie może przekroczyć ceny określonej w ust.1 </w:t>
      </w:r>
      <w:r w:rsidR="00C42BAD" w:rsidRPr="00280932">
        <w:rPr>
          <w:rFonts w:ascii="Calibri" w:hAnsi="Calibri" w:cs="Calibri"/>
        </w:rPr>
        <w:t xml:space="preserve">                </w:t>
      </w:r>
    </w:p>
    <w:p w14:paraId="20DB9C01" w14:textId="518DA37F" w:rsidR="007B5788" w:rsidRPr="007B5788" w:rsidRDefault="007B5788" w:rsidP="009E13D7">
      <w:pPr>
        <w:numPr>
          <w:ilvl w:val="0"/>
          <w:numId w:val="3"/>
        </w:numPr>
        <w:tabs>
          <w:tab w:val="clear" w:pos="360"/>
        </w:tabs>
        <w:spacing w:line="276" w:lineRule="auto"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>Strony zgodnie postanawiają, że podstawą wystawienia faktury VAT będzie protokół zdawczo- odbiorczy sporządzony i podpisany przez Kupującego bez zastrzeżeń</w:t>
      </w:r>
      <w:r w:rsidR="007E6FFE">
        <w:rPr>
          <w:rFonts w:ascii="Calibri" w:hAnsi="Calibri" w:cs="Calibri"/>
        </w:rPr>
        <w:t>.</w:t>
      </w:r>
    </w:p>
    <w:p w14:paraId="3240BB73" w14:textId="36BCE8A6" w:rsidR="00C07478" w:rsidRDefault="00C07478" w:rsidP="009E13D7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termin dokonania płatności uważa się datę obciążenia rachunku bankoweg</w:t>
      </w:r>
      <w:r w:rsidR="005B5D7C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Kupującego o kwotą wynikającą z </w:t>
      </w:r>
      <w:r w:rsidR="007B5788">
        <w:rPr>
          <w:rFonts w:ascii="Calibri" w:hAnsi="Calibri" w:cs="Calibri"/>
        </w:rPr>
        <w:t>faktury VAT</w:t>
      </w:r>
      <w:r>
        <w:rPr>
          <w:rFonts w:ascii="Calibri" w:hAnsi="Calibri" w:cs="Calibri"/>
        </w:rPr>
        <w:t>.</w:t>
      </w:r>
    </w:p>
    <w:p w14:paraId="53308F27" w14:textId="77777777" w:rsidR="0033132B" w:rsidRDefault="00C07478" w:rsidP="009E13D7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</w:t>
      </w:r>
      <w:r w:rsidR="00C40C96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VAT zostan</w:t>
      </w:r>
      <w:r w:rsidR="00C40C96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wystawion</w:t>
      </w:r>
      <w:r w:rsidR="00C40C96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zgodnie z następującymi danymi Kupującego</w:t>
      </w:r>
      <w:r w:rsidR="0033132B">
        <w:rPr>
          <w:rFonts w:ascii="Calibri" w:hAnsi="Calibri" w:cs="Calibri"/>
        </w:rPr>
        <w:t>,</w:t>
      </w:r>
    </w:p>
    <w:p w14:paraId="5CFC38E1" w14:textId="7CB20539" w:rsidR="0003461E" w:rsidRPr="00D54480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D54480">
        <w:rPr>
          <w:rFonts w:cs="Calibri"/>
        </w:rPr>
        <w:t>Podmiot 2 jako Nabywca:</w:t>
      </w:r>
    </w:p>
    <w:p w14:paraId="531EEB3A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</w:rPr>
        <w:t>Województwo Śląskie</w:t>
      </w:r>
    </w:p>
    <w:p w14:paraId="6432E197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  <w:color w:val="333333"/>
        </w:rPr>
      </w:pPr>
      <w:r w:rsidRPr="0003461E">
        <w:rPr>
          <w:rFonts w:cs="Calibri"/>
          <w:color w:val="333333"/>
          <w:shd w:val="clear" w:color="auto" w:fill="FFFFFF"/>
        </w:rPr>
        <w:t>ul. Ligonia 46</w:t>
      </w:r>
    </w:p>
    <w:p w14:paraId="0F054FAD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333333"/>
          <w:shd w:val="clear" w:color="auto" w:fill="FFFFFF"/>
        </w:rPr>
        <w:t>40-037 Katowice</w:t>
      </w:r>
    </w:p>
    <w:p w14:paraId="59CE4FF3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</w:rPr>
        <w:t>NIP 954-277-00-64</w:t>
      </w:r>
    </w:p>
    <w:p w14:paraId="5ADE0EA4" w14:textId="77777777" w:rsidR="0003461E" w:rsidRPr="00D54480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D54480">
        <w:rPr>
          <w:rFonts w:cs="Calibri"/>
        </w:rPr>
        <w:lastRenderedPageBreak/>
        <w:t>Podmiot 3 jako Odbiorca:</w:t>
      </w:r>
    </w:p>
    <w:p w14:paraId="13E4A2F7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</w:rPr>
        <w:t>Zespół Parków Krajobrazowych Województwa Śląskiego</w:t>
      </w:r>
    </w:p>
    <w:p w14:paraId="454C9B19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  <w:kern w:val="36"/>
        </w:rPr>
        <w:t>ul. Ignacego Krasickiego 25</w:t>
      </w:r>
    </w:p>
    <w:p w14:paraId="26E6DEDB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  <w:kern w:val="36"/>
        </w:rPr>
        <w:t>42-500 Będzin</w:t>
      </w:r>
    </w:p>
    <w:p w14:paraId="02004A0F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  <w:color w:val="000000"/>
        </w:rPr>
      </w:pPr>
      <w:r w:rsidRPr="0003461E">
        <w:rPr>
          <w:rFonts w:cs="Calibri"/>
          <w:color w:val="000000"/>
        </w:rPr>
        <w:t>NIP: 629-214 -77-75</w:t>
      </w:r>
    </w:p>
    <w:p w14:paraId="6025D466" w14:textId="77777777" w:rsidR="0003461E" w:rsidRPr="0003461E" w:rsidRDefault="0003461E" w:rsidP="0003461E">
      <w:pPr>
        <w:pStyle w:val="Akapitzlist"/>
        <w:ind w:left="1110"/>
        <w:rPr>
          <w:rFonts w:cstheme="minorHAnsi"/>
        </w:rPr>
      </w:pPr>
      <w:r w:rsidRPr="0003461E">
        <w:rPr>
          <w:rFonts w:cstheme="minorHAnsi"/>
        </w:rPr>
        <w:t>oraz oznaczenie: „Rola dla Podmiotu3” – „8” – Jednostka samorządu terytorialnego – odbiorca.</w:t>
      </w:r>
    </w:p>
    <w:p w14:paraId="1A05DBCA" w14:textId="77777777" w:rsidR="0003461E" w:rsidRPr="0003461E" w:rsidRDefault="0003461E" w:rsidP="0003461E">
      <w:pPr>
        <w:pStyle w:val="Akapitzlist"/>
        <w:tabs>
          <w:tab w:val="num" w:pos="426"/>
        </w:tabs>
        <w:spacing w:line="276" w:lineRule="auto"/>
        <w:ind w:left="1110"/>
        <w:contextualSpacing/>
        <w:jc w:val="both"/>
        <w:rPr>
          <w:rFonts w:ascii="Calibri" w:hAnsi="Calibri" w:cs="Calibri"/>
        </w:rPr>
      </w:pPr>
    </w:p>
    <w:p w14:paraId="0715A224" w14:textId="3A8A9F0A" w:rsidR="00C07478" w:rsidRDefault="001B6823" w:rsidP="009E13D7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 zapłaci cenę</w:t>
      </w:r>
      <w:r w:rsidR="00C07478">
        <w:rPr>
          <w:rFonts w:ascii="Calibri" w:hAnsi="Calibri" w:cs="Calibri"/>
        </w:rPr>
        <w:t xml:space="preserve"> przelewem w terminie do</w:t>
      </w:r>
      <w:r w:rsidR="00EF21C5">
        <w:rPr>
          <w:rFonts w:ascii="Calibri" w:hAnsi="Calibri" w:cs="Calibri"/>
        </w:rPr>
        <w:t xml:space="preserve"> 14</w:t>
      </w:r>
      <w:r w:rsidR="00C07478">
        <w:rPr>
          <w:rFonts w:ascii="Calibri" w:hAnsi="Calibri" w:cs="Calibri"/>
        </w:rPr>
        <w:t xml:space="preserve"> dni od daty wpływu prawidłowo wystawionej faktury VAT</w:t>
      </w:r>
      <w:r w:rsidR="005A63C6">
        <w:rPr>
          <w:rFonts w:ascii="Calibri" w:hAnsi="Calibri" w:cs="Calibri"/>
        </w:rPr>
        <w:t xml:space="preserve"> </w:t>
      </w:r>
      <w:r w:rsidR="00C07478">
        <w:rPr>
          <w:rFonts w:ascii="Calibri" w:hAnsi="Calibri" w:cs="Calibri"/>
        </w:rPr>
        <w:t>do siedziby Kupującego. Strony zgodnie przyjmują, że za datę wpływu prawidłowo wystawionej faktury VAT uznaje się dzień, w którym Zamawiający mógł się zapoznać z treścią faktury VAT. Za dzień zapłaty przyjmuje się dzień obciążenia rachunku bankowego Kupującego.</w:t>
      </w:r>
    </w:p>
    <w:p w14:paraId="3428E86D" w14:textId="340A0067" w:rsidR="005A63C6" w:rsidRPr="005A63C6" w:rsidRDefault="005A63C6" w:rsidP="009E13D7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2A435F">
        <w:rPr>
          <w:rFonts w:ascii="Calibri" w:hAnsi="Calibri" w:cs="Calibri"/>
        </w:rPr>
        <w:t xml:space="preserve">łatność za przedmiot umowy będzie realizowana z zastosowaniem mechanizmu podzielonej płatności, o którym mowa w art. 108a-108f ustawy z dnia 11.03.2004 r. </w:t>
      </w:r>
      <w:r w:rsidRPr="002A435F">
        <w:rPr>
          <w:rFonts w:ascii="Calibri" w:hAnsi="Calibri" w:cs="Calibri"/>
        </w:rPr>
        <w:br/>
        <w:t>o podatku od towarów i usług.</w:t>
      </w:r>
    </w:p>
    <w:p w14:paraId="2F5429F1" w14:textId="71928B7E" w:rsidR="00C07478" w:rsidRDefault="00C07478" w:rsidP="0000426D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 nie wyraża zgody na dokonanie przez Sprzedającego cesji umowy, jej części lub wynikającej z niej wierzytelności.</w:t>
      </w:r>
    </w:p>
    <w:p w14:paraId="54C61C5A" w14:textId="77777777" w:rsidR="00240B24" w:rsidRPr="00D53525" w:rsidRDefault="00240B24" w:rsidP="00240B24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 w:rsidRPr="00D53525">
        <w:rPr>
          <w:rFonts w:ascii="Calibri" w:hAnsi="Calibri" w:cs="Calibri"/>
        </w:rPr>
        <w:t xml:space="preserve">Kupujący zapłaci odsetki ustawowe z opóźnienia/odsetki ustawowe za opóźnienie                      w zapłacie w transakcjach handlowych*, liczone od dnia następnego po dniu, w którym zapłata miała być dokonana. </w:t>
      </w:r>
    </w:p>
    <w:p w14:paraId="7E60706E" w14:textId="77777777" w:rsidR="00240B24" w:rsidRPr="0000426D" w:rsidRDefault="00240B24" w:rsidP="00240B24">
      <w:pPr>
        <w:pStyle w:val="Akapitzlist"/>
        <w:spacing w:line="276" w:lineRule="auto"/>
        <w:ind w:left="340"/>
        <w:contextualSpacing/>
        <w:jc w:val="both"/>
        <w:rPr>
          <w:rFonts w:ascii="Calibri" w:hAnsi="Calibri" w:cs="Calibri"/>
        </w:rPr>
      </w:pPr>
    </w:p>
    <w:p w14:paraId="4AD9CF34" w14:textId="141203F5" w:rsidR="00C07478" w:rsidRDefault="00C07478" w:rsidP="00697620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9E42C9">
        <w:rPr>
          <w:rFonts w:ascii="Calibri" w:hAnsi="Calibri" w:cs="Calibri"/>
        </w:rPr>
        <w:t>6</w:t>
      </w:r>
    </w:p>
    <w:p w14:paraId="0CA6C1E5" w14:textId="3CE23092" w:rsidR="005A63C6" w:rsidRPr="005A63C6" w:rsidRDefault="005A63C6" w:rsidP="009E13D7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426"/>
        <w:contextualSpacing/>
        <w:jc w:val="both"/>
        <w:rPr>
          <w:rFonts w:ascii="Calibri" w:hAnsi="Calibri" w:cs="Calibri"/>
        </w:rPr>
      </w:pPr>
      <w:bookmarkStart w:id="1" w:name="_Hlk22676183"/>
      <w:r w:rsidRPr="006B7A3A">
        <w:rPr>
          <w:rFonts w:ascii="Calibri" w:hAnsi="Calibri" w:cs="Calibri"/>
        </w:rPr>
        <w:t>Strony postanawiają, że Sprzedający zapłaci na rzecz Kupującego karę umowną</w:t>
      </w:r>
      <w:r>
        <w:rPr>
          <w:rFonts w:ascii="Calibri" w:hAnsi="Calibri" w:cs="Calibri"/>
        </w:rPr>
        <w:t xml:space="preserve"> w </w:t>
      </w:r>
      <w:r w:rsidRPr="006B7A3A">
        <w:rPr>
          <w:rFonts w:ascii="Calibri" w:hAnsi="Calibri" w:cs="Calibri"/>
        </w:rPr>
        <w:t>następujących przypadkach:</w:t>
      </w:r>
      <w:bookmarkEnd w:id="1"/>
    </w:p>
    <w:p w14:paraId="5745E820" w14:textId="0DE8DAE5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bookmarkStart w:id="2" w:name="_Hlk22676493"/>
      <w:r w:rsidRPr="002A435F">
        <w:rPr>
          <w:rFonts w:ascii="Calibri" w:hAnsi="Calibri" w:cs="Calibri"/>
        </w:rPr>
        <w:t xml:space="preserve">za opóźnienie w wykonaniu umowy w wysokości </w:t>
      </w:r>
      <w:r w:rsidR="001B6823">
        <w:rPr>
          <w:rFonts w:ascii="Calibri" w:hAnsi="Calibri" w:cs="Calibri"/>
        </w:rPr>
        <w:t>1</w:t>
      </w:r>
      <w:r w:rsidR="005A63C6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 xml:space="preserve">% </w:t>
      </w:r>
      <w:r w:rsidR="001B6823">
        <w:rPr>
          <w:rFonts w:ascii="Calibri" w:hAnsi="Calibri" w:cs="Calibri"/>
        </w:rPr>
        <w:t>ceny</w:t>
      </w:r>
      <w:r w:rsidRPr="002A435F">
        <w:rPr>
          <w:rFonts w:ascii="Calibri" w:hAnsi="Calibri" w:cs="Calibri"/>
        </w:rPr>
        <w:t xml:space="preserve"> brutto określon</w:t>
      </w:r>
      <w:r w:rsidR="001B6823">
        <w:rPr>
          <w:rFonts w:ascii="Calibri" w:hAnsi="Calibri" w:cs="Calibri"/>
        </w:rPr>
        <w:t>ej</w:t>
      </w:r>
      <w:r w:rsidRPr="002A435F">
        <w:rPr>
          <w:rFonts w:ascii="Calibri" w:hAnsi="Calibri" w:cs="Calibri"/>
        </w:rPr>
        <w:t xml:space="preserve"> w § </w:t>
      </w:r>
      <w:r>
        <w:rPr>
          <w:rFonts w:ascii="Calibri" w:hAnsi="Calibri" w:cs="Calibri"/>
        </w:rPr>
        <w:t>5</w:t>
      </w:r>
      <w:r w:rsidRPr="002A435F">
        <w:rPr>
          <w:rFonts w:ascii="Calibri" w:hAnsi="Calibri" w:cs="Calibri"/>
        </w:rPr>
        <w:t xml:space="preserve"> ust. 1 umowy za każdy dzień opóźnienia, liczony od upływu daty terminu realizacji</w:t>
      </w:r>
      <w:r w:rsidR="004D3FE5">
        <w:rPr>
          <w:rFonts w:ascii="Calibri" w:hAnsi="Calibri" w:cs="Calibri"/>
        </w:rPr>
        <w:t xml:space="preserve"> określonego w </w:t>
      </w:r>
      <w:r w:rsidR="004D3FE5" w:rsidRPr="002A435F">
        <w:rPr>
          <w:rFonts w:ascii="Calibri" w:hAnsi="Calibri" w:cs="Calibri"/>
        </w:rPr>
        <w:t>§</w:t>
      </w:r>
      <w:r w:rsidR="004D3FE5">
        <w:rPr>
          <w:rFonts w:ascii="Calibri" w:hAnsi="Calibri" w:cs="Calibri"/>
        </w:rPr>
        <w:t xml:space="preserve"> 1 ust. 5.</w:t>
      </w:r>
    </w:p>
    <w:p w14:paraId="2FE704FE" w14:textId="18279138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Kupujący zastrzega sobie prawo do naliczenia kary umownej w wysokości </w:t>
      </w:r>
      <w:r w:rsidR="007C0138">
        <w:rPr>
          <w:rFonts w:ascii="Calibri" w:hAnsi="Calibri" w:cs="Calibri"/>
        </w:rPr>
        <w:t>1</w:t>
      </w:r>
      <w:r w:rsidR="001B6823">
        <w:rPr>
          <w:rFonts w:ascii="Calibri" w:hAnsi="Calibri" w:cs="Calibri"/>
        </w:rPr>
        <w:t>0</w:t>
      </w:r>
      <w:r w:rsidR="009B6802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 xml:space="preserve">% </w:t>
      </w:r>
      <w:r w:rsidR="001B6823">
        <w:rPr>
          <w:rFonts w:ascii="Calibri" w:hAnsi="Calibri" w:cs="Calibri"/>
        </w:rPr>
        <w:t xml:space="preserve">ceny </w:t>
      </w:r>
      <w:r w:rsidRPr="002A435F">
        <w:rPr>
          <w:rFonts w:ascii="Calibri" w:hAnsi="Calibri" w:cs="Calibri"/>
        </w:rPr>
        <w:t>brutto w przypadku niewykonania przedmiotu umowy w terminie realizacji określonym w umowie</w:t>
      </w:r>
      <w:r w:rsidR="004D3FE5">
        <w:rPr>
          <w:rFonts w:ascii="Calibri" w:hAnsi="Calibri" w:cs="Calibri"/>
        </w:rPr>
        <w:t xml:space="preserve"> w </w:t>
      </w:r>
      <w:r w:rsidR="004D3FE5" w:rsidRPr="002A435F">
        <w:rPr>
          <w:rFonts w:ascii="Calibri" w:hAnsi="Calibri" w:cs="Calibri"/>
        </w:rPr>
        <w:t>§</w:t>
      </w:r>
      <w:r w:rsidR="004D3FE5">
        <w:rPr>
          <w:rFonts w:ascii="Calibri" w:hAnsi="Calibri" w:cs="Calibri"/>
        </w:rPr>
        <w:t xml:space="preserve"> 1 ust. 5.</w:t>
      </w:r>
    </w:p>
    <w:p w14:paraId="4CB7574B" w14:textId="7A06EBED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Kupujący zastrzega sobie prawo do naliczenia kary umownej w wysokości </w:t>
      </w:r>
      <w:r w:rsidR="001B6823">
        <w:rPr>
          <w:rFonts w:ascii="Calibri" w:hAnsi="Calibri" w:cs="Calibri"/>
        </w:rPr>
        <w:t>2</w:t>
      </w:r>
      <w:r w:rsidR="009B6802">
        <w:rPr>
          <w:rFonts w:ascii="Calibri" w:hAnsi="Calibri" w:cs="Calibri"/>
        </w:rPr>
        <w:t xml:space="preserve">0 </w:t>
      </w:r>
      <w:r w:rsidRPr="002A435F">
        <w:rPr>
          <w:rFonts w:ascii="Calibri" w:hAnsi="Calibri" w:cs="Calibri"/>
        </w:rPr>
        <w:t xml:space="preserve">% </w:t>
      </w:r>
      <w:r w:rsidR="00684101">
        <w:rPr>
          <w:rFonts w:ascii="Calibri" w:hAnsi="Calibri" w:cs="Calibri"/>
        </w:rPr>
        <w:t>ceny</w:t>
      </w:r>
      <w:r w:rsidRPr="002A435F">
        <w:rPr>
          <w:rFonts w:ascii="Calibri" w:hAnsi="Calibri" w:cs="Calibri"/>
        </w:rPr>
        <w:t xml:space="preserve"> brutto, w przypadku niewykonywania przedmiotu zgodnie z treścią złożonej oferty,</w:t>
      </w:r>
    </w:p>
    <w:p w14:paraId="309CBBFA" w14:textId="24DF3124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w przypadku nieusunięcia wad w przedmiocie realizacji umowy w terminie określonym w § </w:t>
      </w:r>
      <w:r w:rsidR="00684101">
        <w:rPr>
          <w:rFonts w:ascii="Calibri" w:hAnsi="Calibri" w:cs="Calibri"/>
        </w:rPr>
        <w:t>8</w:t>
      </w:r>
      <w:r w:rsidRPr="002A435F">
        <w:rPr>
          <w:rFonts w:ascii="Calibri" w:hAnsi="Calibri" w:cs="Calibri"/>
        </w:rPr>
        <w:t xml:space="preserve"> ust. </w:t>
      </w:r>
      <w:r w:rsidR="00684101">
        <w:rPr>
          <w:rFonts w:ascii="Calibri" w:hAnsi="Calibri" w:cs="Calibri"/>
        </w:rPr>
        <w:t>4</w:t>
      </w:r>
      <w:r w:rsidRPr="002A435F">
        <w:rPr>
          <w:rFonts w:ascii="Calibri" w:hAnsi="Calibri" w:cs="Calibri"/>
        </w:rPr>
        <w:t xml:space="preserve">, Sprzedający zapłaci karę umowną w wysokości </w:t>
      </w:r>
      <w:r w:rsidR="007C0138">
        <w:rPr>
          <w:rFonts w:ascii="Calibri" w:hAnsi="Calibri" w:cs="Calibri"/>
        </w:rPr>
        <w:t>0,5</w:t>
      </w:r>
      <w:r w:rsidR="00684101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>% c</w:t>
      </w:r>
      <w:r w:rsidR="009B6802">
        <w:rPr>
          <w:rFonts w:ascii="Calibri" w:hAnsi="Calibri" w:cs="Calibri"/>
        </w:rPr>
        <w:t xml:space="preserve">eny </w:t>
      </w:r>
      <w:r w:rsidRPr="002A435F">
        <w:rPr>
          <w:rFonts w:ascii="Calibri" w:hAnsi="Calibri" w:cs="Calibri"/>
        </w:rPr>
        <w:t>brutto za każdy dzień opóźnienia/zwłoki od upływu tego terminu licząc osobno od każdego zgłoszenia wady,</w:t>
      </w:r>
    </w:p>
    <w:p w14:paraId="07E43699" w14:textId="4721A286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>w razie odstąpienia od umowy przez którąkolwiek ze stron z przyczyn leżących po stronie Sprzedającego, Kupujący może żądać od Sprzedającego zapłaty kary umownej</w:t>
      </w:r>
      <w:r w:rsidR="00403BDE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>w wysokości</w:t>
      </w:r>
      <w:r w:rsidR="00684101">
        <w:rPr>
          <w:rFonts w:ascii="Calibri" w:hAnsi="Calibri" w:cs="Calibri"/>
        </w:rPr>
        <w:t xml:space="preserve"> 10 </w:t>
      </w:r>
      <w:r w:rsidRPr="002A435F">
        <w:rPr>
          <w:rFonts w:ascii="Calibri" w:hAnsi="Calibri" w:cs="Calibri"/>
        </w:rPr>
        <w:t xml:space="preserve">% </w:t>
      </w:r>
      <w:r w:rsidR="009B6802">
        <w:rPr>
          <w:rFonts w:ascii="Calibri" w:hAnsi="Calibri" w:cs="Calibri"/>
        </w:rPr>
        <w:t xml:space="preserve">ceny </w:t>
      </w:r>
      <w:r w:rsidRPr="002A435F">
        <w:rPr>
          <w:rFonts w:ascii="Calibri" w:hAnsi="Calibri" w:cs="Calibri"/>
        </w:rPr>
        <w:t>brutto</w:t>
      </w:r>
      <w:r w:rsidR="007A138E">
        <w:rPr>
          <w:rFonts w:ascii="Calibri" w:hAnsi="Calibri" w:cs="Calibri"/>
        </w:rPr>
        <w:t xml:space="preserve"> określonej w </w:t>
      </w:r>
      <w:r w:rsidR="007A138E" w:rsidRPr="002A435F">
        <w:rPr>
          <w:rFonts w:ascii="Calibri" w:hAnsi="Calibri" w:cs="Calibri"/>
        </w:rPr>
        <w:t>§</w:t>
      </w:r>
      <w:r w:rsidR="007A138E">
        <w:rPr>
          <w:rFonts w:ascii="Calibri" w:hAnsi="Calibri" w:cs="Calibri"/>
        </w:rPr>
        <w:t xml:space="preserve"> 5 ust. 1</w:t>
      </w:r>
    </w:p>
    <w:p w14:paraId="590F37B7" w14:textId="19F58AD2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lastRenderedPageBreak/>
        <w:t xml:space="preserve">strony uzgadniają, że naliczane przez Kupującego kary umowne, mogą być potrącone </w:t>
      </w:r>
      <w:r w:rsidRPr="002A435F">
        <w:rPr>
          <w:rFonts w:ascii="Calibri" w:hAnsi="Calibri" w:cs="Calibri"/>
        </w:rPr>
        <w:br/>
        <w:t xml:space="preserve">z wynagrodzenia. W takim przypadku Sprzedający zostanie poinformowany </w:t>
      </w:r>
      <w:proofErr w:type="gramStart"/>
      <w:r w:rsidR="00B928F2" w:rsidRPr="002A435F">
        <w:rPr>
          <w:rFonts w:ascii="Calibri" w:hAnsi="Calibri" w:cs="Calibri"/>
        </w:rPr>
        <w:t xml:space="preserve">pisemnie,  </w:t>
      </w:r>
      <w:r w:rsidRPr="002A435F">
        <w:rPr>
          <w:rFonts w:ascii="Calibri" w:hAnsi="Calibri" w:cs="Calibri"/>
        </w:rPr>
        <w:t xml:space="preserve"> </w:t>
      </w:r>
      <w:proofErr w:type="gramEnd"/>
      <w:r w:rsidRPr="002A435F">
        <w:rPr>
          <w:rFonts w:ascii="Calibri" w:hAnsi="Calibri" w:cs="Calibri"/>
        </w:rPr>
        <w:t xml:space="preserve">           a Kupujący wystawi notę księgową obciążeniową płatną do 14 dni od daty jej otrzymania przez Sprzedającego,</w:t>
      </w:r>
    </w:p>
    <w:p w14:paraId="37D940CC" w14:textId="77777777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w przypadku braku możliwości zaspokojenia roszczeń z tytułu kar umownych Kupujący wystawi notę księgową obciążeniową płatną do 14 dni od daty jej otrzymania przez Sprzedającego. </w:t>
      </w:r>
    </w:p>
    <w:p w14:paraId="44ED316C" w14:textId="7D89A49B" w:rsidR="002074AA" w:rsidRPr="005A63C6" w:rsidRDefault="00C07478" w:rsidP="009E13D7">
      <w:pPr>
        <w:pStyle w:val="Akapitzlist"/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5A63C6">
        <w:rPr>
          <w:rFonts w:ascii="Calibri" w:hAnsi="Calibri" w:cs="Calibri"/>
        </w:rPr>
        <w:t xml:space="preserve">Zastrzeżone kary umowne nie wyłączają możliwości dochodzenia przez </w:t>
      </w:r>
      <w:r w:rsidR="00735E46" w:rsidRPr="005A63C6">
        <w:rPr>
          <w:rFonts w:ascii="Calibri" w:hAnsi="Calibri" w:cs="Calibri"/>
        </w:rPr>
        <w:t>Kupującego, na</w:t>
      </w:r>
      <w:r w:rsidRPr="005A63C6">
        <w:rPr>
          <w:rFonts w:ascii="Calibri" w:hAnsi="Calibri" w:cs="Calibri"/>
        </w:rPr>
        <w:t xml:space="preserve"> zasadach ogólnych, odszkodowania przewyższającego wysokość zastrzeżonych kar umownych. </w:t>
      </w:r>
    </w:p>
    <w:p w14:paraId="6631BECF" w14:textId="637E5F3E" w:rsidR="009B6802" w:rsidRPr="007C0138" w:rsidRDefault="002074AA" w:rsidP="009E13D7">
      <w:pPr>
        <w:pStyle w:val="Akapitzlist"/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6B7A3A">
        <w:rPr>
          <w:rFonts w:ascii="Calibri" w:hAnsi="Calibri" w:cs="Calibri"/>
        </w:rPr>
        <w:t xml:space="preserve">Suma naliczonych Sprzedającemu kar umownych nie może przekroczyć 30% </w:t>
      </w:r>
      <w:r w:rsidR="009B6802">
        <w:rPr>
          <w:rFonts w:ascii="Calibri" w:hAnsi="Calibri" w:cs="Calibri"/>
        </w:rPr>
        <w:t xml:space="preserve">ceny brutto </w:t>
      </w:r>
      <w:r w:rsidRPr="006B7A3A">
        <w:rPr>
          <w:rFonts w:ascii="Calibri" w:hAnsi="Calibri" w:cs="Calibri"/>
        </w:rPr>
        <w:t>określone</w:t>
      </w:r>
      <w:r w:rsidR="009B6802">
        <w:rPr>
          <w:rFonts w:ascii="Calibri" w:hAnsi="Calibri" w:cs="Calibri"/>
        </w:rPr>
        <w:t>j</w:t>
      </w:r>
      <w:r w:rsidRPr="006B7A3A">
        <w:rPr>
          <w:rFonts w:ascii="Calibri" w:hAnsi="Calibri" w:cs="Calibri"/>
        </w:rPr>
        <w:t xml:space="preserve"> w §5 ust.1.</w:t>
      </w:r>
      <w:bookmarkEnd w:id="2"/>
    </w:p>
    <w:p w14:paraId="381B8366" w14:textId="77777777" w:rsidR="009B6802" w:rsidRDefault="009B6802" w:rsidP="009E13D7">
      <w:pPr>
        <w:spacing w:line="360" w:lineRule="auto"/>
        <w:jc w:val="both"/>
        <w:rPr>
          <w:rFonts w:ascii="Calibri" w:hAnsi="Calibri" w:cs="Calibri"/>
        </w:rPr>
      </w:pPr>
    </w:p>
    <w:p w14:paraId="3F7B5FF0" w14:textId="77777777" w:rsidR="0062640B" w:rsidRDefault="0062640B" w:rsidP="00697620">
      <w:pPr>
        <w:spacing w:line="360" w:lineRule="auto"/>
        <w:jc w:val="center"/>
        <w:rPr>
          <w:rFonts w:ascii="Calibri" w:hAnsi="Calibri" w:cs="Calibri"/>
        </w:rPr>
      </w:pPr>
    </w:p>
    <w:p w14:paraId="2C8D77DB" w14:textId="42AB44CE" w:rsidR="00C07478" w:rsidRPr="00813783" w:rsidRDefault="00C07478" w:rsidP="00697620">
      <w:pPr>
        <w:spacing w:line="360" w:lineRule="auto"/>
        <w:jc w:val="center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§ </w:t>
      </w:r>
      <w:r w:rsidR="00CD5058" w:rsidRPr="00813783">
        <w:rPr>
          <w:rFonts w:ascii="Calibri" w:hAnsi="Calibri" w:cs="Calibri"/>
        </w:rPr>
        <w:t>7</w:t>
      </w:r>
    </w:p>
    <w:p w14:paraId="4A3BC80D" w14:textId="663F3DE8" w:rsidR="00C07478" w:rsidRPr="00813783" w:rsidRDefault="00C07478" w:rsidP="009E13D7">
      <w:pPr>
        <w:pStyle w:val="Akapitzlist"/>
        <w:numPr>
          <w:ilvl w:val="0"/>
          <w:numId w:val="15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Kupującemu przysługuje prawo odstąpienia od umowy, jeżeli opóźnienie w wykonaniu umowy przez Sprzedającego przekroczy </w:t>
      </w:r>
      <w:r w:rsidR="00DC165F">
        <w:rPr>
          <w:rFonts w:ascii="Calibri" w:hAnsi="Calibri" w:cs="Calibri"/>
        </w:rPr>
        <w:t>7</w:t>
      </w:r>
      <w:r w:rsidRPr="00813783">
        <w:rPr>
          <w:rFonts w:ascii="Calibri" w:hAnsi="Calibri" w:cs="Calibri"/>
        </w:rPr>
        <w:t xml:space="preserve"> dni.</w:t>
      </w:r>
    </w:p>
    <w:p w14:paraId="46AA3B3E" w14:textId="16057301" w:rsidR="00C07478" w:rsidRDefault="00C07478" w:rsidP="009E13D7">
      <w:pPr>
        <w:pStyle w:val="Akapitzlist"/>
        <w:numPr>
          <w:ilvl w:val="0"/>
          <w:numId w:val="15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Odstąpienie od umowy </w:t>
      </w:r>
      <w:bookmarkStart w:id="3" w:name="_Hlk22677180"/>
      <w:r w:rsidRPr="00813783">
        <w:rPr>
          <w:rFonts w:ascii="Calibri" w:hAnsi="Calibri" w:cs="Calibri"/>
        </w:rPr>
        <w:t>wymaga formy pisemnej pod rygorem nieważności.</w:t>
      </w:r>
      <w:bookmarkEnd w:id="3"/>
    </w:p>
    <w:p w14:paraId="7832DC1F" w14:textId="77777777" w:rsidR="00DD24B9" w:rsidRPr="00DD24B9" w:rsidRDefault="00DD24B9" w:rsidP="00DD24B9">
      <w:pPr>
        <w:spacing w:line="360" w:lineRule="auto"/>
        <w:contextualSpacing/>
        <w:rPr>
          <w:rFonts w:ascii="Calibri" w:hAnsi="Calibri" w:cs="Calibri"/>
        </w:rPr>
      </w:pPr>
    </w:p>
    <w:p w14:paraId="0BAF897A" w14:textId="78D8574E" w:rsidR="00C07478" w:rsidRDefault="00C07478" w:rsidP="00697620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CD5058">
        <w:rPr>
          <w:rFonts w:ascii="Calibri" w:hAnsi="Calibri" w:cs="Calibri"/>
        </w:rPr>
        <w:t>8</w:t>
      </w:r>
    </w:p>
    <w:p w14:paraId="6AC24D3C" w14:textId="77777777" w:rsidR="00E72E3A" w:rsidRPr="00813783" w:rsidRDefault="00C07478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Sprzedający udziela Kupującemu gwarancji i rękojmi na przedmiot umowy. </w:t>
      </w:r>
    </w:p>
    <w:p w14:paraId="229167A7" w14:textId="78B9EEC4" w:rsidR="00E72E3A" w:rsidRPr="00813783" w:rsidRDefault="00C07478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Okresy gwarancji i rękojmi ustala się na okres</w:t>
      </w:r>
      <w:r w:rsidR="00467371" w:rsidRPr="00813783">
        <w:rPr>
          <w:rFonts w:ascii="Calibri" w:hAnsi="Calibri" w:cs="Calibri"/>
        </w:rPr>
        <w:t xml:space="preserve"> 24 miesięcy</w:t>
      </w:r>
      <w:r w:rsidRPr="00813783">
        <w:rPr>
          <w:rFonts w:ascii="Calibri" w:hAnsi="Calibri" w:cs="Calibri"/>
        </w:rPr>
        <w:t xml:space="preserve"> od </w:t>
      </w:r>
      <w:r w:rsidR="00DD24B9">
        <w:rPr>
          <w:rFonts w:ascii="Calibri" w:hAnsi="Calibri" w:cs="Calibri"/>
        </w:rPr>
        <w:t>protokolarnego odbioru przez Kupującego przedmiotu umowy</w:t>
      </w:r>
      <w:r w:rsidR="00726CCA" w:rsidRPr="00813783">
        <w:rPr>
          <w:rFonts w:ascii="Calibri" w:hAnsi="Calibri" w:cs="Calibri"/>
        </w:rPr>
        <w:t>.</w:t>
      </w:r>
    </w:p>
    <w:p w14:paraId="703ADB62" w14:textId="77777777" w:rsidR="00E72E3A" w:rsidRPr="00813783" w:rsidRDefault="00C07478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  <w:szCs w:val="20"/>
        </w:rPr>
        <w:t>Kupującemu przysługuje wybór uprawnień, z których ma zamiar skorzystać w przypadku wystąpienia wad przedmiotu umowy (z gwarancji lub rękojmi).</w:t>
      </w:r>
    </w:p>
    <w:p w14:paraId="5221D210" w14:textId="4CE5A8D2" w:rsidR="00E72E3A" w:rsidRPr="00562567" w:rsidRDefault="00E72E3A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562567">
        <w:rPr>
          <w:rFonts w:ascii="Calibri" w:hAnsi="Calibri" w:cs="Calibri"/>
          <w:szCs w:val="20"/>
        </w:rPr>
        <w:t>W okresie gwarancji Kupujący zobowiązany jest</w:t>
      </w:r>
      <w:r w:rsidR="002E0E5E">
        <w:rPr>
          <w:rFonts w:ascii="Calibri" w:hAnsi="Calibri" w:cs="Calibri"/>
          <w:szCs w:val="20"/>
        </w:rPr>
        <w:t xml:space="preserve"> pisemnie</w:t>
      </w:r>
      <w:r w:rsidRPr="00562567">
        <w:rPr>
          <w:rFonts w:ascii="Calibri" w:hAnsi="Calibri" w:cs="Calibri"/>
          <w:szCs w:val="20"/>
        </w:rPr>
        <w:t xml:space="preserve"> powiadomić Sprzedającego </w:t>
      </w:r>
      <w:r w:rsidR="00697620" w:rsidRPr="00562567">
        <w:rPr>
          <w:rFonts w:ascii="Calibri" w:hAnsi="Calibri" w:cs="Calibri"/>
          <w:szCs w:val="20"/>
        </w:rPr>
        <w:t xml:space="preserve">o </w:t>
      </w:r>
      <w:r w:rsidRPr="00562567">
        <w:rPr>
          <w:rFonts w:ascii="Calibri" w:hAnsi="Calibri" w:cs="Calibri"/>
          <w:szCs w:val="20"/>
        </w:rPr>
        <w:t>stwierdzonych wadach przedmiotu umowy w terminie 14 dni od ich ujawnienia,</w:t>
      </w:r>
      <w:r w:rsidR="002E0E5E">
        <w:rPr>
          <w:rFonts w:ascii="Calibri" w:hAnsi="Calibri" w:cs="Calibri"/>
          <w:szCs w:val="20"/>
        </w:rPr>
        <w:t xml:space="preserve"> a</w:t>
      </w:r>
      <w:r w:rsidRPr="00562567">
        <w:rPr>
          <w:rFonts w:ascii="Calibri" w:hAnsi="Calibri" w:cs="Calibri"/>
          <w:szCs w:val="20"/>
        </w:rPr>
        <w:t xml:space="preserve"> Sprzedający jest zobowiązany</w:t>
      </w:r>
      <w:r w:rsidR="002E0E5E">
        <w:rPr>
          <w:rFonts w:ascii="Calibri" w:hAnsi="Calibri" w:cs="Calibri"/>
          <w:szCs w:val="20"/>
        </w:rPr>
        <w:t xml:space="preserve"> reklamację rozpatrzyć i po</w:t>
      </w:r>
      <w:r w:rsidR="00125E1D">
        <w:rPr>
          <w:rFonts w:ascii="Calibri" w:hAnsi="Calibri" w:cs="Calibri"/>
          <w:szCs w:val="20"/>
        </w:rPr>
        <w:t>wiadomić kupującego</w:t>
      </w:r>
      <w:r w:rsidR="002E0E5E">
        <w:rPr>
          <w:rFonts w:ascii="Calibri" w:hAnsi="Calibri" w:cs="Calibri"/>
          <w:szCs w:val="20"/>
        </w:rPr>
        <w:t xml:space="preserve"> o sposobie rozpatrzenia reklamacji</w:t>
      </w:r>
      <w:r w:rsidRPr="00562567">
        <w:rPr>
          <w:rFonts w:ascii="Calibri" w:hAnsi="Calibri" w:cs="Calibri"/>
          <w:szCs w:val="20"/>
        </w:rPr>
        <w:t xml:space="preserve"> </w:t>
      </w:r>
      <w:r w:rsidR="00125E1D">
        <w:rPr>
          <w:rFonts w:ascii="Calibri" w:hAnsi="Calibri" w:cs="Calibri"/>
          <w:szCs w:val="20"/>
        </w:rPr>
        <w:t xml:space="preserve">w terminie </w:t>
      </w:r>
      <w:r w:rsidR="006C37F2">
        <w:rPr>
          <w:rFonts w:ascii="Calibri" w:hAnsi="Calibri" w:cs="Calibri"/>
          <w:szCs w:val="20"/>
        </w:rPr>
        <w:t xml:space="preserve">do </w:t>
      </w:r>
      <w:r w:rsidR="00125E1D">
        <w:rPr>
          <w:rFonts w:ascii="Calibri" w:hAnsi="Calibri" w:cs="Calibri"/>
          <w:szCs w:val="20"/>
        </w:rPr>
        <w:t>14 dni o daty jej otrzymania.</w:t>
      </w:r>
    </w:p>
    <w:p w14:paraId="7598DB8F" w14:textId="4F705A7E" w:rsidR="00E72E3A" w:rsidRPr="00813783" w:rsidRDefault="002E0E5E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szCs w:val="20"/>
        </w:rPr>
        <w:t xml:space="preserve">Kupujący dokona zgłoszenia wad </w:t>
      </w:r>
      <w:r w:rsidR="00E72E3A" w:rsidRPr="00813783">
        <w:rPr>
          <w:rFonts w:ascii="Calibri" w:hAnsi="Calibri" w:cs="Calibri"/>
          <w:szCs w:val="20"/>
        </w:rPr>
        <w:t>e-mailem na adres</w:t>
      </w:r>
      <w:r w:rsidR="00403BDE">
        <w:rPr>
          <w:rFonts w:ascii="Calibri" w:hAnsi="Calibri" w:cs="Calibri"/>
          <w:szCs w:val="20"/>
        </w:rPr>
        <w:t xml:space="preserve">: </w:t>
      </w:r>
      <w:r w:rsidR="00240B24">
        <w:t>…………………………………………</w:t>
      </w:r>
    </w:p>
    <w:p w14:paraId="12F3747F" w14:textId="77777777" w:rsidR="006B7A3A" w:rsidRDefault="006B7A3A" w:rsidP="00697620">
      <w:pPr>
        <w:spacing w:line="360" w:lineRule="auto"/>
        <w:rPr>
          <w:rFonts w:ascii="Calibri" w:hAnsi="Calibri" w:cs="Calibri"/>
        </w:rPr>
      </w:pPr>
    </w:p>
    <w:p w14:paraId="2C51E7F1" w14:textId="5683A23A" w:rsidR="00C07478" w:rsidRDefault="00C07478" w:rsidP="00697620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CD5058">
        <w:rPr>
          <w:rFonts w:ascii="Calibri" w:hAnsi="Calibri" w:cs="Calibri"/>
        </w:rPr>
        <w:t>9</w:t>
      </w:r>
    </w:p>
    <w:p w14:paraId="5D3BCD2F" w14:textId="77144F87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Sprzedający oświadcza, że posiada odpowiednie doświadczenie, wiedzę i strukturę </w:t>
      </w:r>
      <w:r w:rsidR="00A215D1" w:rsidRPr="00813783">
        <w:rPr>
          <w:rFonts w:ascii="Calibri" w:hAnsi="Calibri" w:cs="Calibri"/>
        </w:rPr>
        <w:t>organizacyjną oraz</w:t>
      </w:r>
      <w:r w:rsidRPr="00813783">
        <w:rPr>
          <w:rFonts w:ascii="Calibri" w:hAnsi="Calibri" w:cs="Calibri"/>
        </w:rPr>
        <w:t xml:space="preserve"> inne </w:t>
      </w:r>
      <w:r w:rsidR="00A215D1" w:rsidRPr="00813783">
        <w:rPr>
          <w:rFonts w:ascii="Calibri" w:hAnsi="Calibri" w:cs="Calibri"/>
        </w:rPr>
        <w:t>środki,</w:t>
      </w:r>
      <w:r w:rsidRPr="00813783">
        <w:rPr>
          <w:rFonts w:ascii="Calibri" w:hAnsi="Calibri" w:cs="Calibri"/>
        </w:rPr>
        <w:t xml:space="preserve"> potrzebne do rzetelnej i pełnej realizacji przedmiotu umowy.</w:t>
      </w:r>
    </w:p>
    <w:p w14:paraId="5A3B6C99" w14:textId="6DD726DC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Sprzedający zobowiązuje się do:</w:t>
      </w:r>
    </w:p>
    <w:p w14:paraId="34C21255" w14:textId="77777777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realizacja przedmiotu umowy w sposób staranny, odpowiadający powszechnie przyjętym standardom i normom technicznym, zgodnie z postanowieniami złożonej oferty,</w:t>
      </w:r>
    </w:p>
    <w:p w14:paraId="14461E2C" w14:textId="77777777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informowania Kupującego o wszelkich czynnikach mogących negatywnie wpłynąć na realizację przedmiotu umowy, niezwłocznie po ich wystąpieniu, </w:t>
      </w:r>
    </w:p>
    <w:p w14:paraId="610048E9" w14:textId="59478379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udzielenia, każdorazowo na żądanie Kupującego, pełnej informacji na temat stanu realizacji przedmiotu umowy. Kupujący ma prawo do oceny i kontroli realizacji przedmiotu umowy na każdym etapie. W przypadku zgłoszenia przez Kupującego zastrzeżeń związanych z wykonywaniem przedmiotu umowy, Sprzedający ma obowiązek skorygowania sposobu realizacji przedmiotu umowy bądź odniesienia się do wniesionych zastrzeżeń w terminie</w:t>
      </w:r>
      <w:r w:rsidR="00CC26E9">
        <w:rPr>
          <w:rFonts w:ascii="Calibri" w:hAnsi="Calibri" w:cs="Calibri"/>
        </w:rPr>
        <w:t xml:space="preserve"> 7 </w:t>
      </w:r>
      <w:r>
        <w:rPr>
          <w:rFonts w:ascii="Calibri" w:hAnsi="Calibri" w:cs="Calibri"/>
        </w:rPr>
        <w:t>dni od ich zgłoszenia,</w:t>
      </w:r>
    </w:p>
    <w:p w14:paraId="62FA050F" w14:textId="7255F4CB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zachowania w tajemnicy treści przekazanych mu dokumentów oraz informacji uzyskanych w związku </w:t>
      </w:r>
      <w:r w:rsidR="005671FE">
        <w:rPr>
          <w:rFonts w:ascii="Calibri" w:hAnsi="Calibri" w:cs="Calibri"/>
        </w:rPr>
        <w:t>z realizacją</w:t>
      </w:r>
      <w:r>
        <w:rPr>
          <w:rFonts w:ascii="Calibri" w:hAnsi="Calibri" w:cs="Calibri"/>
        </w:rPr>
        <w:t xml:space="preserve"> przedmiotu umowy, zgodnie z powszechnie obowiązującymi przepisami prawa, w tym przepisami szczególnymi w zakresie działalności gospodarczej.</w:t>
      </w:r>
    </w:p>
    <w:p w14:paraId="2CA0F84D" w14:textId="77777777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Sprzedający nie może bez uprzedniej pisemnej zgody Kupującego powierzyć wykonania przedmiotu umowy bądź jej części osobie trzeciej.</w:t>
      </w:r>
    </w:p>
    <w:p w14:paraId="3662725F" w14:textId="77777777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Sprzedający ponosi odpowiedzialność za przedmiot umowy do czasu ostatecznego odbioru przez Kupującego.</w:t>
      </w:r>
    </w:p>
    <w:p w14:paraId="79CA7C87" w14:textId="19F52DF3" w:rsidR="00C07478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Osobą upoważnioną ze strony Sprzedającego do współpracy nad realizacją umowy jest</w:t>
      </w:r>
      <w:r w:rsidR="00EC3A5A">
        <w:rPr>
          <w:rFonts w:ascii="Calibri" w:hAnsi="Calibri" w:cs="Calibri"/>
        </w:rPr>
        <w:br/>
        <w:t>…………………………………………………………………………………………………………………………………………</w:t>
      </w:r>
    </w:p>
    <w:p w14:paraId="0AE591A8" w14:textId="77777777" w:rsidR="00F3022C" w:rsidRPr="00F3022C" w:rsidRDefault="00F3022C" w:rsidP="00F3022C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F3022C">
        <w:rPr>
          <w:rFonts w:ascii="Calibri" w:hAnsi="Calibri" w:cs="Calibri"/>
        </w:rPr>
        <w:t>Osobą odpowiedzialną po stronie Kupującego za prawidłowy przebieg realizacji umowy, w tym wyznaczoną do kontaktu ze Sprzedającym, przekazywania dokumentów i wykonywania innych czynności wynikających z umowy jest:</w:t>
      </w:r>
    </w:p>
    <w:p w14:paraId="24119D2B" w14:textId="77777777" w:rsidR="00F3022C" w:rsidRDefault="00F3022C" w:rsidP="00F3022C">
      <w:pPr>
        <w:pStyle w:val="Akapitzlist"/>
        <w:spacing w:line="276" w:lineRule="auto"/>
        <w:ind w:left="426"/>
        <w:contextualSpacing/>
        <w:jc w:val="both"/>
        <w:rPr>
          <w:rFonts w:ascii="Calibri" w:hAnsi="Calibri" w:cs="Calibri"/>
        </w:rPr>
      </w:pPr>
      <w:r w:rsidRPr="00F3022C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52C74ADE" w14:textId="77777777" w:rsidR="00F3022C" w:rsidRDefault="00F3022C" w:rsidP="00F3022C">
      <w:pPr>
        <w:pStyle w:val="Akapitzlist"/>
        <w:spacing w:line="276" w:lineRule="auto"/>
        <w:ind w:left="426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14:paraId="42901518" w14:textId="77777777" w:rsidR="00F3022C" w:rsidRDefault="00F3022C" w:rsidP="00F3022C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t>Osobą odpowiedzialną za odbiór przedmiotu umowy, podpisanie protokołu zdawczo-odbiorczego umowy jest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2C860985" w14:textId="77777777" w:rsidR="00F3022C" w:rsidRPr="00F916DF" w:rsidRDefault="00F3022C" w:rsidP="00F3022C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14:paraId="2D27F7F4" w14:textId="77777777" w:rsidR="00F3022C" w:rsidRDefault="00F3022C" w:rsidP="00F3022C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3B4AD31" w14:textId="14B3E45D" w:rsidR="00C07478" w:rsidRPr="00FC24A2" w:rsidRDefault="00F3022C" w:rsidP="00FC24A2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" w:name="_Hlk222831800"/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Zmiana osoby odpowiedzialnej za prawidłowy przebieg realizacji umowy po stronie Kupującego, wskazanej w ust.  5 i ust. 6, nie wymaga zawarcia aneksu do umowy. Kupujący zobowiązuje się do pisemnego informowania Sprzedającego o wprowadzonych w tym zakresie zami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a</w:t>
      </w:r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nach.</w:t>
      </w:r>
      <w:bookmarkEnd w:id="4"/>
    </w:p>
    <w:p w14:paraId="532B2D68" w14:textId="77777777" w:rsid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eastAsia="Lucida Sans Unicode" w:hAnsi="Calibri" w:cs="Calibri"/>
          <w:kern w:val="2"/>
        </w:rPr>
      </w:pPr>
      <w:bookmarkStart w:id="5" w:name="_Hlk22677739"/>
    </w:p>
    <w:p w14:paraId="3A79E04C" w14:textId="04E264DD" w:rsidR="0065131C" w:rsidRDefault="0065131C" w:rsidP="0065131C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0</w:t>
      </w:r>
    </w:p>
    <w:p w14:paraId="4716479D" w14:textId="1751FBC9" w:rsidR="0065131C" w:rsidRDefault="0065131C" w:rsidP="0065131C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Z ważnych powodów każda ze Stron może wypowiedzieć umowę bez zachowania okresu wypowiedzenia.</w:t>
      </w:r>
    </w:p>
    <w:p w14:paraId="51635733" w14:textId="77777777" w:rsidR="0065131C" w:rsidRDefault="0065131C" w:rsidP="0065131C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Za ważne powody Strony zgodnie uznają:</w:t>
      </w:r>
    </w:p>
    <w:p w14:paraId="6B1520C8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a)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 xml:space="preserve">zmianę powszechnie obowiązujących przepisów prawa, mających wpływ na sposób wykonania, zakres lub termin wykonania zamówienia; </w:t>
      </w:r>
    </w:p>
    <w:p w14:paraId="24979005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b)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 xml:space="preserve">wystąpienie okoliczności uniemożliwiających choćby częściowe wykonanie umowy, w szczególności warunki atmosferyczne, znacząco odbiegające od typowych, utrzymujące się </w:t>
      </w:r>
      <w:r w:rsidRPr="0065131C">
        <w:rPr>
          <w:rFonts w:ascii="Calibri" w:eastAsia="Lucida Sans Unicode" w:hAnsi="Calibri" w:cs="Calibri"/>
          <w:kern w:val="2"/>
        </w:rPr>
        <w:lastRenderedPageBreak/>
        <w:t xml:space="preserve">w czasie, niepozwalające na wykonanie zamówienia; </w:t>
      </w:r>
    </w:p>
    <w:p w14:paraId="657CD0ED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c)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>wystąpienie siły wyższej (rozumianej jako wydarzenie nieprzewidywalne o charakterze przypadkowym lub naturalnym, żywiołowym, nie do uniknięcia, pozostające poza racjonalną kontrolą Stron, następstwom którego Strony nie mogły zapobiec), uniemożliwiającej którejkolwiek ze Stron wykonanie zobowiązań określonych w umowie;</w:t>
      </w:r>
    </w:p>
    <w:p w14:paraId="00680E63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d)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>zaistnienie okoliczności związanych z wystąpieniem stanu wyjątkowego, stanu zagrożenia epidemicznego, pozostających poza racjonalną kontrolą Stron, następstwom których Strony nie mogły zapobiec, uniemożliwiających którejkolwiek ze Stron wykonanie zobowiązań określonych w umowie;</w:t>
      </w:r>
    </w:p>
    <w:p w14:paraId="32FC89DD" w14:textId="77777777" w:rsid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e)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>działania podmiotów lub osób trzecich, za które nie odpowiada Wykonawca, uniemożliwiające wykonanie zamówienia.</w:t>
      </w:r>
    </w:p>
    <w:p w14:paraId="5C8856B0" w14:textId="689A8EA5" w:rsidR="0065131C" w:rsidRDefault="0065131C" w:rsidP="0065131C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 xml:space="preserve">Jeżeli </w:t>
      </w:r>
      <w:r w:rsidR="004C1948">
        <w:rPr>
          <w:rFonts w:ascii="Calibri" w:eastAsia="Lucida Sans Unicode" w:hAnsi="Calibri" w:cs="Calibri"/>
          <w:kern w:val="2"/>
        </w:rPr>
        <w:t>Sprzedawca</w:t>
      </w:r>
      <w:r w:rsidRPr="0065131C">
        <w:rPr>
          <w:rFonts w:ascii="Calibri" w:eastAsia="Lucida Sans Unicode" w:hAnsi="Calibri" w:cs="Calibri"/>
          <w:kern w:val="2"/>
        </w:rPr>
        <w:t xml:space="preserve"> wypowie umowę bez ważnego powodu, ponosi odpowiedzialność za wynikłą stad szkodę.</w:t>
      </w:r>
    </w:p>
    <w:p w14:paraId="1002B8B2" w14:textId="77777777" w:rsidR="00A215D1" w:rsidRPr="000B19A2" w:rsidRDefault="00A215D1" w:rsidP="000B19A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Lucida Sans Unicode" w:hAnsi="Calibri" w:cs="Calibri"/>
          <w:kern w:val="2"/>
        </w:rPr>
      </w:pPr>
    </w:p>
    <w:p w14:paraId="79F1E7CA" w14:textId="17C9B183" w:rsidR="00A215D1" w:rsidRDefault="00A215D1" w:rsidP="00A215D1">
      <w:pPr>
        <w:pStyle w:val="Tekstpodstawowy"/>
        <w:keepNext/>
        <w:spacing w:line="360" w:lineRule="auto"/>
        <w:ind w:righ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1</w:t>
      </w:r>
    </w:p>
    <w:p w14:paraId="03A55C91" w14:textId="77777777" w:rsidR="00A215D1" w:rsidRPr="00813783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eastAsia="Lucida Sans Unicode" w:hAnsi="Calibri" w:cs="Calibri"/>
          <w:kern w:val="2"/>
        </w:rPr>
        <w:t>Wszelkie zmiany niniejszej umowy wymagają formy pisemnej pod rygorem nieważności.</w:t>
      </w:r>
    </w:p>
    <w:p w14:paraId="79DCE8AF" w14:textId="77777777" w:rsidR="00A215D1" w:rsidRPr="00813783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hAnsi="Calibri" w:cs="Calibri"/>
        </w:rPr>
        <w:t>W sprawach nie uregulowanych niniejszą umową mają zastosowanie przepisy kodeksu cywilnego.</w:t>
      </w:r>
    </w:p>
    <w:p w14:paraId="2AD782C1" w14:textId="77777777" w:rsidR="00A215D1" w:rsidRPr="00813783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hAnsi="Calibri" w:cs="Calibri"/>
        </w:rPr>
        <w:t>Strony zgodnie postanawiają, że będą dążyć do polubownego rozwiązywanie ewentualnych sporów mogących powstać na tle wykonywania niniejszej umowy.</w:t>
      </w:r>
    </w:p>
    <w:p w14:paraId="406F4A9F" w14:textId="2B289017" w:rsidR="00C07478" w:rsidRPr="000B19A2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hAnsi="Calibri" w:cs="Calibri"/>
        </w:rPr>
        <w:t xml:space="preserve">Ewentualne spory mogące wyniknąć z realizacji niniejszej umowy rozstrzygane będą przez </w:t>
      </w:r>
      <w:r w:rsidRPr="00813783">
        <w:rPr>
          <w:rFonts w:ascii="Calibri" w:eastAsia="Lucida Sans Unicode" w:hAnsi="Calibri" w:cs="Calibri"/>
          <w:kern w:val="2"/>
        </w:rPr>
        <w:t>sąd właściwy dla siedziby Kupującego.</w:t>
      </w:r>
    </w:p>
    <w:p w14:paraId="088E7C7E" w14:textId="6583C2B6" w:rsidR="00C07478" w:rsidRDefault="00C07478" w:rsidP="00697620">
      <w:pPr>
        <w:pStyle w:val="Tekstpodstawowy"/>
        <w:keepNext/>
        <w:spacing w:line="360" w:lineRule="auto"/>
        <w:ind w:righ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2</w:t>
      </w:r>
    </w:p>
    <w:p w14:paraId="41044DAC" w14:textId="77777777" w:rsidR="00AC717A" w:rsidRDefault="00AC717A" w:rsidP="00AC717A">
      <w:pPr>
        <w:pStyle w:val="Tekstpodstawowy"/>
        <w:keepNext/>
        <w:spacing w:line="360" w:lineRule="auto"/>
        <w:ind w:right="0"/>
        <w:rPr>
          <w:rFonts w:ascii="Calibri" w:hAnsi="Calibri" w:cs="Calibri"/>
        </w:rPr>
      </w:pPr>
    </w:p>
    <w:p w14:paraId="174BF133" w14:textId="5B9A5423" w:rsidR="007B0263" w:rsidRDefault="007B0263" w:rsidP="000B19A2">
      <w:pPr>
        <w:spacing w:line="276" w:lineRule="auto"/>
        <w:jc w:val="center"/>
        <w:rPr>
          <w:rFonts w:ascii="Calibri" w:hAnsi="Calibri" w:cs="Calibri"/>
          <w:b/>
        </w:rPr>
      </w:pPr>
      <w:r w:rsidRPr="008A2C0F">
        <w:rPr>
          <w:rFonts w:ascii="Calibri" w:hAnsi="Calibri" w:cs="Calibri"/>
          <w:b/>
        </w:rPr>
        <w:t>Klauzula informacyjna</w:t>
      </w:r>
    </w:p>
    <w:p w14:paraId="5EE184EB" w14:textId="77777777" w:rsidR="00AC717A" w:rsidRPr="000B19A2" w:rsidRDefault="00AC717A" w:rsidP="000B19A2">
      <w:pPr>
        <w:spacing w:line="276" w:lineRule="auto"/>
        <w:jc w:val="center"/>
        <w:rPr>
          <w:rFonts w:ascii="Calibri" w:hAnsi="Calibri" w:cs="Calibri"/>
          <w:b/>
        </w:rPr>
      </w:pPr>
    </w:p>
    <w:p w14:paraId="5770F004" w14:textId="3619F2F0" w:rsidR="007B0263" w:rsidRPr="007B0263" w:rsidRDefault="007B0263" w:rsidP="007B0263">
      <w:pPr>
        <w:spacing w:line="276" w:lineRule="auto"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Zgodnie z treścią art. </w:t>
      </w:r>
      <w:r w:rsidR="00D2398B" w:rsidRPr="007B0263">
        <w:rPr>
          <w:rFonts w:asciiTheme="minorHAnsi" w:hAnsiTheme="minorHAnsi" w:cstheme="minorHAnsi"/>
        </w:rPr>
        <w:t>13 Rozporządzenia</w:t>
      </w:r>
      <w:r w:rsidRPr="007B0263">
        <w:rPr>
          <w:rFonts w:asciiTheme="minorHAnsi" w:hAnsiTheme="minorHAnsi" w:cstheme="minorHAnsi"/>
        </w:rPr>
        <w:t xml:space="preserve"> Parlamentu Europejskiego i Rady (UE) 2016/679 z 27.04.2016 r. w sprawie ochrony osób fizycznych w związku z przetwarzaniem danych osobowych i w sprawie swobodnego przepływu takich danych oraz uchylenia dyrektywy 95/46/WE (ogólne rozporządzenie o ochronie danych) dalej RODO – informujemy, że:</w:t>
      </w:r>
    </w:p>
    <w:p w14:paraId="22B4B607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Administratorem Pani/Pana danych osobowych jest Zespół Parków Krajobrazowych Województwa Śląskiego w Katowicach z siedzibą w Będzinie, ul. I. Krasickiego 25, 42-500 Będzin.</w:t>
      </w:r>
    </w:p>
    <w:p w14:paraId="09B7E597" w14:textId="3E3C29DF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Z Inspektorem Ochrony Danych Osobowych można kontaktować się mailowo, pod adresem </w:t>
      </w:r>
      <w:hyperlink r:id="rId9" w:history="1">
        <w:r w:rsidRPr="007B0263">
          <w:rPr>
            <w:rFonts w:asciiTheme="minorHAnsi" w:hAnsiTheme="minorHAnsi" w:cstheme="minorHAnsi"/>
            <w:u w:val="single"/>
          </w:rPr>
          <w:t>iod@zpk.com.pl</w:t>
        </w:r>
      </w:hyperlink>
      <w:r w:rsidRPr="007B0263">
        <w:rPr>
          <w:rFonts w:asciiTheme="minorHAnsi" w:hAnsiTheme="minorHAnsi" w:cstheme="minorHAnsi"/>
        </w:rPr>
        <w:t xml:space="preserve"> </w:t>
      </w:r>
      <w:r w:rsidR="00D2398B" w:rsidRPr="007B0263">
        <w:rPr>
          <w:rFonts w:asciiTheme="minorHAnsi" w:hAnsiTheme="minorHAnsi" w:cstheme="minorHAnsi"/>
        </w:rPr>
        <w:t>lub pocztą</w:t>
      </w:r>
      <w:r w:rsidRPr="007B0263">
        <w:rPr>
          <w:rFonts w:asciiTheme="minorHAnsi" w:hAnsiTheme="minorHAnsi" w:cstheme="minorHAnsi"/>
        </w:rPr>
        <w:t xml:space="preserve"> tradycyjną pod adresem kontaktowy Administratora danych.</w:t>
      </w:r>
    </w:p>
    <w:p w14:paraId="6EEF8A6C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Pani/Pana dane osobowe przetwarzane są na podstawie art. 6 ust. 1 lit. b, c, f RODO, w celu związanym z zawarciem umowy </w:t>
      </w:r>
      <w:proofErr w:type="spellStart"/>
      <w:r w:rsidRPr="007B0263">
        <w:rPr>
          <w:rFonts w:asciiTheme="minorHAnsi" w:hAnsiTheme="minorHAnsi" w:cstheme="minorHAnsi"/>
        </w:rPr>
        <w:t>cywilno</w:t>
      </w:r>
      <w:proofErr w:type="spellEnd"/>
      <w:r w:rsidRPr="007B0263">
        <w:rPr>
          <w:rFonts w:asciiTheme="minorHAnsi" w:hAnsiTheme="minorHAnsi" w:cstheme="minorHAnsi"/>
        </w:rPr>
        <w:t xml:space="preserve"> - prawnej. </w:t>
      </w:r>
    </w:p>
    <w:p w14:paraId="769E56C1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Pani/Pana dane osobowe będą przechowywane w trakcie okresu współpracy z Zespołem Parków Krajobrazowych Województwa </w:t>
      </w:r>
      <w:proofErr w:type="gramStart"/>
      <w:r w:rsidRPr="007B0263">
        <w:rPr>
          <w:rFonts w:asciiTheme="minorHAnsi" w:hAnsiTheme="minorHAnsi" w:cstheme="minorHAnsi"/>
        </w:rPr>
        <w:t>Śląskiego  oraz</w:t>
      </w:r>
      <w:proofErr w:type="gramEnd"/>
      <w:r w:rsidRPr="007B0263">
        <w:rPr>
          <w:rFonts w:asciiTheme="minorHAnsi" w:hAnsiTheme="minorHAnsi" w:cstheme="minorHAnsi"/>
        </w:rPr>
        <w:t xml:space="preserve"> na potrzeby </w:t>
      </w:r>
      <w:r w:rsidRPr="007B0263">
        <w:rPr>
          <w:rFonts w:asciiTheme="minorHAnsi" w:hAnsiTheme="minorHAnsi" w:cstheme="minorHAnsi"/>
        </w:rPr>
        <w:lastRenderedPageBreak/>
        <w:t xml:space="preserve">archiwizacji dokumentacji związanej ze współpracą według okresów wskazanych w przepisach szczegółowych. </w:t>
      </w:r>
    </w:p>
    <w:p w14:paraId="33731E54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Posiada Pani/Pan prawo dostępu do treści swoich danych oraz prawo ich sprostowania, usunięcia, ograniczenia przetwarzania, prawo do przenoszenia danych, prawo wniesienia sprzeciwu. </w:t>
      </w:r>
    </w:p>
    <w:p w14:paraId="625F4BDD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Ma Pani/Pan prawo wniesienia skargi do Prezesa Urzędu Ochrony Danych Osobowych, gdy uzna Pani/Pan, iż przetwarzanie danych osobowych Pani/Pana dotyczących narusza przepisy RODO. </w:t>
      </w:r>
    </w:p>
    <w:p w14:paraId="7CEE44D5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Podanie przez Pana/Panią danych osobowych jest dobrowolne, ale konieczne dla celów związanych z nawiązaniem i przebiegiem współpracy.</w:t>
      </w:r>
    </w:p>
    <w:p w14:paraId="5BD3A0A1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14:paraId="60C62710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Dane osobowe są przekazywane organom uprawnionym na podstawie przepisów prawa oraz powierzone na podstawie umowy powierzenia oraz osobom upoważnionym do przetwarzania danych.</w:t>
      </w:r>
    </w:p>
    <w:p w14:paraId="2CD58434" w14:textId="77777777" w:rsidR="007B0263" w:rsidRDefault="007B0263" w:rsidP="007B0263">
      <w:pPr>
        <w:spacing w:line="276" w:lineRule="auto"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Powyższe informacje zrozumiałem i przyjąłem do wiadomości.</w:t>
      </w:r>
    </w:p>
    <w:p w14:paraId="70139C39" w14:textId="77777777" w:rsidR="007B0263" w:rsidRDefault="007B0263" w:rsidP="007B0263">
      <w:pPr>
        <w:spacing w:line="276" w:lineRule="auto"/>
        <w:rPr>
          <w:rFonts w:asciiTheme="minorHAnsi" w:hAnsiTheme="minorHAnsi" w:cstheme="minorHAnsi"/>
        </w:rPr>
      </w:pPr>
    </w:p>
    <w:p w14:paraId="40ED232B" w14:textId="77777777" w:rsidR="00AC717A" w:rsidRPr="007B0263" w:rsidRDefault="00AC717A" w:rsidP="007B0263">
      <w:pPr>
        <w:spacing w:line="276" w:lineRule="auto"/>
        <w:rPr>
          <w:rFonts w:asciiTheme="minorHAnsi" w:hAnsiTheme="minorHAnsi" w:cstheme="minorHAnsi"/>
        </w:rPr>
      </w:pPr>
    </w:p>
    <w:p w14:paraId="52C1C979" w14:textId="261D5CE7" w:rsidR="007B0263" w:rsidRDefault="007B0263" w:rsidP="007B0263">
      <w:pPr>
        <w:pStyle w:val="Tekstpodstawowy"/>
        <w:keepNext/>
        <w:spacing w:line="360" w:lineRule="auto"/>
        <w:ind w:righ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3</w:t>
      </w:r>
    </w:p>
    <w:p w14:paraId="75598CBF" w14:textId="77777777" w:rsidR="000B19A2" w:rsidRDefault="00C07478" w:rsidP="000B19A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Umowę sporządzono w dwóch jednobrzmiących egzemplarzach, po jednym dla każdej ze stron. </w:t>
      </w:r>
    </w:p>
    <w:p w14:paraId="7A4423C6" w14:textId="77777777" w:rsidR="00AC717A" w:rsidRDefault="00AC717A" w:rsidP="000B19A2">
      <w:pPr>
        <w:spacing w:line="360" w:lineRule="auto"/>
        <w:rPr>
          <w:rFonts w:ascii="Calibri" w:hAnsi="Calibri" w:cs="Calibri"/>
        </w:rPr>
      </w:pPr>
    </w:p>
    <w:p w14:paraId="39E99BAB" w14:textId="77777777" w:rsidR="00AC717A" w:rsidRDefault="00AC717A" w:rsidP="000B19A2">
      <w:pPr>
        <w:spacing w:line="360" w:lineRule="auto"/>
        <w:rPr>
          <w:rFonts w:ascii="Calibri" w:hAnsi="Calibri" w:cs="Calibri"/>
        </w:rPr>
      </w:pPr>
    </w:p>
    <w:p w14:paraId="077961E4" w14:textId="7E2A1A94" w:rsidR="000B19A2" w:rsidRDefault="000B19A2" w:rsidP="000B19A2">
      <w:pPr>
        <w:spacing w:line="36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proofErr w:type="gramStart"/>
      <w:r w:rsidR="009730D6">
        <w:rPr>
          <w:rFonts w:ascii="Calibri" w:hAnsi="Calibri" w:cs="Calibri"/>
        </w:rPr>
        <w:t xml:space="preserve">SPRZEDAJĄCY:  </w:t>
      </w:r>
      <w:r>
        <w:rPr>
          <w:rFonts w:ascii="Calibri" w:hAnsi="Calibri" w:cs="Calibri"/>
        </w:rPr>
        <w:t xml:space="preserve"> </w:t>
      </w:r>
      <w:proofErr w:type="gramEnd"/>
      <w:r>
        <w:rPr>
          <w:rFonts w:ascii="Calibri" w:hAnsi="Calibri" w:cs="Calibri"/>
        </w:rPr>
        <w:t xml:space="preserve">                                                       </w:t>
      </w:r>
      <w:r>
        <w:rPr>
          <w:rFonts w:ascii="Calibri" w:hAnsi="Calibri" w:cs="Calibri"/>
        </w:rPr>
        <w:tab/>
        <w:t>KUPUJĄCY:</w:t>
      </w:r>
    </w:p>
    <w:p w14:paraId="56AD2DE3" w14:textId="42DD9FCD" w:rsidR="000B19A2" w:rsidRDefault="000B19A2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D56649">
        <w:rPr>
          <w:rFonts w:ascii="Calibri" w:hAnsi="Calibri" w:cs="Calibri"/>
          <w:sz w:val="22"/>
          <w:szCs w:val="22"/>
        </w:rPr>
        <w:t>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Pr="00D56649">
        <w:rPr>
          <w:rFonts w:ascii="Calibri" w:hAnsi="Calibri" w:cs="Calibri"/>
          <w:sz w:val="22"/>
          <w:szCs w:val="22"/>
        </w:rPr>
        <w:t>...........................................</w:t>
      </w:r>
    </w:p>
    <w:p w14:paraId="21DB015C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7822BBB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01AAFA18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840F68E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66F1792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3DA9B037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12656C3E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1DF90E35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5CC85F42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7D3CC936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3FCBB11F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2821553" w14:textId="77777777" w:rsidR="00AC717A" w:rsidRDefault="00AC717A" w:rsidP="004D3109">
      <w:pPr>
        <w:spacing w:line="360" w:lineRule="auto"/>
        <w:rPr>
          <w:rFonts w:ascii="Calibri" w:hAnsi="Calibri" w:cs="Calibri"/>
        </w:rPr>
      </w:pPr>
    </w:p>
    <w:p w14:paraId="3209CE75" w14:textId="77777777" w:rsidR="007D2178" w:rsidRDefault="000B19A2" w:rsidP="007D2178">
      <w:pPr>
        <w:spacing w:line="36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D2178">
        <w:rPr>
          <w:rFonts w:ascii="Calibri" w:hAnsi="Calibri" w:cs="Calibri"/>
          <w:sz w:val="16"/>
          <w:szCs w:val="16"/>
        </w:rPr>
        <w:t>Załącznik nr 1</w:t>
      </w:r>
    </w:p>
    <w:p w14:paraId="3D42399E" w14:textId="77777777" w:rsidR="007D2178" w:rsidRPr="00CA4F32" w:rsidRDefault="007D2178" w:rsidP="007D2178">
      <w:pPr>
        <w:spacing w:line="360" w:lineRule="auto"/>
        <w:jc w:val="right"/>
        <w:rPr>
          <w:rFonts w:ascii="Calibri" w:hAnsi="Calibri" w:cs="Calibri"/>
        </w:rPr>
      </w:pPr>
      <w:r w:rsidRPr="00F07196">
        <w:rPr>
          <w:rFonts w:ascii="Calibri" w:hAnsi="Calibri" w:cs="Calibri"/>
          <w:sz w:val="16"/>
          <w:szCs w:val="16"/>
        </w:rPr>
        <w:t xml:space="preserve">do UMOWY SPRZEDAŻY </w:t>
      </w:r>
    </w:p>
    <w:p w14:paraId="4CC630EF" w14:textId="51848259" w:rsidR="000B19A2" w:rsidRPr="004D3109" w:rsidRDefault="007D2178" w:rsidP="004D3109">
      <w:pPr>
        <w:pStyle w:val="Nagwek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nr ………………………………</w:t>
      </w:r>
      <w:bookmarkEnd w:id="5"/>
    </w:p>
    <w:sectPr w:rsidR="000B19A2" w:rsidRPr="004D3109" w:rsidSect="001B6823">
      <w:footerReference w:type="default" r:id="rId10"/>
      <w:headerReference w:type="first" r:id="rId11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3C34" w14:textId="77777777" w:rsidR="00177CD6" w:rsidRDefault="00177CD6" w:rsidP="00CA1D9F">
      <w:r>
        <w:separator/>
      </w:r>
    </w:p>
  </w:endnote>
  <w:endnote w:type="continuationSeparator" w:id="0">
    <w:p w14:paraId="3C898692" w14:textId="77777777" w:rsidR="00177CD6" w:rsidRDefault="00177CD6" w:rsidP="00CA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450370955"/>
      <w:docPartObj>
        <w:docPartGallery w:val="Page Numbers (Bottom of Page)"/>
        <w:docPartUnique/>
      </w:docPartObj>
    </w:sdtPr>
    <w:sdtContent>
      <w:p w14:paraId="1313FC28" w14:textId="3CC284C5" w:rsidR="0070350E" w:rsidRPr="009B6802" w:rsidRDefault="0070350E">
        <w:pPr>
          <w:pStyle w:val="Stopka"/>
          <w:jc w:val="center"/>
          <w:rPr>
            <w:rFonts w:ascii="Calibri" w:hAnsi="Calibri" w:cs="Calibri"/>
          </w:rPr>
        </w:pPr>
        <w:r w:rsidRPr="009B6802">
          <w:rPr>
            <w:rFonts w:ascii="Calibri" w:hAnsi="Calibri" w:cs="Calibri"/>
          </w:rPr>
          <w:fldChar w:fldCharType="begin"/>
        </w:r>
        <w:r w:rsidRPr="009B6802">
          <w:rPr>
            <w:rFonts w:ascii="Calibri" w:hAnsi="Calibri" w:cs="Calibri"/>
          </w:rPr>
          <w:instrText>PAGE   \* MERGEFORMAT</w:instrText>
        </w:r>
        <w:r w:rsidRPr="009B6802">
          <w:rPr>
            <w:rFonts w:ascii="Calibri" w:hAnsi="Calibri" w:cs="Calibri"/>
          </w:rPr>
          <w:fldChar w:fldCharType="separate"/>
        </w:r>
        <w:r w:rsidRPr="009B6802">
          <w:rPr>
            <w:rFonts w:ascii="Calibri" w:hAnsi="Calibri" w:cs="Calibri"/>
          </w:rPr>
          <w:t>2</w:t>
        </w:r>
        <w:r w:rsidRPr="009B6802">
          <w:rPr>
            <w:rFonts w:ascii="Calibri" w:hAnsi="Calibri" w:cs="Calibri"/>
          </w:rPr>
          <w:fldChar w:fldCharType="end"/>
        </w:r>
      </w:p>
    </w:sdtContent>
  </w:sdt>
  <w:p w14:paraId="3F197F43" w14:textId="77777777" w:rsidR="00CA1D9F" w:rsidRDefault="00CA1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8866" w14:textId="77777777" w:rsidR="00177CD6" w:rsidRDefault="00177CD6" w:rsidP="00CA1D9F">
      <w:r>
        <w:separator/>
      </w:r>
    </w:p>
  </w:footnote>
  <w:footnote w:type="continuationSeparator" w:id="0">
    <w:p w14:paraId="257960FD" w14:textId="77777777" w:rsidR="00177CD6" w:rsidRDefault="00177CD6" w:rsidP="00CA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35D2" w14:textId="58167A32" w:rsidR="004E5C4E" w:rsidRPr="004E5C4E" w:rsidRDefault="004E5C4E" w:rsidP="004E5C4E">
    <w:pPr>
      <w:pStyle w:val="Nagwek"/>
      <w:rPr>
        <w:rFonts w:asciiTheme="minorHAnsi" w:hAnsiTheme="minorHAnsi"/>
        <w:sz w:val="16"/>
        <w:szCs w:val="16"/>
      </w:rPr>
    </w:pPr>
    <w:r w:rsidRPr="004E5C4E">
      <w:rPr>
        <w:rFonts w:asciiTheme="minorHAnsi" w:hAnsiTheme="minorHAnsi"/>
        <w:sz w:val="16"/>
        <w:szCs w:val="16"/>
      </w:rPr>
      <w:t xml:space="preserve">Załącznik nr </w:t>
    </w:r>
    <w:r>
      <w:rPr>
        <w:rFonts w:asciiTheme="minorHAnsi" w:hAnsiTheme="minorHAnsi"/>
        <w:sz w:val="16"/>
        <w:szCs w:val="16"/>
      </w:rPr>
      <w:t>2</w:t>
    </w:r>
  </w:p>
  <w:p w14:paraId="2602B79F" w14:textId="33F11CFA" w:rsidR="004E5C4E" w:rsidRPr="004E5C4E" w:rsidRDefault="004E5C4E" w:rsidP="004E5C4E">
    <w:pPr>
      <w:pStyle w:val="Nagwek"/>
      <w:rPr>
        <w:rFonts w:asciiTheme="minorHAnsi" w:hAnsiTheme="minorHAnsi"/>
        <w:sz w:val="16"/>
        <w:szCs w:val="16"/>
      </w:rPr>
    </w:pPr>
    <w:r w:rsidRPr="004E5C4E">
      <w:rPr>
        <w:rFonts w:asciiTheme="minorHAnsi" w:hAnsiTheme="minorHAnsi"/>
        <w:sz w:val="16"/>
        <w:szCs w:val="16"/>
      </w:rPr>
      <w:t>do zapytania ofertowego na ,,Zakup kompletnego</w:t>
    </w:r>
    <w:r w:rsidRPr="004E5C4E">
      <w:rPr>
        <w:rFonts w:asciiTheme="minorHAnsi" w:hAnsiTheme="minorHAnsi"/>
        <w:bCs/>
        <w:sz w:val="16"/>
        <w:szCs w:val="16"/>
      </w:rPr>
      <w:t xml:space="preserve"> umundurowania dla dwóch pracowników należących do Służby Parków </w:t>
    </w:r>
    <w:r w:rsidRPr="004E5C4E">
      <w:rPr>
        <w:rFonts w:asciiTheme="minorHAnsi" w:hAnsiTheme="minorHAnsi"/>
        <w:sz w:val="16"/>
        <w:szCs w:val="16"/>
      </w:rPr>
      <w:t>Krajobrazowych w ZPKWŚ w 202</w:t>
    </w:r>
    <w:r w:rsidR="00327BED">
      <w:rPr>
        <w:rFonts w:asciiTheme="minorHAnsi" w:hAnsiTheme="minorHAnsi"/>
        <w:sz w:val="16"/>
        <w:szCs w:val="16"/>
      </w:rPr>
      <w:t>6</w:t>
    </w:r>
    <w:r w:rsidRPr="004E5C4E">
      <w:rPr>
        <w:rFonts w:asciiTheme="minorHAnsi" w:hAnsiTheme="minorHAnsi"/>
        <w:sz w:val="16"/>
        <w:szCs w:val="16"/>
      </w:rPr>
      <w:t xml:space="preserve"> r.”</w:t>
    </w:r>
  </w:p>
  <w:p w14:paraId="56D141F8" w14:textId="57203A8A" w:rsidR="00CC74F1" w:rsidRPr="004E5C4E" w:rsidRDefault="004E5C4E" w:rsidP="004E5C4E">
    <w:pPr>
      <w:pStyle w:val="Nagwek"/>
      <w:rPr>
        <w:rFonts w:asciiTheme="minorHAnsi" w:hAnsiTheme="minorHAnsi"/>
        <w:sz w:val="16"/>
        <w:szCs w:val="16"/>
      </w:rPr>
    </w:pPr>
    <w:r w:rsidRPr="004E5C4E">
      <w:rPr>
        <w:rFonts w:asciiTheme="minorHAnsi" w:hAnsiTheme="minorHAnsi"/>
        <w:sz w:val="16"/>
        <w:szCs w:val="16"/>
      </w:rPr>
      <w:t>Nr sprawy: AD-B.236.</w:t>
    </w:r>
    <w:r w:rsidR="00703555">
      <w:rPr>
        <w:rFonts w:asciiTheme="minorHAnsi" w:hAnsiTheme="minorHAnsi"/>
        <w:sz w:val="16"/>
        <w:szCs w:val="16"/>
      </w:rPr>
      <w:t>5</w:t>
    </w:r>
    <w:r w:rsidRPr="004E5C4E">
      <w:rPr>
        <w:rFonts w:asciiTheme="minorHAnsi" w:hAnsiTheme="minorHAnsi"/>
        <w:sz w:val="16"/>
        <w:szCs w:val="16"/>
      </w:rPr>
      <w:t>.202</w:t>
    </w:r>
    <w:r w:rsidR="008B0B51">
      <w:rPr>
        <w:rFonts w:asciiTheme="minorHAnsi" w:hAnsiTheme="minorHAnsi"/>
        <w:sz w:val="16"/>
        <w:szCs w:val="16"/>
      </w:rPr>
      <w:t>6</w:t>
    </w:r>
    <w:r w:rsidRPr="004E5C4E">
      <w:rPr>
        <w:rFonts w:asciiTheme="minorHAnsi" w:hAnsiTheme="minorHAnsi"/>
        <w:sz w:val="16"/>
        <w:szCs w:val="16"/>
      </w:rPr>
      <w:t>.</w:t>
    </w:r>
    <w:r w:rsidR="00CC74F1">
      <w:rPr>
        <w:rFonts w:asciiTheme="minorHAnsi" w:hAnsiTheme="minorHAnsi"/>
        <w:sz w:val="16"/>
        <w:szCs w:val="16"/>
      </w:rPr>
      <w:t>AK</w:t>
    </w:r>
  </w:p>
  <w:p w14:paraId="77B0458D" w14:textId="77777777" w:rsidR="0037092C" w:rsidRDefault="003709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29C"/>
    <w:multiLevelType w:val="hybridMultilevel"/>
    <w:tmpl w:val="E3106F38"/>
    <w:lvl w:ilvl="0" w:tplc="3BD252F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D01"/>
    <w:multiLevelType w:val="hybridMultilevel"/>
    <w:tmpl w:val="DFA68E6C"/>
    <w:lvl w:ilvl="0" w:tplc="1DA0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4A11"/>
    <w:multiLevelType w:val="hybridMultilevel"/>
    <w:tmpl w:val="8F4609BC"/>
    <w:lvl w:ilvl="0" w:tplc="E5F0DE42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CC3D18"/>
    <w:multiLevelType w:val="hybridMultilevel"/>
    <w:tmpl w:val="5A40BE9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984B85"/>
    <w:multiLevelType w:val="hybridMultilevel"/>
    <w:tmpl w:val="59903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7FEE"/>
    <w:multiLevelType w:val="hybridMultilevel"/>
    <w:tmpl w:val="3B824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0224"/>
    <w:multiLevelType w:val="hybridMultilevel"/>
    <w:tmpl w:val="914EDB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24A6D"/>
    <w:multiLevelType w:val="hybridMultilevel"/>
    <w:tmpl w:val="11FE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0AF9"/>
    <w:multiLevelType w:val="hybridMultilevel"/>
    <w:tmpl w:val="9E70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93CA3"/>
    <w:multiLevelType w:val="hybridMultilevel"/>
    <w:tmpl w:val="40020354"/>
    <w:lvl w:ilvl="0" w:tplc="72EC54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30A2E"/>
    <w:multiLevelType w:val="hybridMultilevel"/>
    <w:tmpl w:val="59903CC6"/>
    <w:lvl w:ilvl="0" w:tplc="34F4F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37DF6"/>
    <w:multiLevelType w:val="hybridMultilevel"/>
    <w:tmpl w:val="9208D536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3067122C"/>
    <w:multiLevelType w:val="hybridMultilevel"/>
    <w:tmpl w:val="AE2A2D6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7835FB"/>
    <w:multiLevelType w:val="hybridMultilevel"/>
    <w:tmpl w:val="23D62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E2F5D"/>
    <w:multiLevelType w:val="hybridMultilevel"/>
    <w:tmpl w:val="6F1035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04B09"/>
    <w:multiLevelType w:val="hybridMultilevel"/>
    <w:tmpl w:val="DB784F0C"/>
    <w:lvl w:ilvl="0" w:tplc="1494D6D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64920"/>
    <w:multiLevelType w:val="hybridMultilevel"/>
    <w:tmpl w:val="3FF2AA7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28B1C1D"/>
    <w:multiLevelType w:val="hybridMultilevel"/>
    <w:tmpl w:val="90C0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52C1"/>
    <w:multiLevelType w:val="hybridMultilevel"/>
    <w:tmpl w:val="918AD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3757"/>
    <w:multiLevelType w:val="hybridMultilevel"/>
    <w:tmpl w:val="44420D00"/>
    <w:lvl w:ilvl="0" w:tplc="1E561C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7F7D"/>
    <w:multiLevelType w:val="hybridMultilevel"/>
    <w:tmpl w:val="78BA1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E6910"/>
    <w:multiLevelType w:val="hybridMultilevel"/>
    <w:tmpl w:val="60680E4C"/>
    <w:lvl w:ilvl="0" w:tplc="ABE634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3A22DD"/>
    <w:multiLevelType w:val="hybridMultilevel"/>
    <w:tmpl w:val="BD3E7C1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6A36FC5"/>
    <w:multiLevelType w:val="hybridMultilevel"/>
    <w:tmpl w:val="B354489A"/>
    <w:lvl w:ilvl="0" w:tplc="890C262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2D2164"/>
    <w:multiLevelType w:val="hybridMultilevel"/>
    <w:tmpl w:val="71DA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933F6"/>
    <w:multiLevelType w:val="hybridMultilevel"/>
    <w:tmpl w:val="7D4AF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40CC6"/>
    <w:multiLevelType w:val="hybridMultilevel"/>
    <w:tmpl w:val="89D2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675B"/>
    <w:multiLevelType w:val="hybridMultilevel"/>
    <w:tmpl w:val="C7F0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D44F3B"/>
    <w:multiLevelType w:val="hybridMultilevel"/>
    <w:tmpl w:val="B6289F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E37CCD"/>
    <w:multiLevelType w:val="hybridMultilevel"/>
    <w:tmpl w:val="DC600F4E"/>
    <w:lvl w:ilvl="0" w:tplc="ABDA4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86859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887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470605">
    <w:abstractNumId w:val="9"/>
  </w:num>
  <w:num w:numId="4" w16cid:durableId="1827285054">
    <w:abstractNumId w:val="24"/>
  </w:num>
  <w:num w:numId="5" w16cid:durableId="1818835665">
    <w:abstractNumId w:val="19"/>
  </w:num>
  <w:num w:numId="6" w16cid:durableId="237594436">
    <w:abstractNumId w:val="2"/>
  </w:num>
  <w:num w:numId="7" w16cid:durableId="1352340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658499">
    <w:abstractNumId w:val="2"/>
  </w:num>
  <w:num w:numId="9" w16cid:durableId="215241811">
    <w:abstractNumId w:val="20"/>
  </w:num>
  <w:num w:numId="10" w16cid:durableId="620258567">
    <w:abstractNumId w:val="17"/>
  </w:num>
  <w:num w:numId="11" w16cid:durableId="11262677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5879952">
    <w:abstractNumId w:val="12"/>
  </w:num>
  <w:num w:numId="13" w16cid:durableId="1694381262">
    <w:abstractNumId w:val="6"/>
  </w:num>
  <w:num w:numId="14" w16cid:durableId="1618366718">
    <w:abstractNumId w:val="15"/>
  </w:num>
  <w:num w:numId="15" w16cid:durableId="1142961721">
    <w:abstractNumId w:val="18"/>
  </w:num>
  <w:num w:numId="16" w16cid:durableId="1264845584">
    <w:abstractNumId w:val="27"/>
  </w:num>
  <w:num w:numId="17" w16cid:durableId="1147435712">
    <w:abstractNumId w:val="8"/>
  </w:num>
  <w:num w:numId="18" w16cid:durableId="1117288251">
    <w:abstractNumId w:val="0"/>
  </w:num>
  <w:num w:numId="19" w16cid:durableId="962424728">
    <w:abstractNumId w:val="13"/>
  </w:num>
  <w:num w:numId="20" w16cid:durableId="1972397953">
    <w:abstractNumId w:val="21"/>
  </w:num>
  <w:num w:numId="21" w16cid:durableId="1315599714">
    <w:abstractNumId w:val="5"/>
  </w:num>
  <w:num w:numId="22" w16cid:durableId="54203822">
    <w:abstractNumId w:val="3"/>
  </w:num>
  <w:num w:numId="23" w16cid:durableId="1392117401">
    <w:abstractNumId w:val="24"/>
  </w:num>
  <w:num w:numId="24" w16cid:durableId="933782176">
    <w:abstractNumId w:val="30"/>
  </w:num>
  <w:num w:numId="25" w16cid:durableId="646015428">
    <w:abstractNumId w:val="23"/>
  </w:num>
  <w:num w:numId="26" w16cid:durableId="2016955006">
    <w:abstractNumId w:val="26"/>
  </w:num>
  <w:num w:numId="27" w16cid:durableId="1933781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769310">
    <w:abstractNumId w:val="28"/>
  </w:num>
  <w:num w:numId="29" w16cid:durableId="504131171">
    <w:abstractNumId w:val="1"/>
  </w:num>
  <w:num w:numId="30" w16cid:durableId="2098937344">
    <w:abstractNumId w:val="31"/>
  </w:num>
  <w:num w:numId="31" w16cid:durableId="1507553125">
    <w:abstractNumId w:val="22"/>
  </w:num>
  <w:num w:numId="32" w16cid:durableId="48769479">
    <w:abstractNumId w:val="7"/>
  </w:num>
  <w:num w:numId="33" w16cid:durableId="1238827358">
    <w:abstractNumId w:val="10"/>
  </w:num>
  <w:num w:numId="34" w16cid:durableId="3878463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81839">
    <w:abstractNumId w:val="11"/>
  </w:num>
  <w:num w:numId="36" w16cid:durableId="231163712">
    <w:abstractNumId w:val="16"/>
  </w:num>
  <w:num w:numId="37" w16cid:durableId="2007782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8"/>
    <w:rsid w:val="0000426D"/>
    <w:rsid w:val="0000493D"/>
    <w:rsid w:val="00011807"/>
    <w:rsid w:val="00011A44"/>
    <w:rsid w:val="00011C4D"/>
    <w:rsid w:val="0003461E"/>
    <w:rsid w:val="000364D0"/>
    <w:rsid w:val="000A309A"/>
    <w:rsid w:val="000A5924"/>
    <w:rsid w:val="000B19A2"/>
    <w:rsid w:val="000B44CF"/>
    <w:rsid w:val="000C1A41"/>
    <w:rsid w:val="000D1EA6"/>
    <w:rsid w:val="00121990"/>
    <w:rsid w:val="00125E1D"/>
    <w:rsid w:val="00141AD2"/>
    <w:rsid w:val="00177CD6"/>
    <w:rsid w:val="00196BEA"/>
    <w:rsid w:val="001B6823"/>
    <w:rsid w:val="001F5F57"/>
    <w:rsid w:val="002074AA"/>
    <w:rsid w:val="00240881"/>
    <w:rsid w:val="00240B24"/>
    <w:rsid w:val="002553AA"/>
    <w:rsid w:val="00280932"/>
    <w:rsid w:val="00284FD6"/>
    <w:rsid w:val="002A0D5D"/>
    <w:rsid w:val="002B03B5"/>
    <w:rsid w:val="002C5C44"/>
    <w:rsid w:val="002C6BB5"/>
    <w:rsid w:val="002E0E5E"/>
    <w:rsid w:val="002E77A7"/>
    <w:rsid w:val="002F46B8"/>
    <w:rsid w:val="002F7509"/>
    <w:rsid w:val="00306586"/>
    <w:rsid w:val="00312382"/>
    <w:rsid w:val="00326CB2"/>
    <w:rsid w:val="00327BED"/>
    <w:rsid w:val="0033132B"/>
    <w:rsid w:val="00333ED8"/>
    <w:rsid w:val="00335D69"/>
    <w:rsid w:val="0037092C"/>
    <w:rsid w:val="00373A33"/>
    <w:rsid w:val="0038799B"/>
    <w:rsid w:val="00393011"/>
    <w:rsid w:val="003A0DBB"/>
    <w:rsid w:val="003A7E7B"/>
    <w:rsid w:val="003E3493"/>
    <w:rsid w:val="003F2AC0"/>
    <w:rsid w:val="0040151C"/>
    <w:rsid w:val="00403BDE"/>
    <w:rsid w:val="004422F4"/>
    <w:rsid w:val="00445582"/>
    <w:rsid w:val="00461306"/>
    <w:rsid w:val="00467371"/>
    <w:rsid w:val="00473F4E"/>
    <w:rsid w:val="00474358"/>
    <w:rsid w:val="00475476"/>
    <w:rsid w:val="004850CE"/>
    <w:rsid w:val="00486748"/>
    <w:rsid w:val="004C1948"/>
    <w:rsid w:val="004C553D"/>
    <w:rsid w:val="004D3109"/>
    <w:rsid w:val="004D3FE5"/>
    <w:rsid w:val="004E5C4E"/>
    <w:rsid w:val="005053A1"/>
    <w:rsid w:val="00524A46"/>
    <w:rsid w:val="00540DF4"/>
    <w:rsid w:val="00544F1D"/>
    <w:rsid w:val="00555763"/>
    <w:rsid w:val="00562567"/>
    <w:rsid w:val="005671FE"/>
    <w:rsid w:val="0058238F"/>
    <w:rsid w:val="005A015C"/>
    <w:rsid w:val="005A4791"/>
    <w:rsid w:val="005A63C6"/>
    <w:rsid w:val="005A6D9C"/>
    <w:rsid w:val="005B5D7C"/>
    <w:rsid w:val="005C6E4F"/>
    <w:rsid w:val="005E7476"/>
    <w:rsid w:val="005F2C27"/>
    <w:rsid w:val="0062640B"/>
    <w:rsid w:val="006320E4"/>
    <w:rsid w:val="0065131C"/>
    <w:rsid w:val="00684101"/>
    <w:rsid w:val="00697620"/>
    <w:rsid w:val="006A2A4A"/>
    <w:rsid w:val="006B7A3A"/>
    <w:rsid w:val="006C37F2"/>
    <w:rsid w:val="00701739"/>
    <w:rsid w:val="00702C2B"/>
    <w:rsid w:val="0070350E"/>
    <w:rsid w:val="00703555"/>
    <w:rsid w:val="00707620"/>
    <w:rsid w:val="00721D5E"/>
    <w:rsid w:val="00726227"/>
    <w:rsid w:val="00726CCA"/>
    <w:rsid w:val="00735E46"/>
    <w:rsid w:val="007367C8"/>
    <w:rsid w:val="00794D2A"/>
    <w:rsid w:val="007A138E"/>
    <w:rsid w:val="007A2268"/>
    <w:rsid w:val="007B0263"/>
    <w:rsid w:val="007B5788"/>
    <w:rsid w:val="007C0138"/>
    <w:rsid w:val="007D2178"/>
    <w:rsid w:val="007D238F"/>
    <w:rsid w:val="007E1A4F"/>
    <w:rsid w:val="007E6FFE"/>
    <w:rsid w:val="007F75E0"/>
    <w:rsid w:val="007F7931"/>
    <w:rsid w:val="00801BE1"/>
    <w:rsid w:val="00813783"/>
    <w:rsid w:val="008422D6"/>
    <w:rsid w:val="00843EF3"/>
    <w:rsid w:val="00855491"/>
    <w:rsid w:val="008729AE"/>
    <w:rsid w:val="00891849"/>
    <w:rsid w:val="008B0B51"/>
    <w:rsid w:val="008B279F"/>
    <w:rsid w:val="008D47E7"/>
    <w:rsid w:val="008E54B8"/>
    <w:rsid w:val="008E7868"/>
    <w:rsid w:val="0093220D"/>
    <w:rsid w:val="009366FF"/>
    <w:rsid w:val="0096467D"/>
    <w:rsid w:val="009730D6"/>
    <w:rsid w:val="00994BDC"/>
    <w:rsid w:val="009A0888"/>
    <w:rsid w:val="009A6DC2"/>
    <w:rsid w:val="009B10D7"/>
    <w:rsid w:val="009B6802"/>
    <w:rsid w:val="009E13D7"/>
    <w:rsid w:val="009E42C9"/>
    <w:rsid w:val="009E4AFC"/>
    <w:rsid w:val="00A12898"/>
    <w:rsid w:val="00A202BF"/>
    <w:rsid w:val="00A20CC6"/>
    <w:rsid w:val="00A215D1"/>
    <w:rsid w:val="00A24F09"/>
    <w:rsid w:val="00A457A8"/>
    <w:rsid w:val="00AC717A"/>
    <w:rsid w:val="00AD562A"/>
    <w:rsid w:val="00B913AF"/>
    <w:rsid w:val="00B928F2"/>
    <w:rsid w:val="00BA2F8F"/>
    <w:rsid w:val="00BE6537"/>
    <w:rsid w:val="00C07478"/>
    <w:rsid w:val="00C27DFA"/>
    <w:rsid w:val="00C30D6A"/>
    <w:rsid w:val="00C31021"/>
    <w:rsid w:val="00C40C96"/>
    <w:rsid w:val="00C42BAD"/>
    <w:rsid w:val="00C625A9"/>
    <w:rsid w:val="00CA1728"/>
    <w:rsid w:val="00CA1D9F"/>
    <w:rsid w:val="00CA4F32"/>
    <w:rsid w:val="00CC26E9"/>
    <w:rsid w:val="00CC49EC"/>
    <w:rsid w:val="00CC74F1"/>
    <w:rsid w:val="00CD5058"/>
    <w:rsid w:val="00CE5B66"/>
    <w:rsid w:val="00D05CBD"/>
    <w:rsid w:val="00D20E35"/>
    <w:rsid w:val="00D2398B"/>
    <w:rsid w:val="00D426D2"/>
    <w:rsid w:val="00D54480"/>
    <w:rsid w:val="00D7275A"/>
    <w:rsid w:val="00D729F6"/>
    <w:rsid w:val="00D7598C"/>
    <w:rsid w:val="00D91DBD"/>
    <w:rsid w:val="00DB7CC3"/>
    <w:rsid w:val="00DC165F"/>
    <w:rsid w:val="00DD13A8"/>
    <w:rsid w:val="00DD24B9"/>
    <w:rsid w:val="00DE4042"/>
    <w:rsid w:val="00E65527"/>
    <w:rsid w:val="00E72E3A"/>
    <w:rsid w:val="00E75544"/>
    <w:rsid w:val="00EB29EE"/>
    <w:rsid w:val="00EB7055"/>
    <w:rsid w:val="00EC2AE1"/>
    <w:rsid w:val="00EC3A5A"/>
    <w:rsid w:val="00EC464F"/>
    <w:rsid w:val="00ED73D0"/>
    <w:rsid w:val="00EE59A8"/>
    <w:rsid w:val="00EE708C"/>
    <w:rsid w:val="00EF20E2"/>
    <w:rsid w:val="00EF21C5"/>
    <w:rsid w:val="00F0639E"/>
    <w:rsid w:val="00F12F33"/>
    <w:rsid w:val="00F17622"/>
    <w:rsid w:val="00F3022C"/>
    <w:rsid w:val="00F35E6D"/>
    <w:rsid w:val="00F57F3E"/>
    <w:rsid w:val="00F620E9"/>
    <w:rsid w:val="00F93CA0"/>
    <w:rsid w:val="00F967F9"/>
    <w:rsid w:val="00FC24A2"/>
    <w:rsid w:val="00FC4319"/>
    <w:rsid w:val="00FD253E"/>
    <w:rsid w:val="00FE003E"/>
    <w:rsid w:val="00FE07C4"/>
    <w:rsid w:val="00FF22D2"/>
    <w:rsid w:val="00FF39EF"/>
    <w:rsid w:val="00FF5681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A44BE"/>
  <w15:chartTrackingRefBased/>
  <w15:docId w15:val="{32B7CF2B-7582-4812-A418-3814A12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7478"/>
    <w:pPr>
      <w:widowControl w:val="0"/>
      <w:autoSpaceDE w:val="0"/>
      <w:autoSpaceDN w:val="0"/>
      <w:adjustRightInd w:val="0"/>
      <w:spacing w:line="259" w:lineRule="auto"/>
      <w:ind w:left="720" w:right="2000" w:firstLine="72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074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7478"/>
    <w:pPr>
      <w:widowControl w:val="0"/>
      <w:autoSpaceDE w:val="0"/>
      <w:autoSpaceDN w:val="0"/>
      <w:adjustRightInd w:val="0"/>
      <w:spacing w:line="319" w:lineRule="auto"/>
      <w:ind w:right="40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BulletC Znak,Wyliczanie Znak,Obiekt Znak,List Paragraph Znak,normalny tekst Znak,Akapit z listą31 Znak,Bullets Znak,L1 Znak,maz_wyliczenie Znak,opis dzialania Znak,K-P_odwolanie Znak,CW_Lista Znak"/>
    <w:link w:val="Akapitzlist"/>
    <w:uiPriority w:val="34"/>
    <w:qFormat/>
    <w:locked/>
    <w:rsid w:val="00C07478"/>
    <w:rPr>
      <w:sz w:val="24"/>
      <w:szCs w:val="24"/>
    </w:rPr>
  </w:style>
  <w:style w:type="paragraph" w:styleId="Akapitzlist">
    <w:name w:val="List Paragraph"/>
    <w:aliases w:val="wypunktowanie,Numerowanie,BulletC,Wyliczanie,Obiekt,List Paragraph,normalny tekst,Akapit z listą31,Bullets,L1,maz_wyliczenie,opis dzialania,K-P_odwolanie,A_wyliczenie,Akapit z listą5,CW_Lista,Akapit z listą BS,Wypunktowanie,2 heading,lp1"/>
    <w:basedOn w:val="Normalny"/>
    <w:link w:val="AkapitzlistZnak"/>
    <w:uiPriority w:val="34"/>
    <w:qFormat/>
    <w:rsid w:val="00C07478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4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4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1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D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D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37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783"/>
    <w:rPr>
      <w:color w:val="605E5C"/>
      <w:shd w:val="clear" w:color="auto" w:fill="E1DFDD"/>
    </w:rPr>
  </w:style>
  <w:style w:type="paragraph" w:customStyle="1" w:styleId="Default">
    <w:name w:val="Default"/>
    <w:rsid w:val="00F30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4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4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4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71b9b01dc899d:0xbf9f05f9a27d1e21?sa=X&amp;ved=1t:8290&amp;ictx=1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9647-8DF9-4A1A-8A91-6373E99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2372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Adam Krus</cp:lastModifiedBy>
  <cp:revision>64</cp:revision>
  <cp:lastPrinted>2026-03-16T09:24:00Z</cp:lastPrinted>
  <dcterms:created xsi:type="dcterms:W3CDTF">2025-08-18T08:45:00Z</dcterms:created>
  <dcterms:modified xsi:type="dcterms:W3CDTF">2026-03-16T09:28:00Z</dcterms:modified>
</cp:coreProperties>
</file>